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362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B6D06">
            <w:t>5027-S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B6D0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B6D06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B6D06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B6D06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62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B6D06">
            <w:rPr>
              <w:b/>
              <w:u w:val="single"/>
            </w:rPr>
            <w:t>SSB 5027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B6D06" w:rsidR="00DB6D0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167</w:t>
          </w:r>
        </w:sdtContent>
      </w:sdt>
    </w:p>
    <w:p w:rsidR="00DF5D0E" w:rsidP="00605C39" w:rsidRDefault="00E3627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B6D06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B6D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03/05/2019</w:t>
          </w:r>
        </w:p>
      </w:sdtContent>
    </w:sdt>
    <w:p w:rsidR="00DB6D06" w:rsidP="00C8108C" w:rsidRDefault="00DE256E">
      <w:pPr>
        <w:pStyle w:val="Page"/>
      </w:pPr>
      <w:bookmarkStart w:name="StartOfAmendmentBody" w:id="0"/>
      <w:bookmarkEnd w:id="0"/>
      <w:permStart w:edGrp="everyone" w:id="1252008236"/>
      <w:r>
        <w:tab/>
      </w:r>
      <w:r w:rsidR="00DB6D06">
        <w:t xml:space="preserve">On page </w:t>
      </w:r>
      <w:r w:rsidR="00BE0370">
        <w:t>1</w:t>
      </w:r>
      <w:r w:rsidR="00DB6D06">
        <w:t xml:space="preserve">, beginning on line </w:t>
      </w:r>
      <w:r w:rsidR="00BE0370">
        <w:t>4</w:t>
      </w:r>
      <w:r w:rsidR="00DB6D06">
        <w:t>, strike</w:t>
      </w:r>
      <w:r w:rsidR="00BE0370">
        <w:t xml:space="preserve"> all of section 1 </w:t>
      </w:r>
      <w:r w:rsidR="00DB6D06">
        <w:t xml:space="preserve"> </w:t>
      </w:r>
    </w:p>
    <w:p w:rsidR="00DB6D06" w:rsidP="00DB6D06" w:rsidRDefault="00DB6D06">
      <w:pPr>
        <w:suppressLineNumbers/>
        <w:rPr>
          <w:spacing w:val="-3"/>
        </w:rPr>
      </w:pPr>
    </w:p>
    <w:p w:rsidR="00DB6D06" w:rsidP="00DB6D06" w:rsidRDefault="00DB6D06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DB6D06" w:rsidP="00DB6D06" w:rsidRDefault="00DB6D06">
      <w:pPr>
        <w:suppressLineNumbers/>
        <w:rPr>
          <w:spacing w:val="-3"/>
        </w:rPr>
      </w:pPr>
    </w:p>
    <w:p w:rsidR="00DB6D06" w:rsidP="00DB6D06" w:rsidRDefault="00DB6D06">
      <w:pPr>
        <w:suppressLineNumbers/>
        <w:rPr>
          <w:spacing w:val="-3"/>
        </w:rPr>
      </w:pPr>
    </w:p>
    <w:permEnd w:id="1252008236"/>
    <w:p w:rsidR="00DB6D06" w:rsidP="00DB6D06" w:rsidRDefault="00DB6D06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335189727"/>
          <w:placeholder>
            <w:docPart w:val="D9D86A6A154C40B1832CE2DCC16F1F6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5027</w:t>
          </w:r>
        </w:sdtContent>
      </w:sdt>
      <w:r w:rsidRPr="00DB6D06">
        <w:t xml:space="preserve"> </w:t>
      </w:r>
      <w:sdt>
        <w:sdtPr>
          <w:alias w:val="Floor"/>
          <w:tag w:val="Floor"/>
          <w:id w:val="-187220706"/>
          <w:placeholder>
            <w:docPart w:val="886C8310D9E24EF7A122E75FD272A16C"/>
          </w:placeholder>
          <w:dataBinding w:xpath="/Amendment[1]/Floor[1]" w:storeItemID="{B0F9304C-FCEE-4ACD-9B3F-481A4DFF630A}"/>
          <w:text/>
        </w:sdtPr>
        <w:sdtContent>
          <w:r w:rsidRPr="00DB6D06">
            <w:t>S AMD</w:t>
          </w:r>
        </w:sdtContent>
      </w:sdt>
    </w:p>
    <w:p w:rsidR="00DB6D06" w:rsidP="00DB6D06" w:rsidRDefault="00DB6D06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DB6D06" w:rsidP="00DB6D06" w:rsidRDefault="00DB6D06">
      <w:pPr>
        <w:suppressLineNumbers/>
        <w:spacing w:line="408" w:lineRule="exact"/>
        <w:rPr>
          <w:spacing w:val="-3"/>
        </w:rPr>
      </w:pPr>
    </w:p>
    <w:p w:rsidRPr="00DB6D06" w:rsidR="00DB6D06" w:rsidP="00DB6D06" w:rsidRDefault="00BE0370">
      <w:pPr>
        <w:suppressLineNumbers/>
        <w:rPr>
          <w:spacing w:val="-3"/>
        </w:rPr>
      </w:pPr>
      <w:permStart w:edGrp="everyone" w:id="1787505372"/>
      <w:r>
        <w:rPr>
          <w:spacing w:val="-3"/>
        </w:rPr>
        <w:tab/>
        <w:t>On page 1, line 2 of the title, after "RCW", insert "7.94.120,</w:t>
      </w:r>
      <w:r w:rsidR="00DB6D06">
        <w:rPr>
          <w:spacing w:val="-3"/>
        </w:rPr>
        <w:t>"</w:t>
      </w:r>
    </w:p>
    <w:permEnd w:id="1787505372"/>
    <w:p w:rsidR="00ED2EEB" w:rsidP="00DB6D0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511035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B6D0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B6D0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E0370">
                  <w:t>Removes changes to RCW 7.94.120 that would have reduced the number of violations of an extreme risk protection order necessary to amount to a felony from two to one.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DB6D0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51103567"/>
    </w:tbl>
    <w:p w:rsidR="00DF5D0E" w:rsidP="00DB6D06" w:rsidRDefault="00DF5D0E">
      <w:pPr>
        <w:pStyle w:val="BillEnd"/>
        <w:suppressLineNumbers/>
      </w:pPr>
    </w:p>
    <w:p w:rsidR="00DF5D0E" w:rsidP="00DB6D0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B6D0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7A" w:rsidRDefault="00E3627A" w:rsidP="00DF5D0E">
      <w:r>
        <w:separator/>
      </w:r>
    </w:p>
  </w:endnote>
  <w:endnote w:type="continuationSeparator" w:id="0">
    <w:p w:rsidR="00E3627A" w:rsidRDefault="00E362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B6D06">
        <w:t>5027-S AMS .... PRES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B6D06">
        <w:t>5027-S AMS .... PRES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7A" w:rsidRDefault="00E3627A" w:rsidP="00DF5D0E">
      <w:r>
        <w:separator/>
      </w:r>
    </w:p>
  </w:footnote>
  <w:footnote w:type="continuationSeparator" w:id="0">
    <w:p w:rsidR="00E3627A" w:rsidRDefault="00E362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0370"/>
    <w:rsid w:val="00BF44DF"/>
    <w:rsid w:val="00C61A83"/>
    <w:rsid w:val="00C8108C"/>
    <w:rsid w:val="00D40447"/>
    <w:rsid w:val="00D659AC"/>
    <w:rsid w:val="00DA47F3"/>
    <w:rsid w:val="00DB6D06"/>
    <w:rsid w:val="00DC2C13"/>
    <w:rsid w:val="00DE256E"/>
    <w:rsid w:val="00DF5D0E"/>
    <w:rsid w:val="00E1471A"/>
    <w:rsid w:val="00E267B1"/>
    <w:rsid w:val="00E3627A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0A32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9D86A6A154C40B1832CE2DCC16F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FFCC-0A04-4F3B-B40E-17C7C3893958}"/>
      </w:docPartPr>
      <w:docPartBody>
        <w:p w:rsidR="00000000" w:rsidRDefault="00C06C80" w:rsidP="00C06C80">
          <w:pPr>
            <w:pStyle w:val="D9D86A6A154C40B1832CE2DCC16F1F6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86C8310D9E24EF7A122E75FD272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2AC3-63A1-4D28-B93A-CF1654229FA2}"/>
      </w:docPartPr>
      <w:docPartBody>
        <w:p w:rsidR="00000000" w:rsidRDefault="00C06C80" w:rsidP="00C06C80">
          <w:pPr>
            <w:pStyle w:val="886C8310D9E24EF7A122E75FD272A16C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06C8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C80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9D86A6A154C40B1832CE2DCC16F1F63">
    <w:name w:val="D9D86A6A154C40B1832CE2DCC16F1F63"/>
    <w:rsid w:val="00C06C80"/>
    <w:pPr>
      <w:spacing w:after="160" w:line="259" w:lineRule="auto"/>
    </w:pPr>
  </w:style>
  <w:style w:type="paragraph" w:customStyle="1" w:styleId="886C8310D9E24EF7A122E75FD272A16C">
    <w:name w:val="886C8310D9E24EF7A122E75FD272A16C"/>
    <w:rsid w:val="00C06C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5027-S</BillDocName>
  <AmendType>AMS</AmendType>
  <SponsorAcronym>OBAN</SponsorAcronym>
  <DrafterAcronym>PRES</DrafterAcronym>
  <DraftNumber>002</DraftNumber>
  <ReferenceNumber>SSB 5027</ReferenceNumber>
  <Floor>S AMD</Floor>
  <AmendmentNumber> 167</AmendmentNumber>
  <Sponsors>By Senator O'Ban</Sponsors>
  <FloorAction>ADOPTED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126</Words>
  <Characters>439</Characters>
  <Application>Microsoft Office Word</Application>
  <DocSecurity>8</DocSecurity>
  <Lines>87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5027-S AMS OBAN PRES 002</dc:title>
  <dc:creator>Martin Presley</dc:creator>
  <cp:lastModifiedBy>Presley, Martin</cp:lastModifiedBy>
  <cp:revision>2</cp:revision>
  <dcterms:created xsi:type="dcterms:W3CDTF">2019-03-06T01:12:00Z</dcterms:created>
  <dcterms:modified xsi:type="dcterms:W3CDTF">2019-03-06T01:13:00Z</dcterms:modified>
</cp:coreProperties>
</file>