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93b61b15446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5616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S1909.1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5616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02/26/2019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2020."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5616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02/26/2019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"diabetics;"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"RCW" insert "; and providing an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effective date to January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2c4a9e1f44b7f" /></Relationships>
</file>