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f44facb3a0842fa" /></Relationships>
</file>

<file path=word/document.xml><?xml version="1.0" encoding="utf-8"?>
<w:document xmlns:w="http://schemas.openxmlformats.org/wordprocessingml/2006/main">
  <w:body>
    <w:p>
      <w:r>
        <w:rPr>
          <w:b/>
        </w:rPr>
        <w:r>
          <w:rPr/>
          <w:t xml:space="preserve">5841</w:t>
        </w:r>
      </w:r>
      <w:r>
        <w:rPr>
          <w:b/>
        </w:rPr>
        <w:t xml:space="preserve"> </w:t>
        <w:t xml:space="preserve">AMS</w:t>
      </w:r>
      <w:r>
        <w:rPr>
          <w:b/>
        </w:rPr>
        <w:t xml:space="preserve"> </w:t>
        <w:r>
          <w:rPr/>
          <w:t xml:space="preserve">WILS</w:t>
        </w:r>
      </w:r>
      <w:r>
        <w:rPr>
          <w:b/>
        </w:rPr>
        <w:t xml:space="preserve"> </w:t>
        <w:r>
          <w:rPr/>
          <w:t xml:space="preserve">S2673.1</w:t>
        </w:r>
      </w:r>
      <w:r>
        <w:rPr>
          <w:b/>
        </w:rPr>
        <w:t xml:space="preserve"> - NOT FOR FLOOR USE</w:t>
      </w:r>
    </w:p>
    <w:p>
      <w:pPr>
        <w:ind w:left="0" w:right="0" w:firstLine="576"/>
      </w:pPr>
    </w:p>
    <w:p>
      <w:pPr>
        <w:spacing w:before="480" w:after="0" w:line="408" w:lineRule="exact"/>
      </w:pPr>
      <w:r>
        <w:rPr>
          <w:b/>
          <w:u w:val="single"/>
        </w:rPr>
        <w:t xml:space="preserve">SB 5841</w:t>
      </w:r>
      <w:r>
        <w:t xml:space="preserve"> -</w:t>
      </w:r>
      <w:r>
        <w:t xml:space="preserve"> </w:t>
        <w:t xml:space="preserve">S AMD</w:t>
      </w:r>
      <w:r>
        <w:t xml:space="preserve"> </w:t>
      </w:r>
      <w:r>
        <w:rPr>
          <w:b/>
        </w:rPr>
        <w:t xml:space="preserve">287</w:t>
      </w:r>
    </w:p>
    <w:p>
      <w:pPr>
        <w:spacing w:before="0" w:after="0" w:line="408" w:lineRule="exact"/>
        <w:ind w:left="0" w:right="0" w:firstLine="576"/>
        <w:jc w:val="left"/>
      </w:pPr>
      <w:r>
        <w:rPr/>
        <w:t xml:space="preserve">By Senator Wilson, L.</w:t>
      </w:r>
    </w:p>
    <w:p>
      <w:pPr>
        <w:jc w:val="right"/>
      </w:pPr>
      <w:r>
        <w:rPr>
          <w:b/>
        </w:rPr>
        <w:t xml:space="preserve">PULLED 03/11/2019</w:t>
      </w:r>
    </w:p>
    <w:p>
      <w:pPr>
        <w:spacing w:before="0" w:after="0" w:line="408" w:lineRule="exact"/>
        <w:ind w:left="0" w:right="0" w:firstLine="576"/>
        <w:jc w:val="left"/>
      </w:pPr>
      <w:r>
        <w:rPr/>
        <w:t xml:space="preserve">On page 2, after line 28,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28A</w:t>
      </w:r>
      <w:r>
        <w:rPr/>
        <w:t xml:space="preserve">.</w:t>
      </w:r>
      <w:r>
        <w:t xml:space="preserve">210</w:t>
      </w:r>
      <w:r>
        <w:rPr/>
        <w:t xml:space="preserve">.</w:t>
      </w:r>
      <w:r>
        <w:t xml:space="preserve">140</w:t>
      </w:r>
      <w:r>
        <w:rPr/>
        <w:t xml:space="preserve"> and 1990 c 33 s 198 are each amended to read as follows:</w:t>
      </w:r>
    </w:p>
    <w:p>
      <w:pPr>
        <w:spacing w:before="0" w:after="0" w:line="408" w:lineRule="exact"/>
        <w:ind w:left="0" w:right="0" w:firstLine="576"/>
        <w:jc w:val="left"/>
      </w:pPr>
      <w:r>
        <w:rPr/>
        <w:t xml:space="preserve">The state board of health shall adopt and is hereby empowered to adopt rules pursuant to chapter 34.05 RCW which establish the procedural and substantive requirements for full immunization and the form and substance of the proof thereof, to be required pursuant to RCW 28A.210.060 through 28A.210.170. </w:t>
      </w:r>
      <w:r>
        <w:rPr>
          <w:u w:val="single"/>
        </w:rPr>
        <w:t xml:space="preserve">However, the board may only require immunization for communicable diseases.</w:t>
      </w:r>
      <w:r>
        <w:rPr/>
        <w:t xml:space="preserve">"</w:t>
      </w:r>
    </w:p>
    <w:p>
      <w:pPr>
        <w:spacing w:before="480" w:after="0" w:line="408" w:lineRule="exact"/>
      </w:pPr>
      <w:r>
        <w:rPr>
          <w:b/>
          <w:u w:val="single"/>
        </w:rPr>
        <w:t xml:space="preserve">SB 5841</w:t>
      </w:r>
      <w:r>
        <w:t xml:space="preserve"> -</w:t>
      </w:r>
      <w:r>
        <w:t xml:space="preserve"> </w:t>
        <w:t xml:space="preserve">S AMD</w:t>
      </w:r>
      <w:r>
        <w:t xml:space="preserve"> </w:t>
      </w:r>
      <w:r>
        <w:rPr>
          <w:b/>
        </w:rPr>
        <w:t xml:space="preserve">287</w:t>
      </w:r>
    </w:p>
    <w:p>
      <w:pPr>
        <w:spacing w:before="0" w:after="0" w:line="408" w:lineRule="exact"/>
        <w:ind w:left="0" w:right="0" w:firstLine="576"/>
        <w:jc w:val="left"/>
      </w:pPr>
      <w:r>
        <w:rPr/>
        <w:t xml:space="preserve">By Senator Wilson, L.</w:t>
      </w:r>
    </w:p>
    <w:p>
      <w:pPr>
        <w:jc w:val="right"/>
      </w:pPr>
      <w:r>
        <w:rPr>
          <w:b/>
        </w:rPr>
        <w:t xml:space="preserve">PULLED 03/11/2019</w:t>
      </w:r>
    </w:p>
    <w:p>
      <w:pPr>
        <w:spacing w:before="0" w:after="0" w:line="408" w:lineRule="exact"/>
        <w:ind w:left="0" w:right="0" w:firstLine="576"/>
        <w:jc w:val="left"/>
      </w:pPr>
      <w:r>
        <w:rPr/>
        <w:t xml:space="preserve">On page 1, line 2 of the title, after "RCW 28A.210.090" insert "and 28A.210.140"</w:t>
      </w:r>
    </w:p>
    <w:p>
      <w:pPr>
        <w:spacing w:before="0" w:after="0" w:line="408" w:lineRule="exact"/>
        <w:ind w:left="0" w:right="0" w:firstLine="576"/>
        <w:jc w:val="left"/>
      </w:pPr>
      <w:r>
        <w:rPr>
          <w:u w:val="single"/>
        </w:rPr>
        <w:t xml:space="preserve">EFFECT:</w:t>
      </w:r>
      <w:r>
        <w:rPr/>
        <w:t xml:space="preserve"> The Board of Health may only require immunization for communicable diseases.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f7e2603aaa4b73" /></Relationships>
</file>