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dc86f31b449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5986-S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S4363.1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5986</w:t>
      </w:r>
      <w:r>
        <w:t xml:space="preserve"> -</w:t>
      </w:r>
      <w:r>
        <w:t xml:space="preserve"> </w:t>
        <w:t xml:space="preserve">S AMD TO S AMD (S-4017.9/19)</w:t>
      </w:r>
      <w:r>
        <w:t xml:space="preserve"> </w:t>
      </w:r>
      <w:r>
        <w:rPr>
          <w:b/>
        </w:rPr>
        <w:t xml:space="preserve">777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NOT ADOPTED 04/23/2019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beginning on line 5, after "</w:t>
      </w:r>
      <w:r>
        <w:rPr>
          <w:u w:val="single"/>
        </w:rPr>
        <w:t xml:space="preserve">products,</w:t>
      </w:r>
      <w:r>
        <w:rPr/>
        <w:t xml:space="preserve">" strike all material through "</w:t>
      </w:r>
      <w:r>
        <w:rPr>
          <w:u w:val="single"/>
        </w:rPr>
        <w:t xml:space="preserve">manufacturer</w:t>
      </w:r>
      <w:r>
        <w:rPr/>
        <w:t xml:space="preserve">" on line 8 and insert "</w:t>
      </w:r>
      <w:r>
        <w:rPr>
          <w:u w:val="single"/>
        </w:rPr>
        <w:t xml:space="preserve">sixty-five percent of the taxable sales price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tax base and rate for heated tobacco products from 40 cents per ounce of tobacco to 65 percent of the taxable sales price.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a03bfe8a14d6f" /></Relationships>
</file>