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DA7CA5" w14:paraId="7BB2096A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14D6">
            <w:t>6473-S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14D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14D6">
            <w:t>STAN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14D6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14D6">
            <w:t>343</w:t>
          </w:r>
        </w:sdtContent>
      </w:sdt>
    </w:p>
    <w:p w:rsidR="00DF5D0E" w:rsidP="00B73E0A" w:rsidRDefault="00AA1230" w14:paraId="7820248F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A7CA5" w14:paraId="0427884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14D6">
            <w:rPr>
              <w:b/>
              <w:u w:val="single"/>
            </w:rPr>
            <w:t>SSB 6473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214D6" w:rsidR="00C214D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1054</w:t>
          </w:r>
        </w:sdtContent>
      </w:sdt>
    </w:p>
    <w:p w:rsidR="00DF5D0E" w:rsidP="00605C39" w:rsidRDefault="00DA7CA5" w14:paraId="7BA4994F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14D6">
            <w:rPr>
              <w:sz w:val="22"/>
            </w:rPr>
            <w:t>By Senator Stanford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214D6" w14:paraId="749A5366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02/14/2020</w:t>
          </w:r>
        </w:p>
      </w:sdtContent>
    </w:sdt>
    <w:p w:rsidR="00C214D6" w:rsidP="00C8108C" w:rsidRDefault="00DE256E" w14:paraId="5F7E58E1" w14:textId="01FB1738">
      <w:pPr>
        <w:pStyle w:val="Page"/>
      </w:pPr>
      <w:bookmarkStart w:name="StartOfAmendmentBody" w:id="0"/>
      <w:bookmarkEnd w:id="0"/>
      <w:permStart w:edGrp="everyone" w:id="743966487"/>
      <w:r>
        <w:tab/>
      </w:r>
      <w:r w:rsidR="00C214D6">
        <w:t xml:space="preserve">On page </w:t>
      </w:r>
      <w:r w:rsidR="00E56771">
        <w:t>2</w:t>
      </w:r>
      <w:r w:rsidR="00C214D6">
        <w:t xml:space="preserve">, </w:t>
      </w:r>
      <w:r w:rsidR="00FC5E37">
        <w:t>beginning on line 32, strike all material from "</w:t>
      </w:r>
      <w:r w:rsidR="005E3EDE">
        <w:rPr>
          <w:u w:val="single"/>
        </w:rPr>
        <w:t>(8)</w:t>
      </w:r>
      <w:r w:rsidR="005E3EDE">
        <w:t>" through "</w:t>
      </w:r>
      <w:r w:rsidR="005E3EDE">
        <w:rPr>
          <w:u w:val="single"/>
        </w:rPr>
        <w:t>basement.</w:t>
      </w:r>
      <w:r w:rsidR="005E3EDE">
        <w:t>" on line 40</w:t>
      </w:r>
    </w:p>
    <w:p w:rsidR="005E3EDE" w:rsidP="005E3EDE" w:rsidRDefault="005E3EDE" w14:paraId="2A88EC04" w14:textId="0FDA326C">
      <w:pPr>
        <w:pStyle w:val="RCWSLText"/>
      </w:pPr>
      <w:r>
        <w:tab/>
      </w:r>
      <w:r w:rsidR="004D7C4D">
        <w:t xml:space="preserve">On page </w:t>
      </w:r>
      <w:r w:rsidR="007D20F3">
        <w:t>4, after line 2</w:t>
      </w:r>
      <w:r w:rsidR="005853E5">
        <w:t>, insert the following:</w:t>
      </w:r>
    </w:p>
    <w:p w:rsidRPr="008400A1" w:rsidR="008400A1" w:rsidP="008400A1" w:rsidRDefault="005853E5" w14:paraId="3E2771B0" w14:textId="1C08867C">
      <w:pPr>
        <w:spacing w:line="408" w:lineRule="exact"/>
        <w:ind w:firstLine="576"/>
      </w:pPr>
      <w:r>
        <w:tab/>
        <w:t>"(3) For the purposes of this section</w:t>
      </w:r>
      <w:r w:rsidRPr="008400A1">
        <w:t>,</w:t>
      </w:r>
      <w:r w:rsidRPr="008400A1" w:rsidR="008400A1">
        <w:t xml:space="preserve"> </w:t>
      </w:r>
      <w:r w:rsidRPr="008400A1" w:rsidR="008400A1">
        <w:t>"</w:t>
      </w:r>
      <w:r w:rsidR="008400A1">
        <w:t>i</w:t>
      </w:r>
      <w:r w:rsidRPr="008400A1" w:rsidR="008400A1">
        <w:t xml:space="preserve">nterested party" means any contractor, subcontractor, or worker that performs, or is reasonably expected to perform, work at a facility covered under section 3 of this act or any organization whose members perform, or are reasonably expected to perform, work at a facility covered under </w:t>
      </w:r>
      <w:r w:rsidR="00332352">
        <w:t>this section</w:t>
      </w:r>
      <w:r w:rsidRPr="008400A1" w:rsidR="008400A1">
        <w:t>.</w:t>
      </w:r>
    </w:p>
    <w:p w:rsidR="005853E5" w:rsidP="008400A1" w:rsidRDefault="008400A1" w14:paraId="40CD05BE" w14:textId="0E1C006B">
      <w:pPr>
        <w:pStyle w:val="RCWSLText"/>
      </w:pPr>
      <w:r>
        <w:tab/>
      </w:r>
      <w:r w:rsidRPr="008400A1">
        <w:t>(</w:t>
      </w:r>
      <w:r>
        <w:t>4</w:t>
      </w:r>
      <w:r w:rsidRPr="008400A1">
        <w:t xml:space="preserve">) </w:t>
      </w:r>
      <w:r>
        <w:t xml:space="preserve">For the purposes of this section, </w:t>
      </w:r>
      <w:r w:rsidRPr="008400A1">
        <w:t>"</w:t>
      </w:r>
      <w:r>
        <w:t>r</w:t>
      </w:r>
      <w:r w:rsidRPr="008400A1">
        <w:t>esidential construction" means construction, alteration, repair, improvement, or maintenance of single-family dwellings, duplexes, apartments, condominiums, and other residential structures not to exceed four stories in height, including the basement.</w:t>
      </w:r>
      <w:r>
        <w:t>"</w:t>
      </w:r>
    </w:p>
    <w:p w:rsidR="00332352" w:rsidP="008400A1" w:rsidRDefault="00332352" w14:paraId="6348B347" w14:textId="351EEE58">
      <w:pPr>
        <w:pStyle w:val="RCWSLText"/>
      </w:pPr>
      <w:r>
        <w:tab/>
        <w:t>On page 4, after line 2</w:t>
      </w:r>
      <w:r w:rsidR="00D62197">
        <w:t>, insert the following:</w:t>
      </w:r>
    </w:p>
    <w:p w:rsidRPr="005E3EDE" w:rsidR="00D62197" w:rsidP="000B3994" w:rsidRDefault="00D62197" w14:paraId="7EAA7504" w14:textId="1D71B413">
      <w:pPr>
        <w:pStyle w:val="RCWSLText"/>
      </w:pPr>
      <w:r>
        <w:tab/>
      </w:r>
      <w:r w:rsidR="000B3994">
        <w:t>"</w:t>
      </w:r>
      <w:r>
        <w:rPr>
          <w:u w:val="single"/>
        </w:rPr>
        <w:t>NEW SECTION.</w:t>
      </w:r>
      <w:r>
        <w:rPr>
          <w:b/>
        </w:rPr>
        <w:t xml:space="preserve"> </w:t>
      </w:r>
      <w:r w:rsidRPr="000B3994">
        <w:rPr>
          <w:bCs/>
        </w:rPr>
        <w:t xml:space="preserve">Sec. </w:t>
      </w:r>
      <w:r w:rsidRPr="000B3994" w:rsidR="000B3994">
        <w:rPr>
          <w:bCs/>
        </w:rPr>
        <w:t>4. Section 1 of this act takes effect January 1, 2025."</w:t>
      </w:r>
      <w:r w:rsidR="000B3994">
        <w:rPr>
          <w:b/>
        </w:rPr>
        <w:t xml:space="preserve"> </w:t>
      </w:r>
    </w:p>
    <w:permEnd w:id="743966487"/>
    <w:p w:rsidR="00ED2EEB" w:rsidP="00C214D6" w:rsidRDefault="00ED2EEB" w14:paraId="0D248E14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8742456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8B5A6A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214D6" w:rsidRDefault="00D659AC" w14:paraId="4E6B3CA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214D6" w:rsidRDefault="0096303F" w14:paraId="0303A785" w14:textId="06CEEFDD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B3994">
                  <w:t xml:space="preserve">Makes the effective date </w:t>
                </w:r>
                <w:r w:rsidR="00DA7CA5">
                  <w:t xml:space="preserve">January 1, </w:t>
                </w:r>
                <w:r w:rsidR="000B3994">
                  <w:t xml:space="preserve">2025 for the lowering of the </w:t>
                </w:r>
                <w:bookmarkStart w:name="_GoBack" w:id="1"/>
                <w:bookmarkEnd w:id="1"/>
                <w:r w:rsidR="000B3994">
                  <w:t>threshold</w:t>
                </w:r>
                <w:r w:rsidR="0057373F">
                  <w:t xml:space="preserve"> necessary for a building material to be considered asbestos containing. </w:t>
                </w:r>
                <w:r w:rsidRPr="0096303F" w:rsidR="001C1B27">
                  <w:t> </w:t>
                </w:r>
              </w:p>
              <w:p w:rsidRPr="007D1589" w:rsidR="001B4E53" w:rsidP="00C214D6" w:rsidRDefault="001B4E53" w14:paraId="3E3E57A8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87424561"/>
    </w:tbl>
    <w:p w:rsidR="00DF5D0E" w:rsidP="00C214D6" w:rsidRDefault="00DF5D0E" w14:paraId="6BC7C868" w14:textId="77777777">
      <w:pPr>
        <w:pStyle w:val="BillEnd"/>
        <w:suppressLineNumbers/>
      </w:pPr>
    </w:p>
    <w:p w:rsidR="00DF5D0E" w:rsidP="00C214D6" w:rsidRDefault="00DE256E" w14:paraId="6A603956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214D6" w:rsidRDefault="00AB682C" w14:paraId="0884865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0CF41" w14:textId="77777777" w:rsidR="00C214D6" w:rsidRDefault="00C214D6" w:rsidP="00DF5D0E">
      <w:r>
        <w:separator/>
      </w:r>
    </w:p>
  </w:endnote>
  <w:endnote w:type="continuationSeparator" w:id="0">
    <w:p w14:paraId="76A2E09A" w14:textId="77777777" w:rsidR="00C214D6" w:rsidRDefault="00C214D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3132D150" w14:textId="77777777">
    <w:pPr>
      <w:pStyle w:val="AmendDraftFooter"/>
    </w:pPr>
    <w:fldSimple w:instr=" TITLE   \* MERGEFORMAT ">
      <w:r w:rsidR="00C214D6">
        <w:t>6473-S AMS .... SACK 343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5CEF760F" w14:textId="77777777">
    <w:pPr>
      <w:pStyle w:val="AmendDraftFooter"/>
    </w:pPr>
    <w:fldSimple w:instr=" TITLE   \* MERGEFORMAT ">
      <w:r w:rsidR="00C214D6">
        <w:t>6473-S AMS .... SACK 343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74C1" w14:textId="77777777" w:rsidR="00C214D6" w:rsidRDefault="00C214D6" w:rsidP="00DF5D0E">
      <w:r>
        <w:separator/>
      </w:r>
    </w:p>
  </w:footnote>
  <w:footnote w:type="continuationSeparator" w:id="0">
    <w:p w14:paraId="3EE18F43" w14:textId="77777777" w:rsidR="00C214D6" w:rsidRDefault="00C214D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2D3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4F8ED" wp14:editId="1D8E6A6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0CA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C5778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2BD8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D1045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437BB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9197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0E029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B09C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C6729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CC236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1BC9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B9820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618FF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809E9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F4DF0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0A14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BB4C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176D2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663B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BDD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12C03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8D76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133B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2CCBA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322B3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54D0C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7F372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17E2C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08929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90E12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BED4C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99CDC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1CB0E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5E5DD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4F8E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2F00CA23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C5778A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2BD8E7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D10451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437BB4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919766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0E029C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B09C41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C6729F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CC236C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1BC9B2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B98203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618FF6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809E97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F4DF05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0A145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BB4C9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176D20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663B90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BDDF4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12C037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8D76C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133B0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2CCBAA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322B380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54D0CD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7F3728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17E2CC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089299C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90E129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BED4C8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99CDCA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1CB0E0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5E5DDF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BBA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49DC6" wp14:editId="0F75A32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E203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29687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3CD3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30C77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059A6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A4658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7CFB8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6E8A5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62BF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F0F38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609D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240C0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92107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33257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45E1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E830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2ABEC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896B9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9637C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AE8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993B0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DB7A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BFD48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ED770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A0D34B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7AB33F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DF506A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49DC6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162E203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296873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3CD38E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30C77B8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059A61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A4658F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7CFB89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6E8A5C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62BF2D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F0F38F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609D51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240C06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92107B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332572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45E17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E830F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2ABEC5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896B9D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9637C91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AE80E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993B03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DB7AA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BFD489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ED770B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A0D34B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7AB33F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DF506A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B3994"/>
    <w:rsid w:val="000C6C82"/>
    <w:rsid w:val="000C718D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2352"/>
    <w:rsid w:val="003E2FC6"/>
    <w:rsid w:val="00492DDC"/>
    <w:rsid w:val="004A2B1E"/>
    <w:rsid w:val="004C6615"/>
    <w:rsid w:val="004D7C4D"/>
    <w:rsid w:val="00523C5A"/>
    <w:rsid w:val="0057373F"/>
    <w:rsid w:val="005853E5"/>
    <w:rsid w:val="005E3ED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20F3"/>
    <w:rsid w:val="007D35D4"/>
    <w:rsid w:val="0083749C"/>
    <w:rsid w:val="008400A1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5B9A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214D6"/>
    <w:rsid w:val="00C61A83"/>
    <w:rsid w:val="00C8108C"/>
    <w:rsid w:val="00D40447"/>
    <w:rsid w:val="00D62197"/>
    <w:rsid w:val="00D659AC"/>
    <w:rsid w:val="00DA47F3"/>
    <w:rsid w:val="00DA7CA5"/>
    <w:rsid w:val="00DC2C13"/>
    <w:rsid w:val="00DE256E"/>
    <w:rsid w:val="00DF5D0E"/>
    <w:rsid w:val="00E1471A"/>
    <w:rsid w:val="00E267B1"/>
    <w:rsid w:val="00E41CC6"/>
    <w:rsid w:val="00E56771"/>
    <w:rsid w:val="00E66F5D"/>
    <w:rsid w:val="00E831A5"/>
    <w:rsid w:val="00E850E7"/>
    <w:rsid w:val="00EC4C96"/>
    <w:rsid w:val="00ED2EEB"/>
    <w:rsid w:val="00F229DE"/>
    <w:rsid w:val="00F304D3"/>
    <w:rsid w:val="00F4663F"/>
    <w:rsid w:val="00FC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4069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804F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mendment>
  <BillDocName>6473-S</BillDocName>
  <AmendType>AMS</AmendType>
  <SponsorAcronym>STAN</SponsorAcronym>
  <DrafterAcronym>SACK</DrafterAcronym>
  <DraftNumber>343</DraftNumber>
  <ReferenceNumber>SSB 6473</ReferenceNumber>
  <Floor>S AMD</Floor>
  <AmendmentNumber> 1054</AmendmentNumber>
  <Sponsors>By Senator Stanford</Sponsors>
  <FloorAction>ADOPTED 02/14/2020</FloorAction>
</Amend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4C309804AA943B9E358FA60F3B80D" ma:contentTypeVersion="11" ma:contentTypeDescription="Create a new document." ma:contentTypeScope="" ma:versionID="ac4d88f527d6f643f9db4fa02c3c4f69">
  <xsd:schema xmlns:xsd="http://www.w3.org/2001/XMLSchema" xmlns:xs="http://www.w3.org/2001/XMLSchema" xmlns:p="http://schemas.microsoft.com/office/2006/metadata/properties" xmlns:ns3="4786d9e3-bd4c-4eec-9886-ae2f01025caf" xmlns:ns4="7ab5178c-d553-4443-88ab-231b122b00c1" targetNamespace="http://schemas.microsoft.com/office/2006/metadata/properties" ma:root="true" ma:fieldsID="093c0becdc4f518ee7b8dc3a92bb7b1c" ns3:_="" ns4:_="">
    <xsd:import namespace="4786d9e3-bd4c-4eec-9886-ae2f01025caf"/>
    <xsd:import namespace="7ab5178c-d553-4443-88ab-231b122b00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6d9e3-bd4c-4eec-9886-ae2f0102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178c-d553-4443-88ab-231b122b0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02480417-B206-4951-90C6-5F7F7E91B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6d9e3-bd4c-4eec-9886-ae2f01025caf"/>
    <ds:schemaRef ds:uri="7ab5178c-d553-4443-88ab-231b122b0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92E7B-F480-4BCE-8829-FE5BF718C8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D7FAA-8F04-42F3-A92D-AA063D57A01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7ab5178c-d553-4443-88ab-231b122b00c1"/>
    <ds:schemaRef ds:uri="4786d9e3-bd4c-4eec-9886-ae2f01025ca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266</Words>
  <Characters>927</Characters>
  <Application>Microsoft Office Word</Application>
  <DocSecurity>8</DocSecurity>
  <Lines>185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6473-S AMS STAN SACK 343</dc:title>
  <dc:creator>Jarrett Sacks</dc:creator>
  <cp:lastModifiedBy>Sacks, Jarrett</cp:lastModifiedBy>
  <cp:revision>16</cp:revision>
  <dcterms:created xsi:type="dcterms:W3CDTF">2020-02-14T21:19:00Z</dcterms:created>
  <dcterms:modified xsi:type="dcterms:W3CDTF">2020-02-14T21:28:00Z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0x0101009694C309804AA943B9E358FA60F3B80D</vt:lpwstr>
  </property>
</Properties>
</file>