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382CD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C77FD">
            <w:t>6617-S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C77F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C77FD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C77FD">
            <w:t>POPO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77FD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82C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C77FD">
            <w:rPr>
              <w:b/>
              <w:u w:val="single"/>
            </w:rPr>
            <w:t>SSB 6617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C77FD" w:rsidR="00BC77F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1167</w:t>
          </w:r>
        </w:sdtContent>
      </w:sdt>
    </w:p>
    <w:p w:rsidR="00DF5D0E" w:rsidP="00605C39" w:rsidRDefault="00382CD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C77FD">
            <w:rPr>
              <w:sz w:val="22"/>
            </w:rPr>
            <w:t>By Senator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C77F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02/19/2020</w:t>
          </w:r>
        </w:p>
      </w:sdtContent>
    </w:sdt>
    <w:p w:rsidR="00382CDC" w:rsidP="00382CDC" w:rsidRDefault="00DE256E">
      <w:pPr>
        <w:spacing w:line="360" w:lineRule="auto"/>
        <w:rPr>
          <w:sz w:val="22"/>
          <w:szCs w:val="22"/>
        </w:rPr>
      </w:pPr>
      <w:bookmarkStart w:name="StartOfAmendmentBody" w:id="0"/>
      <w:bookmarkEnd w:id="0"/>
      <w:permStart w:edGrp="everyone" w:id="683964911"/>
      <w:r>
        <w:tab/>
      </w:r>
      <w:r w:rsidR="00BC77FD">
        <w:t xml:space="preserve">On page </w:t>
      </w:r>
      <w:r w:rsidR="00382CDC">
        <w:t>3</w:t>
      </w:r>
      <w:r w:rsidR="00BC77FD">
        <w:t xml:space="preserve">, beginning on line </w:t>
      </w:r>
      <w:r w:rsidR="00382CDC">
        <w:t>33</w:t>
      </w:r>
      <w:r w:rsidR="00BC77FD">
        <w:t xml:space="preserve">, </w:t>
      </w:r>
      <w:r w:rsidR="00382CDC">
        <w:t xml:space="preserve">after "(3)" </w:t>
      </w:r>
      <w:r w:rsidR="00BC77FD">
        <w:t>strike</w:t>
      </w:r>
      <w:r w:rsidR="00382CDC">
        <w:t xml:space="preserve"> all material through "64.37.010" on line 38 </w:t>
      </w:r>
      <w:bookmarkStart w:name="_GoBack" w:id="1"/>
      <w:bookmarkEnd w:id="1"/>
      <w:r w:rsidR="00382CDC">
        <w:t>and insert "</w:t>
      </w:r>
      <w:r w:rsidR="00382CDC">
        <w:t xml:space="preserve">May remove any requirement that the owner of a lot on which there is an </w:t>
      </w:r>
      <w:r w:rsidR="00382CDC">
        <w:t>accessory dwelling unit</w:t>
      </w:r>
      <w:r w:rsidR="00382CDC">
        <w:t xml:space="preserve"> reside in or occupy the </w:t>
      </w:r>
      <w:r w:rsidR="00382CDC">
        <w:t>accessory dwelling unit</w:t>
      </w:r>
      <w:r w:rsidR="00382CDC">
        <w:t xml:space="preserve"> or another housing unit on the same lot</w:t>
      </w:r>
      <w:r w:rsidR="00382CDC">
        <w:t>"</w:t>
      </w:r>
    </w:p>
    <w:p w:rsidR="00BC77FD" w:rsidP="00C8108C" w:rsidRDefault="00BC77FD">
      <w:pPr>
        <w:pStyle w:val="Page"/>
      </w:pPr>
      <w:r>
        <w:t xml:space="preserve"> </w:t>
      </w:r>
    </w:p>
    <w:permEnd w:id="683964911"/>
    <w:p w:rsidR="00ED2EEB" w:rsidP="00BC77F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886143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C77F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82CDC" w:rsidRDefault="0096303F">
                <w:pPr>
                  <w:pStyle w:val="Effect"/>
                  <w:suppressLineNumbers/>
                  <w:shd w:val="clear" w:color="auto" w:fill="auto"/>
                  <w:spacing w:line="360" w:lineRule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82CDC">
                  <w:t>Removes language prohibiting cities and counties from requiring owner occupancy of ADUs or another housing unit on same lot unless the owner owns 5 ADUs in the city or county or the ADU is a short-term rental, and authorizes cities and counties to remove any requirement for owner occupancy of ADUs or another housing unit on the same lot.</w:t>
                </w:r>
                <w:r w:rsidRPr="0096303F" w:rsidR="001C1B27">
                  <w:t> </w:t>
                </w:r>
              </w:p>
              <w:p w:rsidRPr="007D1589" w:rsidR="001B4E53" w:rsidP="00BC77F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88614318"/>
    </w:tbl>
    <w:p w:rsidR="00DF5D0E" w:rsidP="00BC77FD" w:rsidRDefault="00DF5D0E">
      <w:pPr>
        <w:pStyle w:val="BillEnd"/>
        <w:suppressLineNumbers/>
      </w:pPr>
    </w:p>
    <w:p w:rsidR="00DF5D0E" w:rsidP="00BC77F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C77F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FD" w:rsidRDefault="00BC77FD" w:rsidP="00DF5D0E">
      <w:r>
        <w:separator/>
      </w:r>
    </w:p>
  </w:endnote>
  <w:endnote w:type="continuationSeparator" w:id="0">
    <w:p w:rsidR="00BC77FD" w:rsidRDefault="00BC77F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BC77FD">
        <w:t>6617-S AMS LIIA POPO 054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BC77FD">
        <w:t>6617-S AMS LIIA POPO 054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FD" w:rsidRDefault="00BC77FD" w:rsidP="00DF5D0E">
      <w:r>
        <w:separator/>
      </w:r>
    </w:p>
  </w:footnote>
  <w:footnote w:type="continuationSeparator" w:id="0">
    <w:p w:rsidR="00BC77FD" w:rsidRDefault="00BC77F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2CDC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77FD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C2B2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1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6617-S</BillDocName>
  <AmendType>AMS</AmendType>
  <SponsorAcronym>LIIA</SponsorAcronym>
  <DrafterAcronym>POPO</DrafterAcronym>
  <DraftNumber>054</DraftNumber>
  <ReferenceNumber>SSB 6617</ReferenceNumber>
  <Floor>S AMD</Floor>
  <AmendmentNumber> 1167</AmendmentNumber>
  <Sponsors>By Senator Liias</Sponsors>
  <FloorAction>ADOPTED 02/19/2020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171</Words>
  <Characters>604</Characters>
  <Application>Microsoft Office Word</Application>
  <DocSecurity>8</DocSecurity>
  <Lines>120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6617-S AMS LIIA POPO 054</dc:title>
  <dc:creator>Brandon Popovac</dc:creator>
  <cp:lastModifiedBy>Popovac, Brandon</cp:lastModifiedBy>
  <cp:revision>2</cp:revision>
  <dcterms:created xsi:type="dcterms:W3CDTF">2020-02-19T20:54:00Z</dcterms:created>
  <dcterms:modified xsi:type="dcterms:W3CDTF">2020-02-19T21:03:00Z</dcterms:modified>
</cp:coreProperties>
</file>