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0E3E0C" w14:paraId="7AF607D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0BE4">
            <w:t>6626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0BE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0BE4">
            <w:t>RAND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0BE4">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0BE4">
            <w:t>353</w:t>
          </w:r>
        </w:sdtContent>
      </w:sdt>
    </w:p>
    <w:p w:rsidR="00DF5D0E" w:rsidP="00B73E0A" w:rsidRDefault="00AA1230" w14:paraId="4B96BB2F" w14:textId="77777777">
      <w:pPr>
        <w:pStyle w:val="OfferedBy"/>
        <w:spacing w:after="120"/>
      </w:pPr>
      <w:r>
        <w:tab/>
      </w:r>
      <w:r>
        <w:tab/>
      </w:r>
      <w:r>
        <w:tab/>
      </w:r>
    </w:p>
    <w:p w:rsidR="00DF5D0E" w:rsidRDefault="000E3E0C" w14:paraId="7097E76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0BE4">
            <w:rPr>
              <w:b/>
              <w:u w:val="single"/>
            </w:rPr>
            <w:t>SB 6626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90BE4" w:rsidR="00790BE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1150</w:t>
          </w:r>
        </w:sdtContent>
      </w:sdt>
    </w:p>
    <w:p w:rsidR="00DF5D0E" w:rsidP="00605C39" w:rsidRDefault="000E3E0C" w14:paraId="0E94E80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0BE4">
            <w:rPr>
              <w:sz w:val="22"/>
            </w:rPr>
            <w:t>By Senator Randall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90BE4" w14:paraId="01973D54" w14:textId="77777777">
          <w:pPr>
            <w:spacing w:after="400" w:line="408" w:lineRule="exact"/>
            <w:jc w:val="right"/>
            <w:rPr>
              <w:b/>
              <w:bCs/>
            </w:rPr>
          </w:pPr>
          <w:r>
            <w:rPr>
              <w:b/>
              <w:bCs/>
            </w:rPr>
            <w:t xml:space="preserve">ADOPTED 02/18/2020</w:t>
          </w:r>
        </w:p>
      </w:sdtContent>
    </w:sdt>
    <w:p w:rsidR="002900AD" w:rsidP="00765CD3" w:rsidRDefault="00DE256E" w14:paraId="74A2C8E1" w14:textId="4D2B2574">
      <w:pPr>
        <w:pStyle w:val="Page"/>
      </w:pPr>
      <w:bookmarkStart w:name="StartOfAmendmentBody" w:id="0"/>
      <w:bookmarkEnd w:id="0"/>
      <w:permStart w:edGrp="everyone" w:id="1898318247"/>
      <w:r>
        <w:tab/>
      </w:r>
      <w:r w:rsidR="00790BE4">
        <w:t xml:space="preserve">On page </w:t>
      </w:r>
      <w:r w:rsidR="002900AD">
        <w:t>2</w:t>
      </w:r>
      <w:r w:rsidR="00790BE4">
        <w:t xml:space="preserve">, after line </w:t>
      </w:r>
      <w:r w:rsidR="002900AD">
        <w:t>12</w:t>
      </w:r>
      <w:r w:rsidR="00790BE4">
        <w:t>, insert the following:</w:t>
      </w:r>
    </w:p>
    <w:p w:rsidR="006F1DAD" w:rsidRDefault="006F1DAD" w14:paraId="1A62BB8B" w14:textId="72AF11B9">
      <w:pPr>
        <w:spacing w:before="400" w:line="408" w:lineRule="exact"/>
        <w:ind w:firstLine="576"/>
      </w:pPr>
      <w:r>
        <w:rPr>
          <w:b/>
        </w:rPr>
        <w:t>Sec.</w:t>
      </w:r>
      <w:r w:rsidR="00765CD3">
        <w:rPr>
          <w:b/>
        </w:rPr>
        <w:t xml:space="preserve"> </w:t>
      </w:r>
      <w:r w:rsidR="00765CD3">
        <w:rPr>
          <w:b/>
        </w:rPr>
        <w:fldChar w:fldCharType="begin"/>
      </w:r>
      <w:r w:rsidR="00765CD3">
        <w:rPr>
          <w:b/>
        </w:rPr>
        <w:instrText xml:space="preserve"> LISTNUM  LegalDefault \s 2  </w:instrText>
      </w:r>
      <w:r w:rsidR="00765CD3">
        <w:rPr>
          <w:b/>
        </w:rPr>
        <w:fldChar w:fldCharType="end"/>
      </w:r>
      <w:r>
        <w:t xml:space="preserve">  RCW 43.70.250 and 2019 c 415 s 966 are each amended to read as follows:</w:t>
      </w:r>
    </w:p>
    <w:p w:rsidR="006F1DAD" w:rsidRDefault="006F1DAD" w14:paraId="58C18402" w14:textId="77777777">
      <w:pPr>
        <w:spacing w:line="408" w:lineRule="exact"/>
        <w:ind w:firstLine="576"/>
      </w:pPr>
      <w:r>
        <w:t>(1) It shall be the policy of the state of Washington that the cost of each professional, occupational, or business licensing program be fully borne by the members of that profession, occupation, or business.</w:t>
      </w:r>
    </w:p>
    <w:p w:rsidR="006F1DAD" w:rsidRDefault="006F1DAD" w14:paraId="12F229A1" w14:textId="45089DD7">
      <w:pPr>
        <w:spacing w:line="408" w:lineRule="exact"/>
        <w:ind w:firstLine="576"/>
      </w:pPr>
      <w: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w:t>
      </w:r>
      <w:r w:rsidR="00205CB7">
        <w:rPr>
          <w:u w:val="single"/>
        </w:rPr>
        <w:t>All spouses or state-registered domestic partners of service members of any branch of the United States armed forces, national guard, or armed forces reserves</w:t>
      </w:r>
      <w:r w:rsidR="002A56E7">
        <w:rPr>
          <w:u w:val="single"/>
        </w:rPr>
        <w:t xml:space="preserve"> shall have application fees, license fees, and any other fees associated with licensing waived by the department.</w:t>
      </w:r>
      <w:r w:rsidRPr="002A56E7" w:rsidR="002A56E7">
        <w:t xml:space="preserve"> </w:t>
      </w:r>
      <w:r>
        <w:t xml:space="preserve">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w:t>
      </w:r>
      <w:r>
        <w:lastRenderedPageBreak/>
        <w:t>secretary increase a licensing fee for an ambulatory surgical facility licensed under chapter 70.230 RCW during the 2019-2021 fiscal biennium, nor may he or she commence the adoption of rules to increase a licensing fee during the 2019-2021 fiscal biennium.</w:t>
      </w:r>
    </w:p>
    <w:p w:rsidR="006F1DAD" w:rsidRDefault="006F1DAD" w14:paraId="6F33C45A" w14:textId="77777777">
      <w:pPr>
        <w:spacing w:line="408" w:lineRule="exact"/>
        <w:ind w:firstLine="576"/>
      </w:pPr>
      <w:r>
        <w:t>(3) All such fees shall be fixed by rule adopted by the secretary in accordance with the provisions of the administrative procedure act, chapter 34.05 RCW.</w:t>
      </w:r>
    </w:p>
    <w:p w:rsidRPr="002900AD" w:rsidR="006F1DAD" w:rsidP="002900AD" w:rsidRDefault="006F1DAD" w14:paraId="72E4EF6F" w14:textId="77777777">
      <w:pPr>
        <w:pStyle w:val="RCWSLText"/>
      </w:pPr>
    </w:p>
    <w:p w:rsidR="00790BE4" w:rsidP="00790BE4" w:rsidRDefault="00790BE4" w14:paraId="1CB30676" w14:textId="77777777">
      <w:pPr>
        <w:suppressLineNumbers/>
        <w:rPr>
          <w:spacing w:val="-3"/>
        </w:rPr>
      </w:pPr>
    </w:p>
    <w:permEnd w:id="1898318247"/>
    <w:p w:rsidR="00790BE4" w:rsidP="00790BE4" w:rsidRDefault="00790BE4" w14:paraId="1B0B9C39" w14:textId="77777777">
      <w:pPr>
        <w:suppressLineNumbers/>
        <w:spacing w:line="408" w:lineRule="exact"/>
      </w:pPr>
      <w:sdt>
        <w:sdtPr>
          <w:rPr>
            <w:b/>
            <w:u w:val="single"/>
          </w:rPr>
          <w:alias w:val="ReferenceNumber"/>
          <w:tag w:val="ReferenceNumber"/>
          <w:id w:val="1982736038"/>
          <w:placeholder>
            <w:docPart w:val="14E2792EE98844898BF8F3DFEEB6C97C"/>
          </w:placeholder>
          <w:dataBinding w:xpath="/Amendment[1]/ReferenceNumber[1]" w:storeItemID="{B0F9304C-FCEE-4ACD-9B3F-481A4DFF630A}"/>
          <w:text/>
        </w:sdtPr>
        <w:sdtContent>
          <w:r>
            <w:rPr>
              <w:b/>
              <w:u w:val="single"/>
            </w:rPr>
            <w:t>SB 6626</w:t>
          </w:r>
        </w:sdtContent>
      </w:sdt>
      <w:r w:rsidRPr="00790BE4">
        <w:t xml:space="preserve"> </w:t>
      </w:r>
      <w:sdt>
        <w:sdtPr>
          <w:alias w:val="Floor"/>
          <w:tag w:val="Floor"/>
          <w:id w:val="369044167"/>
          <w:placeholder>
            <w:docPart w:val="93B9973D1B124553BD74273359DC1ADD"/>
          </w:placeholder>
          <w:dataBinding w:xpath="/Amendment[1]/Floor[1]" w:storeItemID="{B0F9304C-FCEE-4ACD-9B3F-481A4DFF630A}"/>
          <w:text/>
        </w:sdtPr>
        <w:sdtContent>
          <w:r w:rsidRPr="00790BE4">
            <w:t>S AMD</w:t>
          </w:r>
        </w:sdtContent>
      </w:sdt>
    </w:p>
    <w:p w:rsidR="00790BE4" w:rsidP="00790BE4" w:rsidRDefault="00790BE4" w14:paraId="2774ED25" w14:textId="77777777">
      <w:pPr>
        <w:suppressLineNumbers/>
        <w:spacing w:line="408" w:lineRule="exact"/>
        <w:rPr>
          <w:spacing w:val="-3"/>
        </w:rPr>
      </w:pPr>
      <w:r>
        <w:rPr>
          <w:spacing w:val="-3"/>
        </w:rPr>
        <w:tab/>
        <w:t>By Senator Randall</w:t>
      </w:r>
    </w:p>
    <w:p w:rsidR="00790BE4" w:rsidP="00790BE4" w:rsidRDefault="00790BE4" w14:paraId="4BBA69A3" w14:textId="77777777">
      <w:pPr>
        <w:suppressLineNumbers/>
        <w:spacing w:line="408" w:lineRule="exact"/>
        <w:rPr>
          <w:spacing w:val="-3"/>
        </w:rPr>
      </w:pPr>
    </w:p>
    <w:p w:rsidRPr="00790BE4" w:rsidR="00790BE4" w:rsidP="00790BE4" w:rsidRDefault="00790BE4" w14:paraId="49737575" w14:textId="4C003666">
      <w:pPr>
        <w:suppressLineNumbers/>
        <w:rPr>
          <w:spacing w:val="-3"/>
        </w:rPr>
      </w:pPr>
      <w:permStart w:edGrp="everyone" w:id="555318704"/>
      <w:r>
        <w:rPr>
          <w:spacing w:val="-3"/>
        </w:rPr>
        <w:tab/>
        <w:t xml:space="preserve">On page 1, line </w:t>
      </w:r>
      <w:r w:rsidR="00430225">
        <w:rPr>
          <w:spacing w:val="-3"/>
        </w:rPr>
        <w:t>2</w:t>
      </w:r>
      <w:r>
        <w:rPr>
          <w:spacing w:val="-3"/>
        </w:rPr>
        <w:t xml:space="preserve"> of the title, after "</w:t>
      </w:r>
      <w:r w:rsidR="00430225">
        <w:rPr>
          <w:spacing w:val="-3"/>
        </w:rPr>
        <w:t>liaison</w:t>
      </w:r>
      <w:r>
        <w:rPr>
          <w:spacing w:val="-3"/>
        </w:rPr>
        <w:t>", insert "</w:t>
      </w:r>
      <w:r w:rsidR="00430225">
        <w:rPr>
          <w:spacing w:val="-3"/>
        </w:rPr>
        <w:t>; and amending RCW 43.70.250</w:t>
      </w:r>
      <w:r>
        <w:rPr>
          <w:spacing w:val="-3"/>
        </w:rPr>
        <w:t>"</w:t>
      </w:r>
    </w:p>
    <w:permEnd w:id="555318704"/>
    <w:p w:rsidR="00ED2EEB" w:rsidP="00790BE4" w:rsidRDefault="00ED2EEB" w14:paraId="6D6DE69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3023283" w:displacedByCustomXml="next"/>
      <w:sdt>
        <w:sdtPr>
          <w:rPr>
            <w:spacing w:val="0"/>
          </w:rPr>
          <w:alias w:val="Effect"/>
          <w:tag w:val="Effect"/>
          <w:id w:val="603001534"/>
          <w:placeholder>
            <w:docPart w:val="DefaultPlaceholder_1082065158"/>
          </w:placeholder>
        </w:sdtPr>
        <w:sdtEndPr/>
        <w:sdtContent>
          <w:tr w:rsidR="00D659AC" w:rsidTr="00C8108C" w14:paraId="0FCDE84D" w14:textId="77777777">
            <w:tc>
              <w:tcPr>
                <w:tcW w:w="540" w:type="dxa"/>
                <w:shd w:val="clear" w:color="auto" w:fill="FFFFFF" w:themeFill="background1"/>
              </w:tcPr>
              <w:p w:rsidR="00D659AC" w:rsidP="00790BE4" w:rsidRDefault="00D659AC" w14:paraId="2C331315" w14:textId="77777777">
                <w:pPr>
                  <w:pStyle w:val="Effect"/>
                  <w:suppressLineNumbers/>
                  <w:shd w:val="clear" w:color="auto" w:fill="auto"/>
                  <w:ind w:left="0" w:firstLine="0"/>
                </w:pPr>
              </w:p>
            </w:tc>
            <w:tc>
              <w:tcPr>
                <w:tcW w:w="9874" w:type="dxa"/>
                <w:shd w:val="clear" w:color="auto" w:fill="FFFFFF" w:themeFill="background1"/>
              </w:tcPr>
              <w:p w:rsidRPr="0096303F" w:rsidR="001C1B27" w:rsidP="00790BE4" w:rsidRDefault="0096303F" w14:paraId="3E6FCE57" w14:textId="7EABE470">
                <w:pPr>
                  <w:pStyle w:val="Effect"/>
                  <w:suppressLineNumbers/>
                  <w:shd w:val="clear" w:color="auto" w:fill="auto"/>
                  <w:ind w:left="0" w:firstLine="0"/>
                </w:pPr>
                <w:r w:rsidRPr="0096303F">
                  <w:tab/>
                </w:r>
                <w:r w:rsidRPr="0096303F" w:rsidR="001C1B27">
                  <w:rPr>
                    <w:u w:val="single"/>
                  </w:rPr>
                  <w:t>EFFECT:</w:t>
                </w:r>
                <w:r w:rsidRPr="0096303F" w:rsidR="001C1B27">
                  <w:t>  </w:t>
                </w:r>
                <w:r w:rsidR="00430225">
                  <w:t xml:space="preserve">Waives all fees associated with </w:t>
                </w:r>
                <w:r w:rsidR="00FC26BA">
                  <w:t xml:space="preserve">licensing in Department of Health-regulated professions </w:t>
                </w:r>
                <w:r w:rsidR="000E3E0C">
                  <w:t>for spouses or domestic partners of service members.</w:t>
                </w:r>
                <w:bookmarkStart w:name="_GoBack" w:id="1"/>
                <w:bookmarkEnd w:id="1"/>
                <w:r w:rsidRPr="0096303F" w:rsidR="001C1B27">
                  <w:t> </w:t>
                </w:r>
              </w:p>
              <w:p w:rsidRPr="007D1589" w:rsidR="001B4E53" w:rsidP="00790BE4" w:rsidRDefault="001B4E53" w14:paraId="624BC4E8" w14:textId="77777777">
                <w:pPr>
                  <w:pStyle w:val="ListBullet"/>
                  <w:numPr>
                    <w:ilvl w:val="0"/>
                    <w:numId w:val="0"/>
                  </w:numPr>
                  <w:suppressLineNumbers/>
                </w:pPr>
              </w:p>
            </w:tc>
          </w:tr>
        </w:sdtContent>
      </w:sdt>
      <w:permEnd w:id="1573023283"/>
    </w:tbl>
    <w:p w:rsidR="00DF5D0E" w:rsidP="00790BE4" w:rsidRDefault="00DF5D0E" w14:paraId="69559AA7" w14:textId="77777777">
      <w:pPr>
        <w:pStyle w:val="BillEnd"/>
        <w:suppressLineNumbers/>
      </w:pPr>
    </w:p>
    <w:p w:rsidR="00DF5D0E" w:rsidP="00790BE4" w:rsidRDefault="00DE256E" w14:paraId="141AD9DA" w14:textId="77777777">
      <w:pPr>
        <w:pStyle w:val="BillEnd"/>
        <w:suppressLineNumbers/>
      </w:pPr>
      <w:r>
        <w:rPr>
          <w:b/>
        </w:rPr>
        <w:t>--- END ---</w:t>
      </w:r>
    </w:p>
    <w:p w:rsidR="00DF5D0E" w:rsidP="00790BE4" w:rsidRDefault="00AB682C" w14:paraId="65244A3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B03D" w14:textId="77777777" w:rsidR="00790BE4" w:rsidRDefault="00790BE4" w:rsidP="00DF5D0E">
      <w:r>
        <w:separator/>
      </w:r>
    </w:p>
  </w:endnote>
  <w:endnote w:type="continuationSeparator" w:id="0">
    <w:p w14:paraId="0352A73A" w14:textId="77777777" w:rsidR="00790BE4" w:rsidRDefault="00790BE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615379ED" w14:textId="77777777">
    <w:pPr>
      <w:pStyle w:val="AmendDraftFooter"/>
    </w:pPr>
    <w:fldSimple w:instr=" TITLE   \* MERGEFORMAT ">
      <w:r w:rsidR="00790BE4">
        <w:t>6626 AMS RAND BROS 353</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14:paraId="6FEA393D" w14:textId="77777777">
    <w:pPr>
      <w:pStyle w:val="AmendDraftFooter"/>
    </w:pPr>
    <w:fldSimple w:instr=" TITLE   \* MERGEFORMAT ">
      <w:r w:rsidR="00790BE4">
        <w:t>6626 AMS RAND BROS 353</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EAFF" w14:textId="77777777" w:rsidR="00790BE4" w:rsidRDefault="00790BE4" w:rsidP="00DF5D0E">
      <w:r>
        <w:separator/>
      </w:r>
    </w:p>
  </w:footnote>
  <w:footnote w:type="continuationSeparator" w:id="0">
    <w:p w14:paraId="00F6C615" w14:textId="77777777" w:rsidR="00790BE4" w:rsidRDefault="00790BE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0472" w14:textId="77777777" w:rsidR="001B4E53" w:rsidRDefault="007049E4">
    <w:r>
      <w:rPr>
        <w:noProof/>
      </w:rPr>
      <mc:AlternateContent>
        <mc:Choice Requires="wps">
          <w:drawing>
            <wp:anchor distT="0" distB="0" distL="114300" distR="114300" simplePos="0" relativeHeight="251657216" behindDoc="0" locked="0" layoutInCell="1" allowOverlap="1" wp14:anchorId="798BD71F" wp14:editId="04C8C35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4785" w14:textId="77777777" w:rsidR="001B4E53" w:rsidRDefault="001B4E53">
                          <w:pPr>
                            <w:pStyle w:val="RCWSLText"/>
                            <w:jc w:val="right"/>
                          </w:pPr>
                          <w:r>
                            <w:t>1</w:t>
                          </w:r>
                        </w:p>
                        <w:p w14:paraId="3F359913" w14:textId="77777777" w:rsidR="001B4E53" w:rsidRDefault="001B4E53">
                          <w:pPr>
                            <w:pStyle w:val="RCWSLText"/>
                            <w:jc w:val="right"/>
                          </w:pPr>
                          <w:r>
                            <w:t>2</w:t>
                          </w:r>
                        </w:p>
                        <w:p w14:paraId="063E4CFD" w14:textId="77777777" w:rsidR="001B4E53" w:rsidRDefault="001B4E53">
                          <w:pPr>
                            <w:pStyle w:val="RCWSLText"/>
                            <w:jc w:val="right"/>
                          </w:pPr>
                          <w:r>
                            <w:t>3</w:t>
                          </w:r>
                        </w:p>
                        <w:p w14:paraId="1F1C4CA5" w14:textId="77777777" w:rsidR="001B4E53" w:rsidRDefault="001B4E53">
                          <w:pPr>
                            <w:pStyle w:val="RCWSLText"/>
                            <w:jc w:val="right"/>
                          </w:pPr>
                          <w:r>
                            <w:t>4</w:t>
                          </w:r>
                        </w:p>
                        <w:p w14:paraId="1BB51B67" w14:textId="77777777" w:rsidR="001B4E53" w:rsidRDefault="001B4E53">
                          <w:pPr>
                            <w:pStyle w:val="RCWSLText"/>
                            <w:jc w:val="right"/>
                          </w:pPr>
                          <w:r>
                            <w:t>5</w:t>
                          </w:r>
                        </w:p>
                        <w:p w14:paraId="0DE90082" w14:textId="77777777" w:rsidR="001B4E53" w:rsidRDefault="001B4E53">
                          <w:pPr>
                            <w:pStyle w:val="RCWSLText"/>
                            <w:jc w:val="right"/>
                          </w:pPr>
                          <w:r>
                            <w:t>6</w:t>
                          </w:r>
                        </w:p>
                        <w:p w14:paraId="3EC536A5" w14:textId="77777777" w:rsidR="001B4E53" w:rsidRDefault="001B4E53">
                          <w:pPr>
                            <w:pStyle w:val="RCWSLText"/>
                            <w:jc w:val="right"/>
                          </w:pPr>
                          <w:r>
                            <w:t>7</w:t>
                          </w:r>
                        </w:p>
                        <w:p w14:paraId="2ECE335B" w14:textId="77777777" w:rsidR="001B4E53" w:rsidRDefault="001B4E53">
                          <w:pPr>
                            <w:pStyle w:val="RCWSLText"/>
                            <w:jc w:val="right"/>
                          </w:pPr>
                          <w:r>
                            <w:t>8</w:t>
                          </w:r>
                        </w:p>
                        <w:p w14:paraId="3794F49D" w14:textId="77777777" w:rsidR="001B4E53" w:rsidRDefault="001B4E53">
                          <w:pPr>
                            <w:pStyle w:val="RCWSLText"/>
                            <w:jc w:val="right"/>
                          </w:pPr>
                          <w:r>
                            <w:t>9</w:t>
                          </w:r>
                        </w:p>
                        <w:p w14:paraId="6878FA9B" w14:textId="77777777" w:rsidR="001B4E53" w:rsidRDefault="001B4E53">
                          <w:pPr>
                            <w:pStyle w:val="RCWSLText"/>
                            <w:jc w:val="right"/>
                          </w:pPr>
                          <w:r>
                            <w:t>10</w:t>
                          </w:r>
                        </w:p>
                        <w:p w14:paraId="043308C5" w14:textId="77777777" w:rsidR="001B4E53" w:rsidRDefault="001B4E53">
                          <w:pPr>
                            <w:pStyle w:val="RCWSLText"/>
                            <w:jc w:val="right"/>
                          </w:pPr>
                          <w:r>
                            <w:t>11</w:t>
                          </w:r>
                        </w:p>
                        <w:p w14:paraId="34E415BB" w14:textId="77777777" w:rsidR="001B4E53" w:rsidRDefault="001B4E53">
                          <w:pPr>
                            <w:pStyle w:val="RCWSLText"/>
                            <w:jc w:val="right"/>
                          </w:pPr>
                          <w:r>
                            <w:t>12</w:t>
                          </w:r>
                        </w:p>
                        <w:p w14:paraId="2D226833" w14:textId="77777777" w:rsidR="001B4E53" w:rsidRDefault="001B4E53">
                          <w:pPr>
                            <w:pStyle w:val="RCWSLText"/>
                            <w:jc w:val="right"/>
                          </w:pPr>
                          <w:r>
                            <w:t>13</w:t>
                          </w:r>
                        </w:p>
                        <w:p w14:paraId="1C042806" w14:textId="77777777" w:rsidR="001B4E53" w:rsidRDefault="001B4E53">
                          <w:pPr>
                            <w:pStyle w:val="RCWSLText"/>
                            <w:jc w:val="right"/>
                          </w:pPr>
                          <w:r>
                            <w:t>14</w:t>
                          </w:r>
                        </w:p>
                        <w:p w14:paraId="66802A32" w14:textId="77777777" w:rsidR="001B4E53" w:rsidRDefault="001B4E53">
                          <w:pPr>
                            <w:pStyle w:val="RCWSLText"/>
                            <w:jc w:val="right"/>
                          </w:pPr>
                          <w:r>
                            <w:t>15</w:t>
                          </w:r>
                        </w:p>
                        <w:p w14:paraId="5DDFACF5" w14:textId="77777777" w:rsidR="001B4E53" w:rsidRDefault="001B4E53">
                          <w:pPr>
                            <w:pStyle w:val="RCWSLText"/>
                            <w:jc w:val="right"/>
                          </w:pPr>
                          <w:r>
                            <w:t>16</w:t>
                          </w:r>
                        </w:p>
                        <w:p w14:paraId="68FB2950" w14:textId="77777777" w:rsidR="001B4E53" w:rsidRDefault="001B4E53">
                          <w:pPr>
                            <w:pStyle w:val="RCWSLText"/>
                            <w:jc w:val="right"/>
                          </w:pPr>
                          <w:r>
                            <w:t>17</w:t>
                          </w:r>
                        </w:p>
                        <w:p w14:paraId="066CDB00" w14:textId="77777777" w:rsidR="001B4E53" w:rsidRDefault="001B4E53">
                          <w:pPr>
                            <w:pStyle w:val="RCWSLText"/>
                            <w:jc w:val="right"/>
                          </w:pPr>
                          <w:r>
                            <w:t>18</w:t>
                          </w:r>
                        </w:p>
                        <w:p w14:paraId="191A48EC" w14:textId="77777777" w:rsidR="001B4E53" w:rsidRDefault="001B4E53">
                          <w:pPr>
                            <w:pStyle w:val="RCWSLText"/>
                            <w:jc w:val="right"/>
                          </w:pPr>
                          <w:r>
                            <w:t>19</w:t>
                          </w:r>
                        </w:p>
                        <w:p w14:paraId="206C48DF" w14:textId="77777777" w:rsidR="001B4E53" w:rsidRDefault="001B4E53">
                          <w:pPr>
                            <w:pStyle w:val="RCWSLText"/>
                            <w:jc w:val="right"/>
                          </w:pPr>
                          <w:r>
                            <w:t>20</w:t>
                          </w:r>
                        </w:p>
                        <w:p w14:paraId="75346342" w14:textId="77777777" w:rsidR="001B4E53" w:rsidRDefault="001B4E53">
                          <w:pPr>
                            <w:pStyle w:val="RCWSLText"/>
                            <w:jc w:val="right"/>
                          </w:pPr>
                          <w:r>
                            <w:t>21</w:t>
                          </w:r>
                        </w:p>
                        <w:p w14:paraId="75D0C96B" w14:textId="77777777" w:rsidR="001B4E53" w:rsidRDefault="001B4E53">
                          <w:pPr>
                            <w:pStyle w:val="RCWSLText"/>
                            <w:jc w:val="right"/>
                          </w:pPr>
                          <w:r>
                            <w:t>22</w:t>
                          </w:r>
                        </w:p>
                        <w:p w14:paraId="65CC042E" w14:textId="77777777" w:rsidR="001B4E53" w:rsidRDefault="001B4E53">
                          <w:pPr>
                            <w:pStyle w:val="RCWSLText"/>
                            <w:jc w:val="right"/>
                          </w:pPr>
                          <w:r>
                            <w:t>23</w:t>
                          </w:r>
                        </w:p>
                        <w:p w14:paraId="5EC951B8" w14:textId="77777777" w:rsidR="001B4E53" w:rsidRDefault="001B4E53">
                          <w:pPr>
                            <w:pStyle w:val="RCWSLText"/>
                            <w:jc w:val="right"/>
                          </w:pPr>
                          <w:r>
                            <w:t>24</w:t>
                          </w:r>
                        </w:p>
                        <w:p w14:paraId="6C50E718" w14:textId="77777777" w:rsidR="001B4E53" w:rsidRDefault="001B4E53">
                          <w:pPr>
                            <w:pStyle w:val="RCWSLText"/>
                            <w:jc w:val="right"/>
                          </w:pPr>
                          <w:r>
                            <w:t>25</w:t>
                          </w:r>
                        </w:p>
                        <w:p w14:paraId="76BE6918" w14:textId="77777777" w:rsidR="001B4E53" w:rsidRDefault="001B4E53">
                          <w:pPr>
                            <w:pStyle w:val="RCWSLText"/>
                            <w:jc w:val="right"/>
                          </w:pPr>
                          <w:r>
                            <w:t>26</w:t>
                          </w:r>
                        </w:p>
                        <w:p w14:paraId="01D2B4C9" w14:textId="77777777" w:rsidR="001B4E53" w:rsidRDefault="001B4E53">
                          <w:pPr>
                            <w:pStyle w:val="RCWSLText"/>
                            <w:jc w:val="right"/>
                          </w:pPr>
                          <w:r>
                            <w:t>27</w:t>
                          </w:r>
                        </w:p>
                        <w:p w14:paraId="0B6E2843" w14:textId="77777777" w:rsidR="001B4E53" w:rsidRDefault="001B4E53">
                          <w:pPr>
                            <w:pStyle w:val="RCWSLText"/>
                            <w:jc w:val="right"/>
                          </w:pPr>
                          <w:r>
                            <w:t>28</w:t>
                          </w:r>
                        </w:p>
                        <w:p w14:paraId="1C0B5063" w14:textId="77777777" w:rsidR="001B4E53" w:rsidRDefault="001B4E53">
                          <w:pPr>
                            <w:pStyle w:val="RCWSLText"/>
                            <w:jc w:val="right"/>
                          </w:pPr>
                          <w:r>
                            <w:t>29</w:t>
                          </w:r>
                        </w:p>
                        <w:p w14:paraId="7917995A" w14:textId="77777777" w:rsidR="001B4E53" w:rsidRDefault="001B4E53">
                          <w:pPr>
                            <w:pStyle w:val="RCWSLText"/>
                            <w:jc w:val="right"/>
                          </w:pPr>
                          <w:r>
                            <w:t>30</w:t>
                          </w:r>
                        </w:p>
                        <w:p w14:paraId="196319E1" w14:textId="77777777" w:rsidR="001B4E53" w:rsidRDefault="001B4E53">
                          <w:pPr>
                            <w:pStyle w:val="RCWSLText"/>
                            <w:jc w:val="right"/>
                          </w:pPr>
                          <w:r>
                            <w:t>31</w:t>
                          </w:r>
                        </w:p>
                        <w:p w14:paraId="09E4987F" w14:textId="77777777" w:rsidR="001B4E53" w:rsidRDefault="001B4E53">
                          <w:pPr>
                            <w:pStyle w:val="RCWSLText"/>
                            <w:jc w:val="right"/>
                          </w:pPr>
                          <w:r>
                            <w:t>32</w:t>
                          </w:r>
                        </w:p>
                        <w:p w14:paraId="21BAE5C1" w14:textId="77777777" w:rsidR="001B4E53" w:rsidRDefault="001B4E53">
                          <w:pPr>
                            <w:pStyle w:val="RCWSLText"/>
                            <w:jc w:val="right"/>
                          </w:pPr>
                          <w:r>
                            <w:t>33</w:t>
                          </w:r>
                        </w:p>
                        <w:p w14:paraId="1A0CD7A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BD71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66254785" w14:textId="77777777" w:rsidR="001B4E53" w:rsidRDefault="001B4E53">
                    <w:pPr>
                      <w:pStyle w:val="RCWSLText"/>
                      <w:jc w:val="right"/>
                    </w:pPr>
                    <w:r>
                      <w:t>1</w:t>
                    </w:r>
                  </w:p>
                  <w:p w14:paraId="3F359913" w14:textId="77777777" w:rsidR="001B4E53" w:rsidRDefault="001B4E53">
                    <w:pPr>
                      <w:pStyle w:val="RCWSLText"/>
                      <w:jc w:val="right"/>
                    </w:pPr>
                    <w:r>
                      <w:t>2</w:t>
                    </w:r>
                  </w:p>
                  <w:p w14:paraId="063E4CFD" w14:textId="77777777" w:rsidR="001B4E53" w:rsidRDefault="001B4E53">
                    <w:pPr>
                      <w:pStyle w:val="RCWSLText"/>
                      <w:jc w:val="right"/>
                    </w:pPr>
                    <w:r>
                      <w:t>3</w:t>
                    </w:r>
                  </w:p>
                  <w:p w14:paraId="1F1C4CA5" w14:textId="77777777" w:rsidR="001B4E53" w:rsidRDefault="001B4E53">
                    <w:pPr>
                      <w:pStyle w:val="RCWSLText"/>
                      <w:jc w:val="right"/>
                    </w:pPr>
                    <w:r>
                      <w:t>4</w:t>
                    </w:r>
                  </w:p>
                  <w:p w14:paraId="1BB51B67" w14:textId="77777777" w:rsidR="001B4E53" w:rsidRDefault="001B4E53">
                    <w:pPr>
                      <w:pStyle w:val="RCWSLText"/>
                      <w:jc w:val="right"/>
                    </w:pPr>
                    <w:r>
                      <w:t>5</w:t>
                    </w:r>
                  </w:p>
                  <w:p w14:paraId="0DE90082" w14:textId="77777777" w:rsidR="001B4E53" w:rsidRDefault="001B4E53">
                    <w:pPr>
                      <w:pStyle w:val="RCWSLText"/>
                      <w:jc w:val="right"/>
                    </w:pPr>
                    <w:r>
                      <w:t>6</w:t>
                    </w:r>
                  </w:p>
                  <w:p w14:paraId="3EC536A5" w14:textId="77777777" w:rsidR="001B4E53" w:rsidRDefault="001B4E53">
                    <w:pPr>
                      <w:pStyle w:val="RCWSLText"/>
                      <w:jc w:val="right"/>
                    </w:pPr>
                    <w:r>
                      <w:t>7</w:t>
                    </w:r>
                  </w:p>
                  <w:p w14:paraId="2ECE335B" w14:textId="77777777" w:rsidR="001B4E53" w:rsidRDefault="001B4E53">
                    <w:pPr>
                      <w:pStyle w:val="RCWSLText"/>
                      <w:jc w:val="right"/>
                    </w:pPr>
                    <w:r>
                      <w:t>8</w:t>
                    </w:r>
                  </w:p>
                  <w:p w14:paraId="3794F49D" w14:textId="77777777" w:rsidR="001B4E53" w:rsidRDefault="001B4E53">
                    <w:pPr>
                      <w:pStyle w:val="RCWSLText"/>
                      <w:jc w:val="right"/>
                    </w:pPr>
                    <w:r>
                      <w:t>9</w:t>
                    </w:r>
                  </w:p>
                  <w:p w14:paraId="6878FA9B" w14:textId="77777777" w:rsidR="001B4E53" w:rsidRDefault="001B4E53">
                    <w:pPr>
                      <w:pStyle w:val="RCWSLText"/>
                      <w:jc w:val="right"/>
                    </w:pPr>
                    <w:r>
                      <w:t>10</w:t>
                    </w:r>
                  </w:p>
                  <w:p w14:paraId="043308C5" w14:textId="77777777" w:rsidR="001B4E53" w:rsidRDefault="001B4E53">
                    <w:pPr>
                      <w:pStyle w:val="RCWSLText"/>
                      <w:jc w:val="right"/>
                    </w:pPr>
                    <w:r>
                      <w:t>11</w:t>
                    </w:r>
                  </w:p>
                  <w:p w14:paraId="34E415BB" w14:textId="77777777" w:rsidR="001B4E53" w:rsidRDefault="001B4E53">
                    <w:pPr>
                      <w:pStyle w:val="RCWSLText"/>
                      <w:jc w:val="right"/>
                    </w:pPr>
                    <w:r>
                      <w:t>12</w:t>
                    </w:r>
                  </w:p>
                  <w:p w14:paraId="2D226833" w14:textId="77777777" w:rsidR="001B4E53" w:rsidRDefault="001B4E53">
                    <w:pPr>
                      <w:pStyle w:val="RCWSLText"/>
                      <w:jc w:val="right"/>
                    </w:pPr>
                    <w:r>
                      <w:t>13</w:t>
                    </w:r>
                  </w:p>
                  <w:p w14:paraId="1C042806" w14:textId="77777777" w:rsidR="001B4E53" w:rsidRDefault="001B4E53">
                    <w:pPr>
                      <w:pStyle w:val="RCWSLText"/>
                      <w:jc w:val="right"/>
                    </w:pPr>
                    <w:r>
                      <w:t>14</w:t>
                    </w:r>
                  </w:p>
                  <w:p w14:paraId="66802A32" w14:textId="77777777" w:rsidR="001B4E53" w:rsidRDefault="001B4E53">
                    <w:pPr>
                      <w:pStyle w:val="RCWSLText"/>
                      <w:jc w:val="right"/>
                    </w:pPr>
                    <w:r>
                      <w:t>15</w:t>
                    </w:r>
                  </w:p>
                  <w:p w14:paraId="5DDFACF5" w14:textId="77777777" w:rsidR="001B4E53" w:rsidRDefault="001B4E53">
                    <w:pPr>
                      <w:pStyle w:val="RCWSLText"/>
                      <w:jc w:val="right"/>
                    </w:pPr>
                    <w:r>
                      <w:t>16</w:t>
                    </w:r>
                  </w:p>
                  <w:p w14:paraId="68FB2950" w14:textId="77777777" w:rsidR="001B4E53" w:rsidRDefault="001B4E53">
                    <w:pPr>
                      <w:pStyle w:val="RCWSLText"/>
                      <w:jc w:val="right"/>
                    </w:pPr>
                    <w:r>
                      <w:t>17</w:t>
                    </w:r>
                  </w:p>
                  <w:p w14:paraId="066CDB00" w14:textId="77777777" w:rsidR="001B4E53" w:rsidRDefault="001B4E53">
                    <w:pPr>
                      <w:pStyle w:val="RCWSLText"/>
                      <w:jc w:val="right"/>
                    </w:pPr>
                    <w:r>
                      <w:t>18</w:t>
                    </w:r>
                  </w:p>
                  <w:p w14:paraId="191A48EC" w14:textId="77777777" w:rsidR="001B4E53" w:rsidRDefault="001B4E53">
                    <w:pPr>
                      <w:pStyle w:val="RCWSLText"/>
                      <w:jc w:val="right"/>
                    </w:pPr>
                    <w:r>
                      <w:t>19</w:t>
                    </w:r>
                  </w:p>
                  <w:p w14:paraId="206C48DF" w14:textId="77777777" w:rsidR="001B4E53" w:rsidRDefault="001B4E53">
                    <w:pPr>
                      <w:pStyle w:val="RCWSLText"/>
                      <w:jc w:val="right"/>
                    </w:pPr>
                    <w:r>
                      <w:t>20</w:t>
                    </w:r>
                  </w:p>
                  <w:p w14:paraId="75346342" w14:textId="77777777" w:rsidR="001B4E53" w:rsidRDefault="001B4E53">
                    <w:pPr>
                      <w:pStyle w:val="RCWSLText"/>
                      <w:jc w:val="right"/>
                    </w:pPr>
                    <w:r>
                      <w:t>21</w:t>
                    </w:r>
                  </w:p>
                  <w:p w14:paraId="75D0C96B" w14:textId="77777777" w:rsidR="001B4E53" w:rsidRDefault="001B4E53">
                    <w:pPr>
                      <w:pStyle w:val="RCWSLText"/>
                      <w:jc w:val="right"/>
                    </w:pPr>
                    <w:r>
                      <w:t>22</w:t>
                    </w:r>
                  </w:p>
                  <w:p w14:paraId="65CC042E" w14:textId="77777777" w:rsidR="001B4E53" w:rsidRDefault="001B4E53">
                    <w:pPr>
                      <w:pStyle w:val="RCWSLText"/>
                      <w:jc w:val="right"/>
                    </w:pPr>
                    <w:r>
                      <w:t>23</w:t>
                    </w:r>
                  </w:p>
                  <w:p w14:paraId="5EC951B8" w14:textId="77777777" w:rsidR="001B4E53" w:rsidRDefault="001B4E53">
                    <w:pPr>
                      <w:pStyle w:val="RCWSLText"/>
                      <w:jc w:val="right"/>
                    </w:pPr>
                    <w:r>
                      <w:t>24</w:t>
                    </w:r>
                  </w:p>
                  <w:p w14:paraId="6C50E718" w14:textId="77777777" w:rsidR="001B4E53" w:rsidRDefault="001B4E53">
                    <w:pPr>
                      <w:pStyle w:val="RCWSLText"/>
                      <w:jc w:val="right"/>
                    </w:pPr>
                    <w:r>
                      <w:t>25</w:t>
                    </w:r>
                  </w:p>
                  <w:p w14:paraId="76BE6918" w14:textId="77777777" w:rsidR="001B4E53" w:rsidRDefault="001B4E53">
                    <w:pPr>
                      <w:pStyle w:val="RCWSLText"/>
                      <w:jc w:val="right"/>
                    </w:pPr>
                    <w:r>
                      <w:t>26</w:t>
                    </w:r>
                  </w:p>
                  <w:p w14:paraId="01D2B4C9" w14:textId="77777777" w:rsidR="001B4E53" w:rsidRDefault="001B4E53">
                    <w:pPr>
                      <w:pStyle w:val="RCWSLText"/>
                      <w:jc w:val="right"/>
                    </w:pPr>
                    <w:r>
                      <w:t>27</w:t>
                    </w:r>
                  </w:p>
                  <w:p w14:paraId="0B6E2843" w14:textId="77777777" w:rsidR="001B4E53" w:rsidRDefault="001B4E53">
                    <w:pPr>
                      <w:pStyle w:val="RCWSLText"/>
                      <w:jc w:val="right"/>
                    </w:pPr>
                    <w:r>
                      <w:t>28</w:t>
                    </w:r>
                  </w:p>
                  <w:p w14:paraId="1C0B5063" w14:textId="77777777" w:rsidR="001B4E53" w:rsidRDefault="001B4E53">
                    <w:pPr>
                      <w:pStyle w:val="RCWSLText"/>
                      <w:jc w:val="right"/>
                    </w:pPr>
                    <w:r>
                      <w:t>29</w:t>
                    </w:r>
                  </w:p>
                  <w:p w14:paraId="7917995A" w14:textId="77777777" w:rsidR="001B4E53" w:rsidRDefault="001B4E53">
                    <w:pPr>
                      <w:pStyle w:val="RCWSLText"/>
                      <w:jc w:val="right"/>
                    </w:pPr>
                    <w:r>
                      <w:t>30</w:t>
                    </w:r>
                  </w:p>
                  <w:p w14:paraId="196319E1" w14:textId="77777777" w:rsidR="001B4E53" w:rsidRDefault="001B4E53">
                    <w:pPr>
                      <w:pStyle w:val="RCWSLText"/>
                      <w:jc w:val="right"/>
                    </w:pPr>
                    <w:r>
                      <w:t>31</w:t>
                    </w:r>
                  </w:p>
                  <w:p w14:paraId="09E4987F" w14:textId="77777777" w:rsidR="001B4E53" w:rsidRDefault="001B4E53">
                    <w:pPr>
                      <w:pStyle w:val="RCWSLText"/>
                      <w:jc w:val="right"/>
                    </w:pPr>
                    <w:r>
                      <w:t>32</w:t>
                    </w:r>
                  </w:p>
                  <w:p w14:paraId="21BAE5C1" w14:textId="77777777" w:rsidR="001B4E53" w:rsidRDefault="001B4E53">
                    <w:pPr>
                      <w:pStyle w:val="RCWSLText"/>
                      <w:jc w:val="right"/>
                    </w:pPr>
                    <w:r>
                      <w:t>33</w:t>
                    </w:r>
                  </w:p>
                  <w:p w14:paraId="1A0CD7A3"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696A" w14:textId="77777777" w:rsidR="001B4E53" w:rsidRDefault="007049E4">
    <w:r>
      <w:rPr>
        <w:noProof/>
      </w:rPr>
      <mc:AlternateContent>
        <mc:Choice Requires="wps">
          <w:drawing>
            <wp:anchor distT="0" distB="0" distL="114300" distR="114300" simplePos="0" relativeHeight="251658240" behindDoc="0" locked="0" layoutInCell="1" allowOverlap="1" wp14:anchorId="24F9A211" wp14:editId="17CB1D0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7B027" w14:textId="77777777" w:rsidR="001B4E53" w:rsidRDefault="001B4E53" w:rsidP="00605C39">
                          <w:pPr>
                            <w:pStyle w:val="RCWSLText"/>
                            <w:spacing w:before="2888"/>
                            <w:jc w:val="right"/>
                          </w:pPr>
                          <w:r>
                            <w:t>1</w:t>
                          </w:r>
                        </w:p>
                        <w:p w14:paraId="11DDB9B0" w14:textId="77777777" w:rsidR="001B4E53" w:rsidRDefault="001B4E53">
                          <w:pPr>
                            <w:pStyle w:val="RCWSLText"/>
                            <w:jc w:val="right"/>
                          </w:pPr>
                          <w:r>
                            <w:t>2</w:t>
                          </w:r>
                        </w:p>
                        <w:p w14:paraId="02294F89" w14:textId="77777777" w:rsidR="001B4E53" w:rsidRDefault="001B4E53">
                          <w:pPr>
                            <w:pStyle w:val="RCWSLText"/>
                            <w:jc w:val="right"/>
                          </w:pPr>
                          <w:r>
                            <w:t>3</w:t>
                          </w:r>
                        </w:p>
                        <w:p w14:paraId="05DCEFE6" w14:textId="77777777" w:rsidR="001B4E53" w:rsidRDefault="001B4E53">
                          <w:pPr>
                            <w:pStyle w:val="RCWSLText"/>
                            <w:jc w:val="right"/>
                          </w:pPr>
                          <w:r>
                            <w:t>4</w:t>
                          </w:r>
                        </w:p>
                        <w:p w14:paraId="07EBF5B8" w14:textId="77777777" w:rsidR="001B4E53" w:rsidRDefault="001B4E53">
                          <w:pPr>
                            <w:pStyle w:val="RCWSLText"/>
                            <w:jc w:val="right"/>
                          </w:pPr>
                          <w:r>
                            <w:t>5</w:t>
                          </w:r>
                        </w:p>
                        <w:p w14:paraId="023E4FEE" w14:textId="77777777" w:rsidR="001B4E53" w:rsidRDefault="001B4E53">
                          <w:pPr>
                            <w:pStyle w:val="RCWSLText"/>
                            <w:jc w:val="right"/>
                          </w:pPr>
                          <w:r>
                            <w:t>6</w:t>
                          </w:r>
                        </w:p>
                        <w:p w14:paraId="2B8D1B9B" w14:textId="77777777" w:rsidR="001B4E53" w:rsidRDefault="001B4E53">
                          <w:pPr>
                            <w:pStyle w:val="RCWSLText"/>
                            <w:jc w:val="right"/>
                          </w:pPr>
                          <w:r>
                            <w:t>7</w:t>
                          </w:r>
                        </w:p>
                        <w:p w14:paraId="5F68DA73" w14:textId="77777777" w:rsidR="001B4E53" w:rsidRDefault="001B4E53">
                          <w:pPr>
                            <w:pStyle w:val="RCWSLText"/>
                            <w:jc w:val="right"/>
                          </w:pPr>
                          <w:r>
                            <w:t>8</w:t>
                          </w:r>
                        </w:p>
                        <w:p w14:paraId="54914482" w14:textId="77777777" w:rsidR="001B4E53" w:rsidRDefault="001B4E53">
                          <w:pPr>
                            <w:pStyle w:val="RCWSLText"/>
                            <w:jc w:val="right"/>
                          </w:pPr>
                          <w:r>
                            <w:t>9</w:t>
                          </w:r>
                        </w:p>
                        <w:p w14:paraId="63FDFF66" w14:textId="77777777" w:rsidR="001B4E53" w:rsidRDefault="001B4E53">
                          <w:pPr>
                            <w:pStyle w:val="RCWSLText"/>
                            <w:jc w:val="right"/>
                          </w:pPr>
                          <w:r>
                            <w:t>10</w:t>
                          </w:r>
                        </w:p>
                        <w:p w14:paraId="223BD388" w14:textId="77777777" w:rsidR="001B4E53" w:rsidRDefault="001B4E53">
                          <w:pPr>
                            <w:pStyle w:val="RCWSLText"/>
                            <w:jc w:val="right"/>
                          </w:pPr>
                          <w:r>
                            <w:t>11</w:t>
                          </w:r>
                        </w:p>
                        <w:p w14:paraId="6C2EDC53" w14:textId="77777777" w:rsidR="001B4E53" w:rsidRDefault="001B4E53">
                          <w:pPr>
                            <w:pStyle w:val="RCWSLText"/>
                            <w:jc w:val="right"/>
                          </w:pPr>
                          <w:r>
                            <w:t>12</w:t>
                          </w:r>
                        </w:p>
                        <w:p w14:paraId="5CC746C6" w14:textId="77777777" w:rsidR="001B4E53" w:rsidRDefault="001B4E53">
                          <w:pPr>
                            <w:pStyle w:val="RCWSLText"/>
                            <w:jc w:val="right"/>
                          </w:pPr>
                          <w:r>
                            <w:t>13</w:t>
                          </w:r>
                        </w:p>
                        <w:p w14:paraId="63F3060D" w14:textId="77777777" w:rsidR="001B4E53" w:rsidRDefault="001B4E53">
                          <w:pPr>
                            <w:pStyle w:val="RCWSLText"/>
                            <w:jc w:val="right"/>
                          </w:pPr>
                          <w:r>
                            <w:t>14</w:t>
                          </w:r>
                        </w:p>
                        <w:p w14:paraId="7D3BFEAE" w14:textId="77777777" w:rsidR="001B4E53" w:rsidRDefault="001B4E53">
                          <w:pPr>
                            <w:pStyle w:val="RCWSLText"/>
                            <w:jc w:val="right"/>
                          </w:pPr>
                          <w:r>
                            <w:t>15</w:t>
                          </w:r>
                        </w:p>
                        <w:p w14:paraId="01A650E0" w14:textId="77777777" w:rsidR="001B4E53" w:rsidRDefault="001B4E53">
                          <w:pPr>
                            <w:pStyle w:val="RCWSLText"/>
                            <w:jc w:val="right"/>
                          </w:pPr>
                          <w:r>
                            <w:t>16</w:t>
                          </w:r>
                        </w:p>
                        <w:p w14:paraId="647957FF" w14:textId="77777777" w:rsidR="001B4E53" w:rsidRDefault="001B4E53">
                          <w:pPr>
                            <w:pStyle w:val="RCWSLText"/>
                            <w:jc w:val="right"/>
                          </w:pPr>
                          <w:r>
                            <w:t>17</w:t>
                          </w:r>
                        </w:p>
                        <w:p w14:paraId="1E31BB70" w14:textId="77777777" w:rsidR="001B4E53" w:rsidRDefault="001B4E53">
                          <w:pPr>
                            <w:pStyle w:val="RCWSLText"/>
                            <w:jc w:val="right"/>
                          </w:pPr>
                          <w:r>
                            <w:t>18</w:t>
                          </w:r>
                        </w:p>
                        <w:p w14:paraId="74F088E8" w14:textId="77777777" w:rsidR="001B4E53" w:rsidRDefault="001B4E53">
                          <w:pPr>
                            <w:pStyle w:val="RCWSLText"/>
                            <w:jc w:val="right"/>
                          </w:pPr>
                          <w:r>
                            <w:t>19</w:t>
                          </w:r>
                        </w:p>
                        <w:p w14:paraId="4AC12896" w14:textId="77777777" w:rsidR="001B4E53" w:rsidRDefault="001B4E53">
                          <w:pPr>
                            <w:pStyle w:val="RCWSLText"/>
                            <w:jc w:val="right"/>
                          </w:pPr>
                          <w:r>
                            <w:t>20</w:t>
                          </w:r>
                        </w:p>
                        <w:p w14:paraId="6F3EE984" w14:textId="77777777" w:rsidR="001B4E53" w:rsidRDefault="001B4E53">
                          <w:pPr>
                            <w:pStyle w:val="RCWSLText"/>
                            <w:jc w:val="right"/>
                          </w:pPr>
                          <w:r>
                            <w:t>21</w:t>
                          </w:r>
                        </w:p>
                        <w:p w14:paraId="5B9163CA" w14:textId="77777777" w:rsidR="001B4E53" w:rsidRDefault="001B4E53">
                          <w:pPr>
                            <w:pStyle w:val="RCWSLText"/>
                            <w:jc w:val="right"/>
                          </w:pPr>
                          <w:r>
                            <w:t>22</w:t>
                          </w:r>
                        </w:p>
                        <w:p w14:paraId="73AE1984" w14:textId="77777777" w:rsidR="001B4E53" w:rsidRDefault="001B4E53">
                          <w:pPr>
                            <w:pStyle w:val="RCWSLText"/>
                            <w:jc w:val="right"/>
                          </w:pPr>
                          <w:r>
                            <w:t>23</w:t>
                          </w:r>
                        </w:p>
                        <w:p w14:paraId="7915D4AF" w14:textId="77777777" w:rsidR="001B4E53" w:rsidRDefault="001B4E53">
                          <w:pPr>
                            <w:pStyle w:val="RCWSLText"/>
                            <w:jc w:val="right"/>
                          </w:pPr>
                          <w:r>
                            <w:t>24</w:t>
                          </w:r>
                        </w:p>
                        <w:p w14:paraId="558D47F7" w14:textId="77777777" w:rsidR="001B4E53" w:rsidRDefault="001B4E53" w:rsidP="00060D21">
                          <w:pPr>
                            <w:pStyle w:val="RCWSLText"/>
                            <w:jc w:val="right"/>
                          </w:pPr>
                          <w:r>
                            <w:t>25</w:t>
                          </w:r>
                        </w:p>
                        <w:p w14:paraId="280EBB74" w14:textId="77777777" w:rsidR="001B4E53" w:rsidRDefault="001B4E53" w:rsidP="00060D21">
                          <w:pPr>
                            <w:pStyle w:val="RCWSLText"/>
                            <w:jc w:val="right"/>
                          </w:pPr>
                          <w:r>
                            <w:t>26</w:t>
                          </w:r>
                        </w:p>
                        <w:p w14:paraId="583A1A1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9A21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5167B027" w14:textId="77777777" w:rsidR="001B4E53" w:rsidRDefault="001B4E53" w:rsidP="00605C39">
                    <w:pPr>
                      <w:pStyle w:val="RCWSLText"/>
                      <w:spacing w:before="2888"/>
                      <w:jc w:val="right"/>
                    </w:pPr>
                    <w:r>
                      <w:t>1</w:t>
                    </w:r>
                  </w:p>
                  <w:p w14:paraId="11DDB9B0" w14:textId="77777777" w:rsidR="001B4E53" w:rsidRDefault="001B4E53">
                    <w:pPr>
                      <w:pStyle w:val="RCWSLText"/>
                      <w:jc w:val="right"/>
                    </w:pPr>
                    <w:r>
                      <w:t>2</w:t>
                    </w:r>
                  </w:p>
                  <w:p w14:paraId="02294F89" w14:textId="77777777" w:rsidR="001B4E53" w:rsidRDefault="001B4E53">
                    <w:pPr>
                      <w:pStyle w:val="RCWSLText"/>
                      <w:jc w:val="right"/>
                    </w:pPr>
                    <w:r>
                      <w:t>3</w:t>
                    </w:r>
                  </w:p>
                  <w:p w14:paraId="05DCEFE6" w14:textId="77777777" w:rsidR="001B4E53" w:rsidRDefault="001B4E53">
                    <w:pPr>
                      <w:pStyle w:val="RCWSLText"/>
                      <w:jc w:val="right"/>
                    </w:pPr>
                    <w:r>
                      <w:t>4</w:t>
                    </w:r>
                  </w:p>
                  <w:p w14:paraId="07EBF5B8" w14:textId="77777777" w:rsidR="001B4E53" w:rsidRDefault="001B4E53">
                    <w:pPr>
                      <w:pStyle w:val="RCWSLText"/>
                      <w:jc w:val="right"/>
                    </w:pPr>
                    <w:r>
                      <w:t>5</w:t>
                    </w:r>
                  </w:p>
                  <w:p w14:paraId="023E4FEE" w14:textId="77777777" w:rsidR="001B4E53" w:rsidRDefault="001B4E53">
                    <w:pPr>
                      <w:pStyle w:val="RCWSLText"/>
                      <w:jc w:val="right"/>
                    </w:pPr>
                    <w:r>
                      <w:t>6</w:t>
                    </w:r>
                  </w:p>
                  <w:p w14:paraId="2B8D1B9B" w14:textId="77777777" w:rsidR="001B4E53" w:rsidRDefault="001B4E53">
                    <w:pPr>
                      <w:pStyle w:val="RCWSLText"/>
                      <w:jc w:val="right"/>
                    </w:pPr>
                    <w:r>
                      <w:t>7</w:t>
                    </w:r>
                  </w:p>
                  <w:p w14:paraId="5F68DA73" w14:textId="77777777" w:rsidR="001B4E53" w:rsidRDefault="001B4E53">
                    <w:pPr>
                      <w:pStyle w:val="RCWSLText"/>
                      <w:jc w:val="right"/>
                    </w:pPr>
                    <w:r>
                      <w:t>8</w:t>
                    </w:r>
                  </w:p>
                  <w:p w14:paraId="54914482" w14:textId="77777777" w:rsidR="001B4E53" w:rsidRDefault="001B4E53">
                    <w:pPr>
                      <w:pStyle w:val="RCWSLText"/>
                      <w:jc w:val="right"/>
                    </w:pPr>
                    <w:r>
                      <w:t>9</w:t>
                    </w:r>
                  </w:p>
                  <w:p w14:paraId="63FDFF66" w14:textId="77777777" w:rsidR="001B4E53" w:rsidRDefault="001B4E53">
                    <w:pPr>
                      <w:pStyle w:val="RCWSLText"/>
                      <w:jc w:val="right"/>
                    </w:pPr>
                    <w:r>
                      <w:t>10</w:t>
                    </w:r>
                  </w:p>
                  <w:p w14:paraId="223BD388" w14:textId="77777777" w:rsidR="001B4E53" w:rsidRDefault="001B4E53">
                    <w:pPr>
                      <w:pStyle w:val="RCWSLText"/>
                      <w:jc w:val="right"/>
                    </w:pPr>
                    <w:r>
                      <w:t>11</w:t>
                    </w:r>
                  </w:p>
                  <w:p w14:paraId="6C2EDC53" w14:textId="77777777" w:rsidR="001B4E53" w:rsidRDefault="001B4E53">
                    <w:pPr>
                      <w:pStyle w:val="RCWSLText"/>
                      <w:jc w:val="right"/>
                    </w:pPr>
                    <w:r>
                      <w:t>12</w:t>
                    </w:r>
                  </w:p>
                  <w:p w14:paraId="5CC746C6" w14:textId="77777777" w:rsidR="001B4E53" w:rsidRDefault="001B4E53">
                    <w:pPr>
                      <w:pStyle w:val="RCWSLText"/>
                      <w:jc w:val="right"/>
                    </w:pPr>
                    <w:r>
                      <w:t>13</w:t>
                    </w:r>
                  </w:p>
                  <w:p w14:paraId="63F3060D" w14:textId="77777777" w:rsidR="001B4E53" w:rsidRDefault="001B4E53">
                    <w:pPr>
                      <w:pStyle w:val="RCWSLText"/>
                      <w:jc w:val="right"/>
                    </w:pPr>
                    <w:r>
                      <w:t>14</w:t>
                    </w:r>
                  </w:p>
                  <w:p w14:paraId="7D3BFEAE" w14:textId="77777777" w:rsidR="001B4E53" w:rsidRDefault="001B4E53">
                    <w:pPr>
                      <w:pStyle w:val="RCWSLText"/>
                      <w:jc w:val="right"/>
                    </w:pPr>
                    <w:r>
                      <w:t>15</w:t>
                    </w:r>
                  </w:p>
                  <w:p w14:paraId="01A650E0" w14:textId="77777777" w:rsidR="001B4E53" w:rsidRDefault="001B4E53">
                    <w:pPr>
                      <w:pStyle w:val="RCWSLText"/>
                      <w:jc w:val="right"/>
                    </w:pPr>
                    <w:r>
                      <w:t>16</w:t>
                    </w:r>
                  </w:p>
                  <w:p w14:paraId="647957FF" w14:textId="77777777" w:rsidR="001B4E53" w:rsidRDefault="001B4E53">
                    <w:pPr>
                      <w:pStyle w:val="RCWSLText"/>
                      <w:jc w:val="right"/>
                    </w:pPr>
                    <w:r>
                      <w:t>17</w:t>
                    </w:r>
                  </w:p>
                  <w:p w14:paraId="1E31BB70" w14:textId="77777777" w:rsidR="001B4E53" w:rsidRDefault="001B4E53">
                    <w:pPr>
                      <w:pStyle w:val="RCWSLText"/>
                      <w:jc w:val="right"/>
                    </w:pPr>
                    <w:r>
                      <w:t>18</w:t>
                    </w:r>
                  </w:p>
                  <w:p w14:paraId="74F088E8" w14:textId="77777777" w:rsidR="001B4E53" w:rsidRDefault="001B4E53">
                    <w:pPr>
                      <w:pStyle w:val="RCWSLText"/>
                      <w:jc w:val="right"/>
                    </w:pPr>
                    <w:r>
                      <w:t>19</w:t>
                    </w:r>
                  </w:p>
                  <w:p w14:paraId="4AC12896" w14:textId="77777777" w:rsidR="001B4E53" w:rsidRDefault="001B4E53">
                    <w:pPr>
                      <w:pStyle w:val="RCWSLText"/>
                      <w:jc w:val="right"/>
                    </w:pPr>
                    <w:r>
                      <w:t>20</w:t>
                    </w:r>
                  </w:p>
                  <w:p w14:paraId="6F3EE984" w14:textId="77777777" w:rsidR="001B4E53" w:rsidRDefault="001B4E53">
                    <w:pPr>
                      <w:pStyle w:val="RCWSLText"/>
                      <w:jc w:val="right"/>
                    </w:pPr>
                    <w:r>
                      <w:t>21</w:t>
                    </w:r>
                  </w:p>
                  <w:p w14:paraId="5B9163CA" w14:textId="77777777" w:rsidR="001B4E53" w:rsidRDefault="001B4E53">
                    <w:pPr>
                      <w:pStyle w:val="RCWSLText"/>
                      <w:jc w:val="right"/>
                    </w:pPr>
                    <w:r>
                      <w:t>22</w:t>
                    </w:r>
                  </w:p>
                  <w:p w14:paraId="73AE1984" w14:textId="77777777" w:rsidR="001B4E53" w:rsidRDefault="001B4E53">
                    <w:pPr>
                      <w:pStyle w:val="RCWSLText"/>
                      <w:jc w:val="right"/>
                    </w:pPr>
                    <w:r>
                      <w:t>23</w:t>
                    </w:r>
                  </w:p>
                  <w:p w14:paraId="7915D4AF" w14:textId="77777777" w:rsidR="001B4E53" w:rsidRDefault="001B4E53">
                    <w:pPr>
                      <w:pStyle w:val="RCWSLText"/>
                      <w:jc w:val="right"/>
                    </w:pPr>
                    <w:r>
                      <w:t>24</w:t>
                    </w:r>
                  </w:p>
                  <w:p w14:paraId="558D47F7" w14:textId="77777777" w:rsidR="001B4E53" w:rsidRDefault="001B4E53" w:rsidP="00060D21">
                    <w:pPr>
                      <w:pStyle w:val="RCWSLText"/>
                      <w:jc w:val="right"/>
                    </w:pPr>
                    <w:r>
                      <w:t>25</w:t>
                    </w:r>
                  </w:p>
                  <w:p w14:paraId="280EBB74" w14:textId="77777777" w:rsidR="001B4E53" w:rsidRDefault="001B4E53" w:rsidP="00060D21">
                    <w:pPr>
                      <w:pStyle w:val="RCWSLText"/>
                      <w:jc w:val="right"/>
                    </w:pPr>
                    <w:r>
                      <w:t>26</w:t>
                    </w:r>
                  </w:p>
                  <w:p w14:paraId="583A1A1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3E0C"/>
    <w:rsid w:val="000E603A"/>
    <w:rsid w:val="00102468"/>
    <w:rsid w:val="00106544"/>
    <w:rsid w:val="00146AAF"/>
    <w:rsid w:val="001A775A"/>
    <w:rsid w:val="001B4E53"/>
    <w:rsid w:val="001C1B27"/>
    <w:rsid w:val="001C7F91"/>
    <w:rsid w:val="001E6675"/>
    <w:rsid w:val="00205CB7"/>
    <w:rsid w:val="00217E8A"/>
    <w:rsid w:val="00265296"/>
    <w:rsid w:val="00281CBD"/>
    <w:rsid w:val="002900AD"/>
    <w:rsid w:val="002A56E7"/>
    <w:rsid w:val="00316CD9"/>
    <w:rsid w:val="003E2FC6"/>
    <w:rsid w:val="00430225"/>
    <w:rsid w:val="00492DDC"/>
    <w:rsid w:val="004C6615"/>
    <w:rsid w:val="00523C5A"/>
    <w:rsid w:val="005E69C3"/>
    <w:rsid w:val="00605C39"/>
    <w:rsid w:val="006841E6"/>
    <w:rsid w:val="006F1DAD"/>
    <w:rsid w:val="006F7027"/>
    <w:rsid w:val="007049E4"/>
    <w:rsid w:val="0072335D"/>
    <w:rsid w:val="0072541D"/>
    <w:rsid w:val="00757317"/>
    <w:rsid w:val="00765CD3"/>
    <w:rsid w:val="007769AF"/>
    <w:rsid w:val="00790BE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26B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F189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4E2792EE98844898BF8F3DFEEB6C97C"/>
        <w:category>
          <w:name w:val="General"/>
          <w:gallery w:val="placeholder"/>
        </w:category>
        <w:types>
          <w:type w:val="bbPlcHdr"/>
        </w:types>
        <w:behaviors>
          <w:behavior w:val="content"/>
        </w:behaviors>
        <w:guid w:val="{8777DAF7-956C-43B6-9AC8-553C4FD7B243}"/>
      </w:docPartPr>
      <w:docPartBody>
        <w:p w:rsidR="00000000" w:rsidRDefault="00264A43" w:rsidP="00264A43">
          <w:pPr>
            <w:pStyle w:val="14E2792EE98844898BF8F3DFEEB6C97C"/>
          </w:pPr>
          <w:r w:rsidRPr="007A4F74">
            <w:rPr>
              <w:rStyle w:val="PlaceholderText"/>
            </w:rPr>
            <w:t>Click here to enter text.</w:t>
          </w:r>
        </w:p>
      </w:docPartBody>
    </w:docPart>
    <w:docPart>
      <w:docPartPr>
        <w:name w:val="93B9973D1B124553BD74273359DC1ADD"/>
        <w:category>
          <w:name w:val="General"/>
          <w:gallery w:val="placeholder"/>
        </w:category>
        <w:types>
          <w:type w:val="bbPlcHdr"/>
        </w:types>
        <w:behaviors>
          <w:behavior w:val="content"/>
        </w:behaviors>
        <w:guid w:val="{4FAE22C2-DAF5-4439-8675-3FCB7CD449CA}"/>
      </w:docPartPr>
      <w:docPartBody>
        <w:p w:rsidR="00000000" w:rsidRDefault="00264A43" w:rsidP="00264A43">
          <w:pPr>
            <w:pStyle w:val="93B9973D1B124553BD74273359DC1ADD"/>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64A4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4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4E2792EE98844898BF8F3DFEEB6C97C">
    <w:name w:val="14E2792EE98844898BF8F3DFEEB6C97C"/>
    <w:rsid w:val="00264A43"/>
    <w:pPr>
      <w:spacing w:after="160" w:line="259" w:lineRule="auto"/>
    </w:pPr>
  </w:style>
  <w:style w:type="paragraph" w:customStyle="1" w:styleId="93B9973D1B124553BD74273359DC1ADD">
    <w:name w:val="93B9973D1B124553BD74273359DC1ADD"/>
    <w:rsid w:val="00264A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mendment>
  <BillDocName>6626</BillDocName>
  <AmendType>AMS</AmendType>
  <SponsorAcronym>RAND</SponsorAcronym>
  <DrafterAcronym>BROS</DrafterAcronym>
  <DraftNumber>353</DraftNumber>
  <ReferenceNumber>SB 6626</ReferenceNumber>
  <Floor>S AMD</Floor>
  <AmendmentNumber> 1150</AmendmentNumber>
  <Sponsors>By Senator Randall</Sponsors>
  <FloorAction>ADOPTED 02/18/2020</FloorAction>
</Amendment>
</file>

<file path=customXml/item2.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15" ma:contentTypeDescription="Create a new document." ma:contentTypeScope="" ma:versionID="53ca1bad5a107812584f9a90a9b820ee">
  <xsd:schema xmlns:xsd="http://www.w3.org/2001/XMLSchema" xmlns:xs="http://www.w3.org/2001/XMLSchema" xmlns:p="http://schemas.microsoft.com/office/2006/metadata/properties" xmlns:ns1="http://schemas.microsoft.com/sharepoint/v3" xmlns:ns3="caecc2cd-c125-47bb-b7d8-61f5602bf9df" xmlns:ns4="f42af4b1-c551-450a-9f89-76df0847d194" targetNamespace="http://schemas.microsoft.com/office/2006/metadata/properties" ma:root="true" ma:fieldsID="6aba50fb0a8608f1eaac01afc7ff493f" ns1:_="" ns3:_="" ns4:_="">
    <xsd:import namespace="http://schemas.microsoft.com/sharepoint/v3"/>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DC8627D1-5F96-444C-A6E3-21757C31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7B477-F3C3-4937-8635-BB7019C42086}">
  <ds:schemaRefs>
    <ds:schemaRef ds:uri="http://schemas.microsoft.com/sharepoint/v3/contenttype/forms"/>
  </ds:schemaRefs>
</ds:datastoreItem>
</file>

<file path=customXml/itemProps4.xml><?xml version="1.0" encoding="utf-8"?>
<ds:datastoreItem xmlns:ds="http://schemas.openxmlformats.org/officeDocument/2006/customXml" ds:itemID="{127BF0E5-6963-4593-8746-62DBA1876508}">
  <ds:schemaRefs>
    <ds:schemaRef ds:uri="http://purl.org/dc/terms/"/>
    <ds:schemaRef ds:uri="http://purl.org/dc/elements/1.1/"/>
    <ds:schemaRef ds:uri="f42af4b1-c551-450a-9f89-76df0847d194"/>
    <ds:schemaRef ds:uri="http://schemas.microsoft.com/office/2006/documentManagement/types"/>
    <ds:schemaRef ds:uri="http://schemas.microsoft.com/office/2006/metadata/properties"/>
    <ds:schemaRef ds:uri="http://schemas.microsoft.com/sharepoint/v3"/>
    <ds:schemaRef ds:uri="http://www.w3.org/XML/1998/namespace"/>
    <ds:schemaRef ds:uri="http://schemas.microsoft.com/office/infopath/2007/PartnerControls"/>
    <ds:schemaRef ds:uri="http://schemas.openxmlformats.org/package/2006/metadata/core-properties"/>
    <ds:schemaRef ds:uri="caecc2cd-c125-47bb-b7d8-61f5602bf9d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535</Words>
  <Characters>1885</Characters>
  <Application>Microsoft Office Word</Application>
  <DocSecurity>8</DocSecurity>
  <Lines>377</Lines>
  <Paragraphs>201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6626 AMS RAND BROS 353</dc:title>
  <dc:creator>Samuel Brown</dc:creator>
  <cp:lastModifiedBy>Brown, Samuel</cp:lastModifiedBy>
  <cp:revision>9</cp:revision>
  <dcterms:created xsi:type="dcterms:W3CDTF">2020-02-17T23:30:00Z</dcterms:created>
  <dcterms:modified xsi:type="dcterms:W3CDTF">2020-02-17T23:40:00Z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ies>
</file>