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B74D5" w14:paraId="640F67AC" w14:textId="2D50F6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3523">
            <w:t>1189-S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35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3523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3523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3523">
            <w:t>261</w:t>
          </w:r>
        </w:sdtContent>
      </w:sdt>
    </w:p>
    <w:p w:rsidR="00DF5D0E" w:rsidP="00B73E0A" w:rsidRDefault="00AA1230" w14:paraId="3E09113E" w14:textId="10738F5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74D5" w14:paraId="7CE7569B" w14:textId="1149B9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3523">
            <w:rPr>
              <w:b/>
              <w:u w:val="single"/>
            </w:rPr>
            <w:t>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35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</w:t>
          </w:r>
        </w:sdtContent>
      </w:sdt>
    </w:p>
    <w:p w:rsidR="00DF5D0E" w:rsidP="00605C39" w:rsidRDefault="00CB74D5" w14:paraId="51F26567" w14:textId="254143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3523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3523" w14:paraId="5B290C3D" w14:textId="448777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03/03/2021</w:t>
          </w:r>
        </w:p>
      </w:sdtContent>
    </w:sdt>
    <w:p w:rsidRPr="00191DAA" w:rsidR="00491E4A" w:rsidP="00491E4A" w:rsidRDefault="00491E4A" w14:paraId="078C1542" w14:textId="33B372B5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590235569"/>
      <w:r>
        <w:tab/>
      </w:r>
      <w:r w:rsidR="00553523">
        <w:t xml:space="preserve">On page </w:t>
      </w:r>
      <w:r>
        <w:t>10, beginning on line 11, strike all of section 10</w:t>
      </w:r>
    </w:p>
    <w:p w:rsidR="00491E4A" w:rsidP="00491E4A" w:rsidRDefault="00491E4A" w14:paraId="24183575" w14:textId="77777777">
      <w:pPr>
        <w:pStyle w:val="RCWSLText"/>
      </w:pPr>
    </w:p>
    <w:p w:rsidR="00491E4A" w:rsidP="00491E4A" w:rsidRDefault="00491E4A" w14:paraId="4FC790FC" w14:textId="77777777">
      <w:pPr>
        <w:pStyle w:val="RCWSLText"/>
      </w:pPr>
      <w:r>
        <w:tab/>
        <w:t>On page 11, beginning on line 8, strike all of section 11</w:t>
      </w:r>
    </w:p>
    <w:p w:rsidR="00491E4A" w:rsidP="00491E4A" w:rsidRDefault="00491E4A" w14:paraId="3611F854" w14:textId="77777777">
      <w:pPr>
        <w:pStyle w:val="RCWSLText"/>
      </w:pPr>
    </w:p>
    <w:p w:rsidR="00491E4A" w:rsidP="00491E4A" w:rsidRDefault="00491E4A" w14:paraId="6A706DC1" w14:textId="77777777">
      <w:pPr>
        <w:pStyle w:val="RCWSLText"/>
      </w:pPr>
      <w:r>
        <w:tab/>
        <w:t xml:space="preserve">Renumber the remaining sections and correct any internal references accordingly. </w:t>
      </w:r>
    </w:p>
    <w:p w:rsidR="00491E4A" w:rsidP="00491E4A" w:rsidRDefault="00491E4A" w14:paraId="762F6AA3" w14:textId="77777777">
      <w:pPr>
        <w:pStyle w:val="RCWSLText"/>
      </w:pPr>
    </w:p>
    <w:p w:rsidRPr="00553523" w:rsidR="00DF5D0E" w:rsidP="00491E4A" w:rsidRDefault="00491E4A" w14:paraId="0ED858C3" w14:textId="067A293E">
      <w:pPr>
        <w:pStyle w:val="Page"/>
      </w:pPr>
      <w:r>
        <w:tab/>
        <w:t>Correct the title.</w:t>
      </w:r>
    </w:p>
    <w:permEnd w:id="590235569"/>
    <w:p w:rsidR="00ED2EEB" w:rsidP="00553523" w:rsidRDefault="00ED2EEB" w14:paraId="0D050A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3383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E73D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3523" w:rsidRDefault="00D659AC" w14:paraId="156EDF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3523" w:rsidRDefault="0096303F" w14:paraId="59831523" w14:textId="7B8123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511DC9" w:rsidR="00491E4A">
                  <w:t>The addition of increases in assessed value in an increment area to the add-ons in calculation of the revenue growth limit is removed. Maintains the revenue growth limit calculation under current law.</w:t>
                </w:r>
                <w:r w:rsidRPr="0096303F" w:rsidR="001C1B27">
                  <w:t> </w:t>
                </w:r>
              </w:p>
              <w:p w:rsidRPr="007D1589" w:rsidR="001B4E53" w:rsidP="00553523" w:rsidRDefault="001B4E53" w14:paraId="14CED5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3383845"/>
    </w:tbl>
    <w:p w:rsidR="00DF5D0E" w:rsidP="00553523" w:rsidRDefault="00DF5D0E" w14:paraId="0B39305E" w14:textId="77777777">
      <w:pPr>
        <w:pStyle w:val="BillEnd"/>
        <w:suppressLineNumbers/>
      </w:pPr>
    </w:p>
    <w:p w:rsidR="00DF5D0E" w:rsidP="00553523" w:rsidRDefault="00DE256E" w14:paraId="2C01476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3523" w:rsidRDefault="00AB682C" w14:paraId="481D690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69162" w14:textId="77777777" w:rsidR="00553523" w:rsidRDefault="00553523" w:rsidP="00DF5D0E">
      <w:r>
        <w:separator/>
      </w:r>
    </w:p>
  </w:endnote>
  <w:endnote w:type="continuationSeparator" w:id="0">
    <w:p w14:paraId="7CC96F46" w14:textId="77777777" w:rsidR="00553523" w:rsidRDefault="005535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649" w:rsidRDefault="00833649" w14:paraId="71BFBB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82FD3" w14:paraId="5CC04D7C" w14:textId="17FBC0A7">
    <w:pPr>
      <w:pStyle w:val="AmendDraftFooter"/>
    </w:pPr>
    <w:fldSimple w:instr=" TITLE   \* MERGEFORMAT ">
      <w:r w:rsidR="00553523">
        <w:t>1189-S AMH ORCU HARA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82FD3" w14:paraId="5125D55B" w14:textId="63DA2224">
    <w:pPr>
      <w:pStyle w:val="AmendDraftFooter"/>
    </w:pPr>
    <w:fldSimple w:instr=" TITLE   \* MERGEFORMAT ">
      <w:r>
        <w:t>1189-S AMH ORCU HARA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010A" w14:textId="77777777" w:rsidR="00553523" w:rsidRDefault="00553523" w:rsidP="00DF5D0E">
      <w:r>
        <w:separator/>
      </w:r>
    </w:p>
  </w:footnote>
  <w:footnote w:type="continuationSeparator" w:id="0">
    <w:p w14:paraId="550FE4EA" w14:textId="77777777" w:rsidR="00553523" w:rsidRDefault="005535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F64E" w14:textId="77777777" w:rsidR="00833649" w:rsidRDefault="0083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79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09916" wp14:editId="386DD6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F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297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1FF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AB0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817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8E8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C65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DE5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671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A74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582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ED0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7EB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899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BEF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8BB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6CD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8FF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C1E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1B6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3FA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952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387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41A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6FA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0AD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FA3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860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7DF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0F6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975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B66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331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556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099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F1F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297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1FF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AB0F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8175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8E86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C65C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DE5B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6715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A74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582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ED0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7EB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899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BEF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8BBA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6CD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8FF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C1E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1B6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3FA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952E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387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41A5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6FA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0AD78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FA3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860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7DF43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0F64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9755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B6645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331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556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C4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15FB7" wp14:editId="5D81E3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BDB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1FE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B95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9D1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C05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A8E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D54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E4C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557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DCA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EC2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A73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9E5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BE6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836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14D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258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BCC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BD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D0E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B43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775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5C5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E8E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F087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7E36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07D5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5F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ABDB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1FEC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B95F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9D11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C055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A8E7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D54C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E4C4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5577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DCA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EC2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A73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9E5F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BE6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836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14D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258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BCCA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BD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D0E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B43C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775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5C5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E8E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F087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7E36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07D5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525"/>
    <w:rsid w:val="00316CD9"/>
    <w:rsid w:val="003E2FC6"/>
    <w:rsid w:val="00482FD3"/>
    <w:rsid w:val="00491E4A"/>
    <w:rsid w:val="00492DDC"/>
    <w:rsid w:val="004C6615"/>
    <w:rsid w:val="005115F9"/>
    <w:rsid w:val="00523C5A"/>
    <w:rsid w:val="0055352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64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74D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0C1AD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10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</BillDocName>
  <AmendType>AMH</AmendType>
  <SponsorAcronym>ORCU</SponsorAcronym>
  <DrafterAcronym>HARA</DrafterAcronym>
  <DraftNumber>261</DraftNumber>
  <ReferenceNumber>SHB 1189</ReferenceNumber>
  <Floor>H AMD</Floor>
  <AmendmentNumber> 193</AmendmentNumber>
  <Sponsors>By Representative Orcutt</Sponsors>
  <FloorAction>WITHDRAWN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474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 AMH ORCU HARA 261</dc:title>
  <dc:creator>Rachelle Harris</dc:creator>
  <cp:lastModifiedBy>Harris, Rachelle</cp:lastModifiedBy>
  <cp:revision>6</cp:revision>
  <dcterms:created xsi:type="dcterms:W3CDTF">2021-02-24T19:19:00Z</dcterms:created>
  <dcterms:modified xsi:type="dcterms:W3CDTF">2021-02-24T19:23:00Z</dcterms:modified>
</cp:coreProperties>
</file>