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B1427" w14:paraId="7EDB99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2E75">
            <w:t>1323-S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2E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2E75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2E7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2E75">
            <w:t>016</w:t>
          </w:r>
        </w:sdtContent>
      </w:sdt>
    </w:p>
    <w:p w:rsidR="00DF5D0E" w:rsidP="00B73E0A" w:rsidRDefault="00AA1230" w14:paraId="49AB059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1427" w14:paraId="410306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2E75">
            <w:rPr>
              <w:b/>
              <w:u w:val="single"/>
            </w:rPr>
            <w:t>SHB 1323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2E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</w:t>
          </w:r>
        </w:sdtContent>
      </w:sdt>
    </w:p>
    <w:p w:rsidR="00DF5D0E" w:rsidP="00605C39" w:rsidRDefault="006B1427" w14:paraId="2C19FB0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2E75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2E75" w14:paraId="7BC12D2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D64197" w:rsidP="00D64197" w:rsidRDefault="00DE256E" w14:paraId="2AA0D250" w14:textId="168FC8C1">
      <w:pPr>
        <w:pStyle w:val="Page"/>
      </w:pPr>
      <w:bookmarkStart w:name="StartOfAmendmentBody" w:id="0"/>
      <w:bookmarkEnd w:id="0"/>
      <w:permStart w:edGrp="everyone" w:id="704514666"/>
      <w:r>
        <w:tab/>
      </w:r>
      <w:r w:rsidR="00E02E75">
        <w:t xml:space="preserve">On page </w:t>
      </w:r>
      <w:r w:rsidR="00D64197">
        <w:t>7, line 30, after "coverage" strike "((</w:t>
      </w:r>
      <w:r w:rsidRPr="002D4C13" w:rsidR="00D64197">
        <w:rPr>
          <w:strike/>
        </w:rPr>
        <w:t>,</w:t>
      </w:r>
      <w:r w:rsidR="00D64197">
        <w:t>" and insert ", (("</w:t>
      </w:r>
    </w:p>
    <w:p w:rsidR="00D64197" w:rsidP="00D64197" w:rsidRDefault="00D64197" w14:paraId="76B11908" w14:textId="77777777">
      <w:pPr>
        <w:pStyle w:val="RCWSLText"/>
      </w:pPr>
    </w:p>
    <w:p w:rsidR="00E02E75" w:rsidP="00D64197" w:rsidRDefault="00D64197" w14:paraId="3CEE7F5F" w14:textId="3CB8B9E8">
      <w:pPr>
        <w:pStyle w:val="Page"/>
      </w:pPr>
      <w:r>
        <w:tab/>
        <w:t>On page 7, line 34, after "</w:t>
      </w:r>
      <w:r w:rsidRPr="003A2A25">
        <w:rPr>
          <w:strike/>
        </w:rPr>
        <w:t>department</w:t>
      </w:r>
      <w:r>
        <w:t>))" insert "</w:t>
      </w:r>
      <w:r>
        <w:rPr>
          <w:u w:val="single"/>
        </w:rPr>
        <w:t>unless the self-employed person demonstrates to the employment security department that continued payment of the premium would create an undue hardship requiring significant difficulty or expense</w:t>
      </w:r>
      <w:r>
        <w:t>"</w:t>
      </w:r>
    </w:p>
    <w:p w:rsidRPr="00E02E75" w:rsidR="00DF5D0E" w:rsidP="00E02E75" w:rsidRDefault="00DF5D0E" w14:paraId="2499348F" w14:textId="77777777">
      <w:pPr>
        <w:suppressLineNumbers/>
        <w:rPr>
          <w:spacing w:val="-3"/>
        </w:rPr>
      </w:pPr>
    </w:p>
    <w:permEnd w:id="704514666"/>
    <w:p w:rsidR="00ED2EEB" w:rsidP="00E02E75" w:rsidRDefault="00ED2EEB" w14:paraId="24820B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0164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0EF6B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02E75" w:rsidRDefault="00D659AC" w14:paraId="2C058D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4197" w:rsidRDefault="0096303F" w14:paraId="47897F8F" w14:textId="167910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4197">
                  <w:t>Allows a self-employed person to withdraw from coverage under the Long-Term Services and Supports Trust Program if the person demonstrates to the Employment Security Department that continued payment of the premium creates undue hardship requiring significant difficulty or expense.</w:t>
                </w:r>
              </w:p>
            </w:tc>
          </w:tr>
        </w:sdtContent>
      </w:sdt>
      <w:permEnd w:id="336016470"/>
    </w:tbl>
    <w:p w:rsidR="00DF5D0E" w:rsidP="00E02E75" w:rsidRDefault="00DF5D0E" w14:paraId="7BF79804" w14:textId="77777777">
      <w:pPr>
        <w:pStyle w:val="BillEnd"/>
        <w:suppressLineNumbers/>
      </w:pPr>
    </w:p>
    <w:p w:rsidR="00DF5D0E" w:rsidP="00E02E75" w:rsidRDefault="00DE256E" w14:paraId="648FD69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02E75" w:rsidRDefault="00AB682C" w14:paraId="7D28AE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A794" w14:textId="77777777" w:rsidR="00E02E75" w:rsidRDefault="00E02E75" w:rsidP="00DF5D0E">
      <w:r>
        <w:separator/>
      </w:r>
    </w:p>
  </w:endnote>
  <w:endnote w:type="continuationSeparator" w:id="0">
    <w:p w14:paraId="57607CCB" w14:textId="77777777" w:rsidR="00E02E75" w:rsidRDefault="00E02E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D53" w:rsidRDefault="000D3D53" w14:paraId="6B4AA2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1427" w14:paraId="4A1F3E0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2E75">
      <w:t>1323-S AMH CALD BLAC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1427" w14:paraId="15CF6408" w14:textId="67FBB9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3D53">
      <w:t>1323-S AMH CALD BLAC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5E77" w14:textId="77777777" w:rsidR="00E02E75" w:rsidRDefault="00E02E75" w:rsidP="00DF5D0E">
      <w:r>
        <w:separator/>
      </w:r>
    </w:p>
  </w:footnote>
  <w:footnote w:type="continuationSeparator" w:id="0">
    <w:p w14:paraId="46F4E77D" w14:textId="77777777" w:rsidR="00E02E75" w:rsidRDefault="00E02E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BAEB" w14:textId="77777777" w:rsidR="000D3D53" w:rsidRDefault="000D3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FB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91F92" wp14:editId="3EFCEC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5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FF6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12C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A73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25B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4E5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0A2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D94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12C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B54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694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A07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E14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ADE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E73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38C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D71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A3C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216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AB4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B32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55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F21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679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EFC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071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908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5D9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254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993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31C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E22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FE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527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91F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CDB5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FF6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12CF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A73E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25B2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4E54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0A2F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D94A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12C2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B54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694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A076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E14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ADE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E73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38C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D71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A3C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216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AB4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B323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55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F210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679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EFC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071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908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5D94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254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993FD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31C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E2205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FE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5277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59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0F0CE" wp14:editId="2722CB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9F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E0C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E81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D58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184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217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E9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EEF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191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941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E9E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481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92C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1D6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224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3D7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28F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BC7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61C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FD4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350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6A3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77C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FA7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9D11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B646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AE25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0F0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1E9F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E0C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E810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D589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184B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2176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E9F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EEF4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1910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941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E9E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481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92C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1D6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224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3D7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28F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BC7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61C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FD44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350E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6A3B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77C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FA7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9D11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B646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AE25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D53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142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4197"/>
    <w:rsid w:val="00D659AC"/>
    <w:rsid w:val="00DA47F3"/>
    <w:rsid w:val="00DC2C13"/>
    <w:rsid w:val="00DE256E"/>
    <w:rsid w:val="00DF5D0E"/>
    <w:rsid w:val="00E02E7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9D0E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1323-S</BillDocName>
  <AmendType>AMH</AmendType>
  <SponsorAcronym>CALD</SponsorAcronym>
  <DrafterAcronym>BLAC</DrafterAcronym>
  <DraftNumber>016</DraftNumber>
  <ReferenceNumber>SHB 1323</ReferenceNumber>
  <Floor>H AMD</Floor>
  <AmendmentNumber> 66</AmendmentNumber>
  <Sponsors>By Representative Caldier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112</Words>
  <Characters>634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1323-S AMH CALD BLAC 016</dc:title>
  <dc:creator>Chris Blake</dc:creator>
  <cp:lastModifiedBy>Blake, Chris</cp:lastModifiedBy>
  <cp:revision>4</cp:revision>
  <dcterms:created xsi:type="dcterms:W3CDTF">2021-02-19T19:30:00Z</dcterms:created>
  <dcterms:modified xsi:type="dcterms:W3CDTF">2021-02-19T20:08:00Z</dcterms:modified>
</cp:coreProperties>
</file>