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B66C1" w14:paraId="3B40F66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4791">
            <w:t>1660-S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47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4791">
            <w:t>BER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4791">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4791">
            <w:t>165</w:t>
          </w:r>
        </w:sdtContent>
      </w:sdt>
    </w:p>
    <w:p w:rsidR="00DF5D0E" w:rsidP="00B73E0A" w:rsidRDefault="00AA1230" w14:paraId="463A771C" w14:textId="77777777">
      <w:pPr>
        <w:pStyle w:val="OfferedBy"/>
        <w:spacing w:after="120"/>
      </w:pPr>
      <w:r>
        <w:tab/>
      </w:r>
      <w:r>
        <w:tab/>
      </w:r>
      <w:r>
        <w:tab/>
      </w:r>
    </w:p>
    <w:p w:rsidR="00DF5D0E" w:rsidRDefault="008B66C1" w14:paraId="4BF839E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4791">
            <w:rPr>
              <w:b/>
              <w:u w:val="single"/>
            </w:rPr>
            <w:t>SHB 1660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4791">
            <w:t>H AMD TO H AMD (H-2706.2/22)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1030</w:t>
          </w:r>
        </w:sdtContent>
      </w:sdt>
    </w:p>
    <w:p w:rsidR="00DF5D0E" w:rsidP="00605C39" w:rsidRDefault="008B66C1" w14:paraId="0CD2066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4791">
            <w:rPr>
              <w:sz w:val="22"/>
            </w:rPr>
            <w:t>By Representative Berg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34791" w14:paraId="704C225C" w14:textId="77777777">
          <w:pPr>
            <w:spacing w:after="400" w:line="408" w:lineRule="exact"/>
            <w:jc w:val="right"/>
            <w:rPr>
              <w:b/>
              <w:bCs/>
            </w:rPr>
          </w:pPr>
          <w:r>
            <w:rPr>
              <w:b/>
              <w:bCs/>
            </w:rPr>
            <w:t xml:space="preserve">ADOPTED 02/14/2022</w:t>
          </w:r>
        </w:p>
      </w:sdtContent>
    </w:sdt>
    <w:p w:rsidR="00C0643B" w:rsidP="00C0643B" w:rsidRDefault="00DE256E" w14:paraId="6236CB75" w14:textId="77777777">
      <w:pPr>
        <w:pStyle w:val="Page"/>
      </w:pPr>
      <w:bookmarkStart w:name="StartOfAmendmentBody" w:id="0"/>
      <w:bookmarkEnd w:id="0"/>
      <w:permStart w:edGrp="everyone" w:id="950745179"/>
      <w:r>
        <w:tab/>
      </w:r>
      <w:r w:rsidR="00034791">
        <w:t xml:space="preserve">On page </w:t>
      </w:r>
      <w:r w:rsidR="00FD447B">
        <w:t>12, after line 29 of the striking amendment, insert the following:</w:t>
      </w:r>
    </w:p>
    <w:p w:rsidR="00FD447B" w:rsidP="00C0643B" w:rsidRDefault="00C0643B" w14:paraId="27110DB2" w14:textId="6B282CF4">
      <w:pPr>
        <w:pStyle w:val="Page"/>
      </w:pPr>
      <w:r>
        <w:tab/>
      </w:r>
      <w:r w:rsidR="00FD447B">
        <w:rPr>
          <w:u w:val="single"/>
        </w:rPr>
        <w:t>"NEW SECTION.</w:t>
      </w:r>
      <w:r w:rsidR="00FD447B">
        <w:rPr>
          <w:b/>
        </w:rPr>
        <w:t xml:space="preserve"> Sec. </w:t>
      </w:r>
      <w:r w:rsidR="00FD447B">
        <w:rPr>
          <w:b/>
        </w:rPr>
        <w:fldChar w:fldCharType="begin"/>
      </w:r>
      <w:r w:rsidR="00FD447B">
        <w:rPr>
          <w:b/>
        </w:rPr>
        <w:instrText xml:space="preserve"> LISTNUM  LegalDefault \s 7 </w:instrText>
      </w:r>
      <w:r w:rsidR="00FD447B">
        <w:rPr>
          <w:b/>
        </w:rPr>
        <w:fldChar w:fldCharType="end"/>
      </w:r>
      <w:r w:rsidR="00FD447B">
        <w:t xml:space="preserve">  A new section is added to chapter 64.34 RCW to read as follows:</w:t>
      </w:r>
    </w:p>
    <w:p w:rsidR="00FD447B" w:rsidP="00FD447B" w:rsidRDefault="00FD447B" w14:paraId="3E522687" w14:textId="019E3EB5">
      <w:pPr>
        <w:spacing w:line="408" w:lineRule="exact"/>
        <w:ind w:firstLine="576"/>
      </w:pPr>
      <w:r>
        <w:tab/>
        <w:t>(1) A declaration created after the effective date of this section and applicable to an association located within an urban growth area may not actively or effectively prohibit the construction, development, or use of an accessory dwelling unit.</w:t>
      </w:r>
    </w:p>
    <w:p w:rsidR="00FD447B" w:rsidP="00FD447B" w:rsidRDefault="00FD447B" w14:paraId="709CCD86" w14:textId="77777777">
      <w:pPr>
        <w:spacing w:line="408" w:lineRule="exact"/>
        <w:ind w:firstLine="576"/>
      </w:pPr>
      <w:r>
        <w:t>(2) For the purposes of this section, "urban growth area" has the same meaning as in RCW 36.70A.030.</w:t>
      </w:r>
    </w:p>
    <w:p w:rsidR="00FD447B" w:rsidP="00FD447B" w:rsidRDefault="00FD447B" w14:paraId="2E9FBFE5" w14:textId="679B3F92">
      <w:pPr>
        <w:pStyle w:val="RCWSLText"/>
      </w:pPr>
      <w:r>
        <w:tab/>
        <w:t>(3) A city or county issuing a permit for the construction of an accessory dwelling unit may not be held civilly liable on the basis that the construction of the accessory dwelling unit would violate governing documents that were created after the effective date of this section and that are contrary to subsection (1) of this section.</w:t>
      </w:r>
    </w:p>
    <w:p w:rsidRPr="00F50FDB" w:rsidR="00F50FDB" w:rsidP="00F50FDB" w:rsidRDefault="00F50FDB" w14:paraId="49E2A4EC" w14:textId="5AE2A3B1">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64.32 RCW to read as follows:</w:t>
      </w:r>
    </w:p>
    <w:p w:rsidR="00F50FDB" w:rsidP="00F50FDB" w:rsidRDefault="00F50FDB" w14:paraId="5A4CF764" w14:textId="4B02BDD4">
      <w:pPr>
        <w:spacing w:line="408" w:lineRule="exact"/>
        <w:ind w:firstLine="576"/>
      </w:pPr>
      <w:r>
        <w:t>(1) A declaration created after the effective date of this section and applicable to an association of apartment owners located within an urban growth area may not actively or effectively prohibit the construction, development, or use of an accessory dwelling unit.</w:t>
      </w:r>
    </w:p>
    <w:p w:rsidR="00F50FDB" w:rsidP="00F50FDB" w:rsidRDefault="00F50FDB" w14:paraId="55BB9630" w14:textId="77777777">
      <w:pPr>
        <w:spacing w:line="408" w:lineRule="exact"/>
        <w:ind w:firstLine="576"/>
      </w:pPr>
      <w:r>
        <w:t>(2) For the purposes of this section, "urban growth area" has the same meaning as in RCW 36.70A.030.</w:t>
      </w:r>
    </w:p>
    <w:p w:rsidRPr="00FD447B" w:rsidR="00F50FDB" w:rsidP="00FD447B" w:rsidRDefault="00F50FDB" w14:paraId="7B8CE788" w14:textId="06ABF810">
      <w:pPr>
        <w:pStyle w:val="RCWSLText"/>
      </w:pPr>
      <w:r>
        <w:tab/>
        <w:t xml:space="preserve">(3) A city or county issuing a permit for the construction of an accessory dwelling unit may not be held civilly liable on the basis that the construction of the accessory dwelling unit would violate </w:t>
      </w:r>
      <w:r>
        <w:lastRenderedPageBreak/>
        <w:t>governing documents that were created after the effective date of this section and that are contrary to subsection (1) of this section."</w:t>
      </w:r>
    </w:p>
    <w:p w:rsidRPr="00034791" w:rsidR="00DF5D0E" w:rsidP="00034791" w:rsidRDefault="00DF5D0E" w14:paraId="2C8543A6" w14:textId="77777777">
      <w:pPr>
        <w:suppressLineNumbers/>
        <w:rPr>
          <w:spacing w:val="-3"/>
        </w:rPr>
      </w:pPr>
    </w:p>
    <w:permEnd w:id="950745179"/>
    <w:p w:rsidR="00ED2EEB" w:rsidP="00034791" w:rsidRDefault="00ED2EEB" w14:paraId="0F810A0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2640204" w:displacedByCustomXml="next"/>
      <w:sdt>
        <w:sdtPr>
          <w:rPr>
            <w:spacing w:val="0"/>
          </w:rPr>
          <w:alias w:val="Effect"/>
          <w:tag w:val="Effect"/>
          <w:id w:val="603001534"/>
          <w:placeholder>
            <w:docPart w:val="DefaultPlaceholder_1082065158"/>
          </w:placeholder>
        </w:sdtPr>
        <w:sdtEndPr/>
        <w:sdtContent>
          <w:tr w:rsidR="00D659AC" w:rsidTr="00C8108C" w14:paraId="700944D9" w14:textId="77777777">
            <w:tc>
              <w:tcPr>
                <w:tcW w:w="540" w:type="dxa"/>
                <w:shd w:val="clear" w:color="auto" w:fill="FFFFFF" w:themeFill="background1"/>
              </w:tcPr>
              <w:p w:rsidR="00D659AC" w:rsidP="00034791" w:rsidRDefault="00D659AC" w14:paraId="646A7666" w14:textId="77777777">
                <w:pPr>
                  <w:pStyle w:val="Effect"/>
                  <w:suppressLineNumbers/>
                  <w:shd w:val="clear" w:color="auto" w:fill="auto"/>
                  <w:ind w:left="0" w:firstLine="0"/>
                </w:pPr>
              </w:p>
            </w:tc>
            <w:tc>
              <w:tcPr>
                <w:tcW w:w="9874" w:type="dxa"/>
                <w:shd w:val="clear" w:color="auto" w:fill="FFFFFF" w:themeFill="background1"/>
              </w:tcPr>
              <w:p w:rsidR="001C1B27" w:rsidP="00034791" w:rsidRDefault="0096303F" w14:paraId="634D084F" w14:textId="0D2B6E54">
                <w:pPr>
                  <w:pStyle w:val="Effect"/>
                  <w:suppressLineNumbers/>
                  <w:shd w:val="clear" w:color="auto" w:fill="auto"/>
                  <w:ind w:left="0" w:firstLine="0"/>
                </w:pPr>
                <w:r w:rsidRPr="0096303F">
                  <w:tab/>
                </w:r>
                <w:r w:rsidRPr="0096303F" w:rsidR="001C1B27">
                  <w:rPr>
                    <w:u w:val="single"/>
                  </w:rPr>
                  <w:t>EFFECT:</w:t>
                </w:r>
                <w:r w:rsidRPr="0096303F" w:rsidR="001C1B27">
                  <w:t>   </w:t>
                </w:r>
              </w:p>
              <w:p w:rsidR="00A23BEC" w:rsidP="00A23BEC" w:rsidRDefault="00A23BEC" w14:paraId="5634380C" w14:textId="5DA69FF2">
                <w:pPr>
                  <w:pStyle w:val="Effect"/>
                  <w:numPr>
                    <w:ilvl w:val="0"/>
                    <w:numId w:val="8"/>
                  </w:numPr>
                  <w:suppressLineNumbers/>
                  <w:shd w:val="clear" w:color="auto" w:fill="auto"/>
                </w:pPr>
                <w:r>
                  <w:t>Prohibits a condominium association</w:t>
                </w:r>
                <w:r w:rsidR="00F50FDB">
                  <w:t xml:space="preserve"> or association of apartment owners</w:t>
                </w:r>
                <w:r>
                  <w:t xml:space="preserve"> from actively or effectively prohibiting the construction, development, or use of an accessory dwelling unit.</w:t>
                </w:r>
              </w:p>
              <w:p w:rsidRPr="0096303F" w:rsidR="00F50FDB" w:rsidP="00A23BEC" w:rsidRDefault="00F50FDB" w14:paraId="5C52DD28" w14:textId="6BD184C5">
                <w:pPr>
                  <w:pStyle w:val="Effect"/>
                  <w:numPr>
                    <w:ilvl w:val="0"/>
                    <w:numId w:val="8"/>
                  </w:numPr>
                  <w:suppressLineNumbers/>
                  <w:shd w:val="clear" w:color="auto" w:fill="auto"/>
                </w:pPr>
                <w:r>
                  <w:t xml:space="preserve">Provides that a city or county cannot be held civilly liable </w:t>
                </w:r>
                <w:r w:rsidR="008F4C6A">
                  <w:t>for the issuance of a permit for the construction of an ADU that would be prohibited by a condominium association or association of apartment owners' declaration, if the declaration was created after the effective date of the act and imposes a prohibition on the construction, development, or use of ADUs that is disallowed by the act.</w:t>
                </w:r>
              </w:p>
              <w:p w:rsidRPr="007D1589" w:rsidR="001B4E53" w:rsidP="00034791" w:rsidRDefault="001B4E53" w14:paraId="1D44B610" w14:textId="77777777">
                <w:pPr>
                  <w:pStyle w:val="ListBullet"/>
                  <w:numPr>
                    <w:ilvl w:val="0"/>
                    <w:numId w:val="0"/>
                  </w:numPr>
                  <w:suppressLineNumbers/>
                </w:pPr>
              </w:p>
            </w:tc>
          </w:tr>
        </w:sdtContent>
      </w:sdt>
      <w:permEnd w:id="1192640204"/>
    </w:tbl>
    <w:p w:rsidR="00DF5D0E" w:rsidP="00034791" w:rsidRDefault="00DF5D0E" w14:paraId="2EA32C26" w14:textId="77777777">
      <w:pPr>
        <w:pStyle w:val="BillEnd"/>
        <w:suppressLineNumbers/>
      </w:pPr>
    </w:p>
    <w:p w:rsidR="00DF5D0E" w:rsidP="00034791" w:rsidRDefault="00DE256E" w14:paraId="44E17643" w14:textId="77777777">
      <w:pPr>
        <w:pStyle w:val="BillEnd"/>
        <w:suppressLineNumbers/>
      </w:pPr>
      <w:r>
        <w:rPr>
          <w:b/>
        </w:rPr>
        <w:t>--- END ---</w:t>
      </w:r>
    </w:p>
    <w:p w:rsidR="00DF5D0E" w:rsidP="00034791" w:rsidRDefault="00AB682C" w14:paraId="1882B49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ECAC" w14:textId="77777777" w:rsidR="00034791" w:rsidRDefault="00034791" w:rsidP="00DF5D0E">
      <w:r>
        <w:separator/>
      </w:r>
    </w:p>
  </w:endnote>
  <w:endnote w:type="continuationSeparator" w:id="0">
    <w:p w14:paraId="0D0E1152" w14:textId="77777777" w:rsidR="00034791" w:rsidRDefault="000347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FFD" w:rsidRDefault="00755FFD" w14:paraId="7C7D3B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66C1" w14:paraId="07EB3352" w14:textId="51633CF8">
    <w:pPr>
      <w:pStyle w:val="AmendDraftFooter"/>
    </w:pPr>
    <w:r>
      <w:fldChar w:fldCharType="begin"/>
    </w:r>
    <w:r>
      <w:instrText xml:space="preserve"> TITLE   \* MERGEFORMAT </w:instrText>
    </w:r>
    <w:r>
      <w:fldChar w:fldCharType="separate"/>
    </w:r>
    <w:r w:rsidR="00755FFD">
      <w:t>1660-S AMH BER WRIK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66C1" w14:paraId="64DF3AA4" w14:textId="58E71275">
    <w:pPr>
      <w:pStyle w:val="AmendDraftFooter"/>
    </w:pPr>
    <w:r>
      <w:fldChar w:fldCharType="begin"/>
    </w:r>
    <w:r>
      <w:instrText xml:space="preserve"> TITLE   \* MERGEFORMAT </w:instrText>
    </w:r>
    <w:r>
      <w:fldChar w:fldCharType="separate"/>
    </w:r>
    <w:r w:rsidR="00755FFD">
      <w:t>1660-S AMH BER WRIK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1AC7" w14:textId="77777777" w:rsidR="00034791" w:rsidRDefault="00034791" w:rsidP="00DF5D0E">
      <w:r>
        <w:separator/>
      </w:r>
    </w:p>
  </w:footnote>
  <w:footnote w:type="continuationSeparator" w:id="0">
    <w:p w14:paraId="3C3D128A" w14:textId="77777777" w:rsidR="00034791" w:rsidRDefault="000347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6196" w14:textId="77777777" w:rsidR="00755FFD" w:rsidRDefault="0075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6BBE" w14:textId="77777777" w:rsidR="001B4E53" w:rsidRDefault="007049E4">
    <w:r>
      <w:rPr>
        <w:noProof/>
      </w:rPr>
      <mc:AlternateContent>
        <mc:Choice Requires="wps">
          <w:drawing>
            <wp:anchor distT="0" distB="0" distL="114300" distR="114300" simplePos="0" relativeHeight="251657216" behindDoc="0" locked="0" layoutInCell="1" allowOverlap="1" wp14:anchorId="252A57FE" wp14:editId="647E629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F0FB1" w14:textId="77777777" w:rsidR="001B4E53" w:rsidRDefault="001B4E53">
                          <w:pPr>
                            <w:pStyle w:val="RCWSLText"/>
                            <w:jc w:val="right"/>
                          </w:pPr>
                          <w:r>
                            <w:t>1</w:t>
                          </w:r>
                        </w:p>
                        <w:p w14:paraId="0DA9D158" w14:textId="77777777" w:rsidR="001B4E53" w:rsidRDefault="001B4E53">
                          <w:pPr>
                            <w:pStyle w:val="RCWSLText"/>
                            <w:jc w:val="right"/>
                          </w:pPr>
                          <w:r>
                            <w:t>2</w:t>
                          </w:r>
                        </w:p>
                        <w:p w14:paraId="46D0E0DB" w14:textId="77777777" w:rsidR="001B4E53" w:rsidRDefault="001B4E53">
                          <w:pPr>
                            <w:pStyle w:val="RCWSLText"/>
                            <w:jc w:val="right"/>
                          </w:pPr>
                          <w:r>
                            <w:t>3</w:t>
                          </w:r>
                        </w:p>
                        <w:p w14:paraId="564EFAC3" w14:textId="77777777" w:rsidR="001B4E53" w:rsidRDefault="001B4E53">
                          <w:pPr>
                            <w:pStyle w:val="RCWSLText"/>
                            <w:jc w:val="right"/>
                          </w:pPr>
                          <w:r>
                            <w:t>4</w:t>
                          </w:r>
                        </w:p>
                        <w:p w14:paraId="2EF6F670" w14:textId="77777777" w:rsidR="001B4E53" w:rsidRDefault="001B4E53">
                          <w:pPr>
                            <w:pStyle w:val="RCWSLText"/>
                            <w:jc w:val="right"/>
                          </w:pPr>
                          <w:r>
                            <w:t>5</w:t>
                          </w:r>
                        </w:p>
                        <w:p w14:paraId="5358FA3B" w14:textId="77777777" w:rsidR="001B4E53" w:rsidRDefault="001B4E53">
                          <w:pPr>
                            <w:pStyle w:val="RCWSLText"/>
                            <w:jc w:val="right"/>
                          </w:pPr>
                          <w:r>
                            <w:t>6</w:t>
                          </w:r>
                        </w:p>
                        <w:p w14:paraId="17849795" w14:textId="77777777" w:rsidR="001B4E53" w:rsidRDefault="001B4E53">
                          <w:pPr>
                            <w:pStyle w:val="RCWSLText"/>
                            <w:jc w:val="right"/>
                          </w:pPr>
                          <w:r>
                            <w:t>7</w:t>
                          </w:r>
                        </w:p>
                        <w:p w14:paraId="54B7E30E" w14:textId="77777777" w:rsidR="001B4E53" w:rsidRDefault="001B4E53">
                          <w:pPr>
                            <w:pStyle w:val="RCWSLText"/>
                            <w:jc w:val="right"/>
                          </w:pPr>
                          <w:r>
                            <w:t>8</w:t>
                          </w:r>
                        </w:p>
                        <w:p w14:paraId="2D8E6535" w14:textId="77777777" w:rsidR="001B4E53" w:rsidRDefault="001B4E53">
                          <w:pPr>
                            <w:pStyle w:val="RCWSLText"/>
                            <w:jc w:val="right"/>
                          </w:pPr>
                          <w:r>
                            <w:t>9</w:t>
                          </w:r>
                        </w:p>
                        <w:p w14:paraId="4ACD62EB" w14:textId="77777777" w:rsidR="001B4E53" w:rsidRDefault="001B4E53">
                          <w:pPr>
                            <w:pStyle w:val="RCWSLText"/>
                            <w:jc w:val="right"/>
                          </w:pPr>
                          <w:r>
                            <w:t>10</w:t>
                          </w:r>
                        </w:p>
                        <w:p w14:paraId="4458A1D8" w14:textId="77777777" w:rsidR="001B4E53" w:rsidRDefault="001B4E53">
                          <w:pPr>
                            <w:pStyle w:val="RCWSLText"/>
                            <w:jc w:val="right"/>
                          </w:pPr>
                          <w:r>
                            <w:t>11</w:t>
                          </w:r>
                        </w:p>
                        <w:p w14:paraId="1745B875" w14:textId="77777777" w:rsidR="001B4E53" w:rsidRDefault="001B4E53">
                          <w:pPr>
                            <w:pStyle w:val="RCWSLText"/>
                            <w:jc w:val="right"/>
                          </w:pPr>
                          <w:r>
                            <w:t>12</w:t>
                          </w:r>
                        </w:p>
                        <w:p w14:paraId="68C223F0" w14:textId="77777777" w:rsidR="001B4E53" w:rsidRDefault="001B4E53">
                          <w:pPr>
                            <w:pStyle w:val="RCWSLText"/>
                            <w:jc w:val="right"/>
                          </w:pPr>
                          <w:r>
                            <w:t>13</w:t>
                          </w:r>
                        </w:p>
                        <w:p w14:paraId="7AE99A4E" w14:textId="77777777" w:rsidR="001B4E53" w:rsidRDefault="001B4E53">
                          <w:pPr>
                            <w:pStyle w:val="RCWSLText"/>
                            <w:jc w:val="right"/>
                          </w:pPr>
                          <w:r>
                            <w:t>14</w:t>
                          </w:r>
                        </w:p>
                        <w:p w14:paraId="6ED1A6A8" w14:textId="77777777" w:rsidR="001B4E53" w:rsidRDefault="001B4E53">
                          <w:pPr>
                            <w:pStyle w:val="RCWSLText"/>
                            <w:jc w:val="right"/>
                          </w:pPr>
                          <w:r>
                            <w:t>15</w:t>
                          </w:r>
                        </w:p>
                        <w:p w14:paraId="7BF372D7" w14:textId="77777777" w:rsidR="001B4E53" w:rsidRDefault="001B4E53">
                          <w:pPr>
                            <w:pStyle w:val="RCWSLText"/>
                            <w:jc w:val="right"/>
                          </w:pPr>
                          <w:r>
                            <w:t>16</w:t>
                          </w:r>
                        </w:p>
                        <w:p w14:paraId="45898D07" w14:textId="77777777" w:rsidR="001B4E53" w:rsidRDefault="001B4E53">
                          <w:pPr>
                            <w:pStyle w:val="RCWSLText"/>
                            <w:jc w:val="right"/>
                          </w:pPr>
                          <w:r>
                            <w:t>17</w:t>
                          </w:r>
                        </w:p>
                        <w:p w14:paraId="48F4272D" w14:textId="77777777" w:rsidR="001B4E53" w:rsidRDefault="001B4E53">
                          <w:pPr>
                            <w:pStyle w:val="RCWSLText"/>
                            <w:jc w:val="right"/>
                          </w:pPr>
                          <w:r>
                            <w:t>18</w:t>
                          </w:r>
                        </w:p>
                        <w:p w14:paraId="598FB6D3" w14:textId="77777777" w:rsidR="001B4E53" w:rsidRDefault="001B4E53">
                          <w:pPr>
                            <w:pStyle w:val="RCWSLText"/>
                            <w:jc w:val="right"/>
                          </w:pPr>
                          <w:r>
                            <w:t>19</w:t>
                          </w:r>
                        </w:p>
                        <w:p w14:paraId="79658F72" w14:textId="77777777" w:rsidR="001B4E53" w:rsidRDefault="001B4E53">
                          <w:pPr>
                            <w:pStyle w:val="RCWSLText"/>
                            <w:jc w:val="right"/>
                          </w:pPr>
                          <w:r>
                            <w:t>20</w:t>
                          </w:r>
                        </w:p>
                        <w:p w14:paraId="483CFD9A" w14:textId="77777777" w:rsidR="001B4E53" w:rsidRDefault="001B4E53">
                          <w:pPr>
                            <w:pStyle w:val="RCWSLText"/>
                            <w:jc w:val="right"/>
                          </w:pPr>
                          <w:r>
                            <w:t>21</w:t>
                          </w:r>
                        </w:p>
                        <w:p w14:paraId="66D9DA14" w14:textId="77777777" w:rsidR="001B4E53" w:rsidRDefault="001B4E53">
                          <w:pPr>
                            <w:pStyle w:val="RCWSLText"/>
                            <w:jc w:val="right"/>
                          </w:pPr>
                          <w:r>
                            <w:t>22</w:t>
                          </w:r>
                        </w:p>
                        <w:p w14:paraId="4E902900" w14:textId="77777777" w:rsidR="001B4E53" w:rsidRDefault="001B4E53">
                          <w:pPr>
                            <w:pStyle w:val="RCWSLText"/>
                            <w:jc w:val="right"/>
                          </w:pPr>
                          <w:r>
                            <w:t>23</w:t>
                          </w:r>
                        </w:p>
                        <w:p w14:paraId="0B81C8E2" w14:textId="77777777" w:rsidR="001B4E53" w:rsidRDefault="001B4E53">
                          <w:pPr>
                            <w:pStyle w:val="RCWSLText"/>
                            <w:jc w:val="right"/>
                          </w:pPr>
                          <w:r>
                            <w:t>24</w:t>
                          </w:r>
                        </w:p>
                        <w:p w14:paraId="0D043E73" w14:textId="77777777" w:rsidR="001B4E53" w:rsidRDefault="001B4E53">
                          <w:pPr>
                            <w:pStyle w:val="RCWSLText"/>
                            <w:jc w:val="right"/>
                          </w:pPr>
                          <w:r>
                            <w:t>25</w:t>
                          </w:r>
                        </w:p>
                        <w:p w14:paraId="76DC8C07" w14:textId="77777777" w:rsidR="001B4E53" w:rsidRDefault="001B4E53">
                          <w:pPr>
                            <w:pStyle w:val="RCWSLText"/>
                            <w:jc w:val="right"/>
                          </w:pPr>
                          <w:r>
                            <w:t>26</w:t>
                          </w:r>
                        </w:p>
                        <w:p w14:paraId="05F4E8F9" w14:textId="77777777" w:rsidR="001B4E53" w:rsidRDefault="001B4E53">
                          <w:pPr>
                            <w:pStyle w:val="RCWSLText"/>
                            <w:jc w:val="right"/>
                          </w:pPr>
                          <w:r>
                            <w:t>27</w:t>
                          </w:r>
                        </w:p>
                        <w:p w14:paraId="1F9A58D3" w14:textId="77777777" w:rsidR="001B4E53" w:rsidRDefault="001B4E53">
                          <w:pPr>
                            <w:pStyle w:val="RCWSLText"/>
                            <w:jc w:val="right"/>
                          </w:pPr>
                          <w:r>
                            <w:t>28</w:t>
                          </w:r>
                        </w:p>
                        <w:p w14:paraId="7F4E4B40" w14:textId="77777777" w:rsidR="001B4E53" w:rsidRDefault="001B4E53">
                          <w:pPr>
                            <w:pStyle w:val="RCWSLText"/>
                            <w:jc w:val="right"/>
                          </w:pPr>
                          <w:r>
                            <w:t>29</w:t>
                          </w:r>
                        </w:p>
                        <w:p w14:paraId="79A9C3B8" w14:textId="77777777" w:rsidR="001B4E53" w:rsidRDefault="001B4E53">
                          <w:pPr>
                            <w:pStyle w:val="RCWSLText"/>
                            <w:jc w:val="right"/>
                          </w:pPr>
                          <w:r>
                            <w:t>30</w:t>
                          </w:r>
                        </w:p>
                        <w:p w14:paraId="00C65239" w14:textId="77777777" w:rsidR="001B4E53" w:rsidRDefault="001B4E53">
                          <w:pPr>
                            <w:pStyle w:val="RCWSLText"/>
                            <w:jc w:val="right"/>
                          </w:pPr>
                          <w:r>
                            <w:t>31</w:t>
                          </w:r>
                        </w:p>
                        <w:p w14:paraId="534D093B" w14:textId="77777777" w:rsidR="001B4E53" w:rsidRDefault="001B4E53">
                          <w:pPr>
                            <w:pStyle w:val="RCWSLText"/>
                            <w:jc w:val="right"/>
                          </w:pPr>
                          <w:r>
                            <w:t>32</w:t>
                          </w:r>
                        </w:p>
                        <w:p w14:paraId="4D6802F0" w14:textId="77777777" w:rsidR="001B4E53" w:rsidRDefault="001B4E53">
                          <w:pPr>
                            <w:pStyle w:val="RCWSLText"/>
                            <w:jc w:val="right"/>
                          </w:pPr>
                          <w:r>
                            <w:t>33</w:t>
                          </w:r>
                        </w:p>
                        <w:p w14:paraId="2A4582B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2A57F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71F0FB1" w14:textId="77777777" w:rsidR="001B4E53" w:rsidRDefault="001B4E53">
                    <w:pPr>
                      <w:pStyle w:val="RCWSLText"/>
                      <w:jc w:val="right"/>
                    </w:pPr>
                    <w:r>
                      <w:t>1</w:t>
                    </w:r>
                  </w:p>
                  <w:p w14:paraId="0DA9D158" w14:textId="77777777" w:rsidR="001B4E53" w:rsidRDefault="001B4E53">
                    <w:pPr>
                      <w:pStyle w:val="RCWSLText"/>
                      <w:jc w:val="right"/>
                    </w:pPr>
                    <w:r>
                      <w:t>2</w:t>
                    </w:r>
                  </w:p>
                  <w:p w14:paraId="46D0E0DB" w14:textId="77777777" w:rsidR="001B4E53" w:rsidRDefault="001B4E53">
                    <w:pPr>
                      <w:pStyle w:val="RCWSLText"/>
                      <w:jc w:val="right"/>
                    </w:pPr>
                    <w:r>
                      <w:t>3</w:t>
                    </w:r>
                  </w:p>
                  <w:p w14:paraId="564EFAC3" w14:textId="77777777" w:rsidR="001B4E53" w:rsidRDefault="001B4E53">
                    <w:pPr>
                      <w:pStyle w:val="RCWSLText"/>
                      <w:jc w:val="right"/>
                    </w:pPr>
                    <w:r>
                      <w:t>4</w:t>
                    </w:r>
                  </w:p>
                  <w:p w14:paraId="2EF6F670" w14:textId="77777777" w:rsidR="001B4E53" w:rsidRDefault="001B4E53">
                    <w:pPr>
                      <w:pStyle w:val="RCWSLText"/>
                      <w:jc w:val="right"/>
                    </w:pPr>
                    <w:r>
                      <w:t>5</w:t>
                    </w:r>
                  </w:p>
                  <w:p w14:paraId="5358FA3B" w14:textId="77777777" w:rsidR="001B4E53" w:rsidRDefault="001B4E53">
                    <w:pPr>
                      <w:pStyle w:val="RCWSLText"/>
                      <w:jc w:val="right"/>
                    </w:pPr>
                    <w:r>
                      <w:t>6</w:t>
                    </w:r>
                  </w:p>
                  <w:p w14:paraId="17849795" w14:textId="77777777" w:rsidR="001B4E53" w:rsidRDefault="001B4E53">
                    <w:pPr>
                      <w:pStyle w:val="RCWSLText"/>
                      <w:jc w:val="right"/>
                    </w:pPr>
                    <w:r>
                      <w:t>7</w:t>
                    </w:r>
                  </w:p>
                  <w:p w14:paraId="54B7E30E" w14:textId="77777777" w:rsidR="001B4E53" w:rsidRDefault="001B4E53">
                    <w:pPr>
                      <w:pStyle w:val="RCWSLText"/>
                      <w:jc w:val="right"/>
                    </w:pPr>
                    <w:r>
                      <w:t>8</w:t>
                    </w:r>
                  </w:p>
                  <w:p w14:paraId="2D8E6535" w14:textId="77777777" w:rsidR="001B4E53" w:rsidRDefault="001B4E53">
                    <w:pPr>
                      <w:pStyle w:val="RCWSLText"/>
                      <w:jc w:val="right"/>
                    </w:pPr>
                    <w:r>
                      <w:t>9</w:t>
                    </w:r>
                  </w:p>
                  <w:p w14:paraId="4ACD62EB" w14:textId="77777777" w:rsidR="001B4E53" w:rsidRDefault="001B4E53">
                    <w:pPr>
                      <w:pStyle w:val="RCWSLText"/>
                      <w:jc w:val="right"/>
                    </w:pPr>
                    <w:r>
                      <w:t>10</w:t>
                    </w:r>
                  </w:p>
                  <w:p w14:paraId="4458A1D8" w14:textId="77777777" w:rsidR="001B4E53" w:rsidRDefault="001B4E53">
                    <w:pPr>
                      <w:pStyle w:val="RCWSLText"/>
                      <w:jc w:val="right"/>
                    </w:pPr>
                    <w:r>
                      <w:t>11</w:t>
                    </w:r>
                  </w:p>
                  <w:p w14:paraId="1745B875" w14:textId="77777777" w:rsidR="001B4E53" w:rsidRDefault="001B4E53">
                    <w:pPr>
                      <w:pStyle w:val="RCWSLText"/>
                      <w:jc w:val="right"/>
                    </w:pPr>
                    <w:r>
                      <w:t>12</w:t>
                    </w:r>
                  </w:p>
                  <w:p w14:paraId="68C223F0" w14:textId="77777777" w:rsidR="001B4E53" w:rsidRDefault="001B4E53">
                    <w:pPr>
                      <w:pStyle w:val="RCWSLText"/>
                      <w:jc w:val="right"/>
                    </w:pPr>
                    <w:r>
                      <w:t>13</w:t>
                    </w:r>
                  </w:p>
                  <w:p w14:paraId="7AE99A4E" w14:textId="77777777" w:rsidR="001B4E53" w:rsidRDefault="001B4E53">
                    <w:pPr>
                      <w:pStyle w:val="RCWSLText"/>
                      <w:jc w:val="right"/>
                    </w:pPr>
                    <w:r>
                      <w:t>14</w:t>
                    </w:r>
                  </w:p>
                  <w:p w14:paraId="6ED1A6A8" w14:textId="77777777" w:rsidR="001B4E53" w:rsidRDefault="001B4E53">
                    <w:pPr>
                      <w:pStyle w:val="RCWSLText"/>
                      <w:jc w:val="right"/>
                    </w:pPr>
                    <w:r>
                      <w:t>15</w:t>
                    </w:r>
                  </w:p>
                  <w:p w14:paraId="7BF372D7" w14:textId="77777777" w:rsidR="001B4E53" w:rsidRDefault="001B4E53">
                    <w:pPr>
                      <w:pStyle w:val="RCWSLText"/>
                      <w:jc w:val="right"/>
                    </w:pPr>
                    <w:r>
                      <w:t>16</w:t>
                    </w:r>
                  </w:p>
                  <w:p w14:paraId="45898D07" w14:textId="77777777" w:rsidR="001B4E53" w:rsidRDefault="001B4E53">
                    <w:pPr>
                      <w:pStyle w:val="RCWSLText"/>
                      <w:jc w:val="right"/>
                    </w:pPr>
                    <w:r>
                      <w:t>17</w:t>
                    </w:r>
                  </w:p>
                  <w:p w14:paraId="48F4272D" w14:textId="77777777" w:rsidR="001B4E53" w:rsidRDefault="001B4E53">
                    <w:pPr>
                      <w:pStyle w:val="RCWSLText"/>
                      <w:jc w:val="right"/>
                    </w:pPr>
                    <w:r>
                      <w:t>18</w:t>
                    </w:r>
                  </w:p>
                  <w:p w14:paraId="598FB6D3" w14:textId="77777777" w:rsidR="001B4E53" w:rsidRDefault="001B4E53">
                    <w:pPr>
                      <w:pStyle w:val="RCWSLText"/>
                      <w:jc w:val="right"/>
                    </w:pPr>
                    <w:r>
                      <w:t>19</w:t>
                    </w:r>
                  </w:p>
                  <w:p w14:paraId="79658F72" w14:textId="77777777" w:rsidR="001B4E53" w:rsidRDefault="001B4E53">
                    <w:pPr>
                      <w:pStyle w:val="RCWSLText"/>
                      <w:jc w:val="right"/>
                    </w:pPr>
                    <w:r>
                      <w:t>20</w:t>
                    </w:r>
                  </w:p>
                  <w:p w14:paraId="483CFD9A" w14:textId="77777777" w:rsidR="001B4E53" w:rsidRDefault="001B4E53">
                    <w:pPr>
                      <w:pStyle w:val="RCWSLText"/>
                      <w:jc w:val="right"/>
                    </w:pPr>
                    <w:r>
                      <w:t>21</w:t>
                    </w:r>
                  </w:p>
                  <w:p w14:paraId="66D9DA14" w14:textId="77777777" w:rsidR="001B4E53" w:rsidRDefault="001B4E53">
                    <w:pPr>
                      <w:pStyle w:val="RCWSLText"/>
                      <w:jc w:val="right"/>
                    </w:pPr>
                    <w:r>
                      <w:t>22</w:t>
                    </w:r>
                  </w:p>
                  <w:p w14:paraId="4E902900" w14:textId="77777777" w:rsidR="001B4E53" w:rsidRDefault="001B4E53">
                    <w:pPr>
                      <w:pStyle w:val="RCWSLText"/>
                      <w:jc w:val="right"/>
                    </w:pPr>
                    <w:r>
                      <w:t>23</w:t>
                    </w:r>
                  </w:p>
                  <w:p w14:paraId="0B81C8E2" w14:textId="77777777" w:rsidR="001B4E53" w:rsidRDefault="001B4E53">
                    <w:pPr>
                      <w:pStyle w:val="RCWSLText"/>
                      <w:jc w:val="right"/>
                    </w:pPr>
                    <w:r>
                      <w:t>24</w:t>
                    </w:r>
                  </w:p>
                  <w:p w14:paraId="0D043E73" w14:textId="77777777" w:rsidR="001B4E53" w:rsidRDefault="001B4E53">
                    <w:pPr>
                      <w:pStyle w:val="RCWSLText"/>
                      <w:jc w:val="right"/>
                    </w:pPr>
                    <w:r>
                      <w:t>25</w:t>
                    </w:r>
                  </w:p>
                  <w:p w14:paraId="76DC8C07" w14:textId="77777777" w:rsidR="001B4E53" w:rsidRDefault="001B4E53">
                    <w:pPr>
                      <w:pStyle w:val="RCWSLText"/>
                      <w:jc w:val="right"/>
                    </w:pPr>
                    <w:r>
                      <w:t>26</w:t>
                    </w:r>
                  </w:p>
                  <w:p w14:paraId="05F4E8F9" w14:textId="77777777" w:rsidR="001B4E53" w:rsidRDefault="001B4E53">
                    <w:pPr>
                      <w:pStyle w:val="RCWSLText"/>
                      <w:jc w:val="right"/>
                    </w:pPr>
                    <w:r>
                      <w:t>27</w:t>
                    </w:r>
                  </w:p>
                  <w:p w14:paraId="1F9A58D3" w14:textId="77777777" w:rsidR="001B4E53" w:rsidRDefault="001B4E53">
                    <w:pPr>
                      <w:pStyle w:val="RCWSLText"/>
                      <w:jc w:val="right"/>
                    </w:pPr>
                    <w:r>
                      <w:t>28</w:t>
                    </w:r>
                  </w:p>
                  <w:p w14:paraId="7F4E4B40" w14:textId="77777777" w:rsidR="001B4E53" w:rsidRDefault="001B4E53">
                    <w:pPr>
                      <w:pStyle w:val="RCWSLText"/>
                      <w:jc w:val="right"/>
                    </w:pPr>
                    <w:r>
                      <w:t>29</w:t>
                    </w:r>
                  </w:p>
                  <w:p w14:paraId="79A9C3B8" w14:textId="77777777" w:rsidR="001B4E53" w:rsidRDefault="001B4E53">
                    <w:pPr>
                      <w:pStyle w:val="RCWSLText"/>
                      <w:jc w:val="right"/>
                    </w:pPr>
                    <w:r>
                      <w:t>30</w:t>
                    </w:r>
                  </w:p>
                  <w:p w14:paraId="00C65239" w14:textId="77777777" w:rsidR="001B4E53" w:rsidRDefault="001B4E53">
                    <w:pPr>
                      <w:pStyle w:val="RCWSLText"/>
                      <w:jc w:val="right"/>
                    </w:pPr>
                    <w:r>
                      <w:t>31</w:t>
                    </w:r>
                  </w:p>
                  <w:p w14:paraId="534D093B" w14:textId="77777777" w:rsidR="001B4E53" w:rsidRDefault="001B4E53">
                    <w:pPr>
                      <w:pStyle w:val="RCWSLText"/>
                      <w:jc w:val="right"/>
                    </w:pPr>
                    <w:r>
                      <w:t>32</w:t>
                    </w:r>
                  </w:p>
                  <w:p w14:paraId="4D6802F0" w14:textId="77777777" w:rsidR="001B4E53" w:rsidRDefault="001B4E53">
                    <w:pPr>
                      <w:pStyle w:val="RCWSLText"/>
                      <w:jc w:val="right"/>
                    </w:pPr>
                    <w:r>
                      <w:t>33</w:t>
                    </w:r>
                  </w:p>
                  <w:p w14:paraId="2A4582B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DA63" w14:textId="77777777" w:rsidR="001B4E53" w:rsidRDefault="007049E4">
    <w:r>
      <w:rPr>
        <w:noProof/>
      </w:rPr>
      <mc:AlternateContent>
        <mc:Choice Requires="wps">
          <w:drawing>
            <wp:anchor distT="0" distB="0" distL="114300" distR="114300" simplePos="0" relativeHeight="251658240" behindDoc="0" locked="0" layoutInCell="1" allowOverlap="1" wp14:anchorId="5F9856D3" wp14:editId="7247CA0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3F681" w14:textId="77777777" w:rsidR="001B4E53" w:rsidRDefault="001B4E53" w:rsidP="00605C39">
                          <w:pPr>
                            <w:pStyle w:val="RCWSLText"/>
                            <w:spacing w:before="2888"/>
                            <w:jc w:val="right"/>
                          </w:pPr>
                          <w:r>
                            <w:t>1</w:t>
                          </w:r>
                        </w:p>
                        <w:p w14:paraId="7AD4A43A" w14:textId="77777777" w:rsidR="001B4E53" w:rsidRDefault="001B4E53">
                          <w:pPr>
                            <w:pStyle w:val="RCWSLText"/>
                            <w:jc w:val="right"/>
                          </w:pPr>
                          <w:r>
                            <w:t>2</w:t>
                          </w:r>
                        </w:p>
                        <w:p w14:paraId="4AAD3E74" w14:textId="77777777" w:rsidR="001B4E53" w:rsidRDefault="001B4E53">
                          <w:pPr>
                            <w:pStyle w:val="RCWSLText"/>
                            <w:jc w:val="right"/>
                          </w:pPr>
                          <w:r>
                            <w:t>3</w:t>
                          </w:r>
                        </w:p>
                        <w:p w14:paraId="7341CBDE" w14:textId="77777777" w:rsidR="001B4E53" w:rsidRDefault="001B4E53">
                          <w:pPr>
                            <w:pStyle w:val="RCWSLText"/>
                            <w:jc w:val="right"/>
                          </w:pPr>
                          <w:r>
                            <w:t>4</w:t>
                          </w:r>
                        </w:p>
                        <w:p w14:paraId="3E36FAC9" w14:textId="77777777" w:rsidR="001B4E53" w:rsidRDefault="001B4E53">
                          <w:pPr>
                            <w:pStyle w:val="RCWSLText"/>
                            <w:jc w:val="right"/>
                          </w:pPr>
                          <w:r>
                            <w:t>5</w:t>
                          </w:r>
                        </w:p>
                        <w:p w14:paraId="5E3FC3AA" w14:textId="77777777" w:rsidR="001B4E53" w:rsidRDefault="001B4E53">
                          <w:pPr>
                            <w:pStyle w:val="RCWSLText"/>
                            <w:jc w:val="right"/>
                          </w:pPr>
                          <w:r>
                            <w:t>6</w:t>
                          </w:r>
                        </w:p>
                        <w:p w14:paraId="4F423802" w14:textId="77777777" w:rsidR="001B4E53" w:rsidRDefault="001B4E53">
                          <w:pPr>
                            <w:pStyle w:val="RCWSLText"/>
                            <w:jc w:val="right"/>
                          </w:pPr>
                          <w:r>
                            <w:t>7</w:t>
                          </w:r>
                        </w:p>
                        <w:p w14:paraId="3A6B8A1B" w14:textId="77777777" w:rsidR="001B4E53" w:rsidRDefault="001B4E53">
                          <w:pPr>
                            <w:pStyle w:val="RCWSLText"/>
                            <w:jc w:val="right"/>
                          </w:pPr>
                          <w:r>
                            <w:t>8</w:t>
                          </w:r>
                        </w:p>
                        <w:p w14:paraId="4A9DFE6E" w14:textId="77777777" w:rsidR="001B4E53" w:rsidRDefault="001B4E53">
                          <w:pPr>
                            <w:pStyle w:val="RCWSLText"/>
                            <w:jc w:val="right"/>
                          </w:pPr>
                          <w:r>
                            <w:t>9</w:t>
                          </w:r>
                        </w:p>
                        <w:p w14:paraId="2A36ACE3" w14:textId="77777777" w:rsidR="001B4E53" w:rsidRDefault="001B4E53">
                          <w:pPr>
                            <w:pStyle w:val="RCWSLText"/>
                            <w:jc w:val="right"/>
                          </w:pPr>
                          <w:r>
                            <w:t>10</w:t>
                          </w:r>
                        </w:p>
                        <w:p w14:paraId="0E933BA9" w14:textId="77777777" w:rsidR="001B4E53" w:rsidRDefault="001B4E53">
                          <w:pPr>
                            <w:pStyle w:val="RCWSLText"/>
                            <w:jc w:val="right"/>
                          </w:pPr>
                          <w:r>
                            <w:t>11</w:t>
                          </w:r>
                        </w:p>
                        <w:p w14:paraId="416488E7" w14:textId="77777777" w:rsidR="001B4E53" w:rsidRDefault="001B4E53">
                          <w:pPr>
                            <w:pStyle w:val="RCWSLText"/>
                            <w:jc w:val="right"/>
                          </w:pPr>
                          <w:r>
                            <w:t>12</w:t>
                          </w:r>
                        </w:p>
                        <w:p w14:paraId="48E4DCD6" w14:textId="77777777" w:rsidR="001B4E53" w:rsidRDefault="001B4E53">
                          <w:pPr>
                            <w:pStyle w:val="RCWSLText"/>
                            <w:jc w:val="right"/>
                          </w:pPr>
                          <w:r>
                            <w:t>13</w:t>
                          </w:r>
                        </w:p>
                        <w:p w14:paraId="0EF8CC32" w14:textId="77777777" w:rsidR="001B4E53" w:rsidRDefault="001B4E53">
                          <w:pPr>
                            <w:pStyle w:val="RCWSLText"/>
                            <w:jc w:val="right"/>
                          </w:pPr>
                          <w:r>
                            <w:t>14</w:t>
                          </w:r>
                        </w:p>
                        <w:p w14:paraId="79BE5475" w14:textId="77777777" w:rsidR="001B4E53" w:rsidRDefault="001B4E53">
                          <w:pPr>
                            <w:pStyle w:val="RCWSLText"/>
                            <w:jc w:val="right"/>
                          </w:pPr>
                          <w:r>
                            <w:t>15</w:t>
                          </w:r>
                        </w:p>
                        <w:p w14:paraId="15BAF27C" w14:textId="77777777" w:rsidR="001B4E53" w:rsidRDefault="001B4E53">
                          <w:pPr>
                            <w:pStyle w:val="RCWSLText"/>
                            <w:jc w:val="right"/>
                          </w:pPr>
                          <w:r>
                            <w:t>16</w:t>
                          </w:r>
                        </w:p>
                        <w:p w14:paraId="3FF53AC4" w14:textId="77777777" w:rsidR="001B4E53" w:rsidRDefault="001B4E53">
                          <w:pPr>
                            <w:pStyle w:val="RCWSLText"/>
                            <w:jc w:val="right"/>
                          </w:pPr>
                          <w:r>
                            <w:t>17</w:t>
                          </w:r>
                        </w:p>
                        <w:p w14:paraId="3DDC4220" w14:textId="77777777" w:rsidR="001B4E53" w:rsidRDefault="001B4E53">
                          <w:pPr>
                            <w:pStyle w:val="RCWSLText"/>
                            <w:jc w:val="right"/>
                          </w:pPr>
                          <w:r>
                            <w:t>18</w:t>
                          </w:r>
                        </w:p>
                        <w:p w14:paraId="45E1A60F" w14:textId="77777777" w:rsidR="001B4E53" w:rsidRDefault="001B4E53">
                          <w:pPr>
                            <w:pStyle w:val="RCWSLText"/>
                            <w:jc w:val="right"/>
                          </w:pPr>
                          <w:r>
                            <w:t>19</w:t>
                          </w:r>
                        </w:p>
                        <w:p w14:paraId="7CAC5E85" w14:textId="77777777" w:rsidR="001B4E53" w:rsidRDefault="001B4E53">
                          <w:pPr>
                            <w:pStyle w:val="RCWSLText"/>
                            <w:jc w:val="right"/>
                          </w:pPr>
                          <w:r>
                            <w:t>20</w:t>
                          </w:r>
                        </w:p>
                        <w:p w14:paraId="7BB302AF" w14:textId="77777777" w:rsidR="001B4E53" w:rsidRDefault="001B4E53">
                          <w:pPr>
                            <w:pStyle w:val="RCWSLText"/>
                            <w:jc w:val="right"/>
                          </w:pPr>
                          <w:r>
                            <w:t>21</w:t>
                          </w:r>
                        </w:p>
                        <w:p w14:paraId="1D7AE2D8" w14:textId="77777777" w:rsidR="001B4E53" w:rsidRDefault="001B4E53">
                          <w:pPr>
                            <w:pStyle w:val="RCWSLText"/>
                            <w:jc w:val="right"/>
                          </w:pPr>
                          <w:r>
                            <w:t>22</w:t>
                          </w:r>
                        </w:p>
                        <w:p w14:paraId="0E5D4845" w14:textId="77777777" w:rsidR="001B4E53" w:rsidRDefault="001B4E53">
                          <w:pPr>
                            <w:pStyle w:val="RCWSLText"/>
                            <w:jc w:val="right"/>
                          </w:pPr>
                          <w:r>
                            <w:t>23</w:t>
                          </w:r>
                        </w:p>
                        <w:p w14:paraId="2BAA43B4" w14:textId="77777777" w:rsidR="001B4E53" w:rsidRDefault="001B4E53">
                          <w:pPr>
                            <w:pStyle w:val="RCWSLText"/>
                            <w:jc w:val="right"/>
                          </w:pPr>
                          <w:r>
                            <w:t>24</w:t>
                          </w:r>
                        </w:p>
                        <w:p w14:paraId="3DF4128E" w14:textId="77777777" w:rsidR="001B4E53" w:rsidRDefault="001B4E53" w:rsidP="00060D21">
                          <w:pPr>
                            <w:pStyle w:val="RCWSLText"/>
                            <w:jc w:val="right"/>
                          </w:pPr>
                          <w:r>
                            <w:t>25</w:t>
                          </w:r>
                        </w:p>
                        <w:p w14:paraId="577893F9" w14:textId="77777777" w:rsidR="001B4E53" w:rsidRDefault="001B4E53" w:rsidP="00060D21">
                          <w:pPr>
                            <w:pStyle w:val="RCWSLText"/>
                            <w:jc w:val="right"/>
                          </w:pPr>
                          <w:r>
                            <w:t>26</w:t>
                          </w:r>
                        </w:p>
                        <w:p w14:paraId="47D18EC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856D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AC3F681" w14:textId="77777777" w:rsidR="001B4E53" w:rsidRDefault="001B4E53" w:rsidP="00605C39">
                    <w:pPr>
                      <w:pStyle w:val="RCWSLText"/>
                      <w:spacing w:before="2888"/>
                      <w:jc w:val="right"/>
                    </w:pPr>
                    <w:r>
                      <w:t>1</w:t>
                    </w:r>
                  </w:p>
                  <w:p w14:paraId="7AD4A43A" w14:textId="77777777" w:rsidR="001B4E53" w:rsidRDefault="001B4E53">
                    <w:pPr>
                      <w:pStyle w:val="RCWSLText"/>
                      <w:jc w:val="right"/>
                    </w:pPr>
                    <w:r>
                      <w:t>2</w:t>
                    </w:r>
                  </w:p>
                  <w:p w14:paraId="4AAD3E74" w14:textId="77777777" w:rsidR="001B4E53" w:rsidRDefault="001B4E53">
                    <w:pPr>
                      <w:pStyle w:val="RCWSLText"/>
                      <w:jc w:val="right"/>
                    </w:pPr>
                    <w:r>
                      <w:t>3</w:t>
                    </w:r>
                  </w:p>
                  <w:p w14:paraId="7341CBDE" w14:textId="77777777" w:rsidR="001B4E53" w:rsidRDefault="001B4E53">
                    <w:pPr>
                      <w:pStyle w:val="RCWSLText"/>
                      <w:jc w:val="right"/>
                    </w:pPr>
                    <w:r>
                      <w:t>4</w:t>
                    </w:r>
                  </w:p>
                  <w:p w14:paraId="3E36FAC9" w14:textId="77777777" w:rsidR="001B4E53" w:rsidRDefault="001B4E53">
                    <w:pPr>
                      <w:pStyle w:val="RCWSLText"/>
                      <w:jc w:val="right"/>
                    </w:pPr>
                    <w:r>
                      <w:t>5</w:t>
                    </w:r>
                  </w:p>
                  <w:p w14:paraId="5E3FC3AA" w14:textId="77777777" w:rsidR="001B4E53" w:rsidRDefault="001B4E53">
                    <w:pPr>
                      <w:pStyle w:val="RCWSLText"/>
                      <w:jc w:val="right"/>
                    </w:pPr>
                    <w:r>
                      <w:t>6</w:t>
                    </w:r>
                  </w:p>
                  <w:p w14:paraId="4F423802" w14:textId="77777777" w:rsidR="001B4E53" w:rsidRDefault="001B4E53">
                    <w:pPr>
                      <w:pStyle w:val="RCWSLText"/>
                      <w:jc w:val="right"/>
                    </w:pPr>
                    <w:r>
                      <w:t>7</w:t>
                    </w:r>
                  </w:p>
                  <w:p w14:paraId="3A6B8A1B" w14:textId="77777777" w:rsidR="001B4E53" w:rsidRDefault="001B4E53">
                    <w:pPr>
                      <w:pStyle w:val="RCWSLText"/>
                      <w:jc w:val="right"/>
                    </w:pPr>
                    <w:r>
                      <w:t>8</w:t>
                    </w:r>
                  </w:p>
                  <w:p w14:paraId="4A9DFE6E" w14:textId="77777777" w:rsidR="001B4E53" w:rsidRDefault="001B4E53">
                    <w:pPr>
                      <w:pStyle w:val="RCWSLText"/>
                      <w:jc w:val="right"/>
                    </w:pPr>
                    <w:r>
                      <w:t>9</w:t>
                    </w:r>
                  </w:p>
                  <w:p w14:paraId="2A36ACE3" w14:textId="77777777" w:rsidR="001B4E53" w:rsidRDefault="001B4E53">
                    <w:pPr>
                      <w:pStyle w:val="RCWSLText"/>
                      <w:jc w:val="right"/>
                    </w:pPr>
                    <w:r>
                      <w:t>10</w:t>
                    </w:r>
                  </w:p>
                  <w:p w14:paraId="0E933BA9" w14:textId="77777777" w:rsidR="001B4E53" w:rsidRDefault="001B4E53">
                    <w:pPr>
                      <w:pStyle w:val="RCWSLText"/>
                      <w:jc w:val="right"/>
                    </w:pPr>
                    <w:r>
                      <w:t>11</w:t>
                    </w:r>
                  </w:p>
                  <w:p w14:paraId="416488E7" w14:textId="77777777" w:rsidR="001B4E53" w:rsidRDefault="001B4E53">
                    <w:pPr>
                      <w:pStyle w:val="RCWSLText"/>
                      <w:jc w:val="right"/>
                    </w:pPr>
                    <w:r>
                      <w:t>12</w:t>
                    </w:r>
                  </w:p>
                  <w:p w14:paraId="48E4DCD6" w14:textId="77777777" w:rsidR="001B4E53" w:rsidRDefault="001B4E53">
                    <w:pPr>
                      <w:pStyle w:val="RCWSLText"/>
                      <w:jc w:val="right"/>
                    </w:pPr>
                    <w:r>
                      <w:t>13</w:t>
                    </w:r>
                  </w:p>
                  <w:p w14:paraId="0EF8CC32" w14:textId="77777777" w:rsidR="001B4E53" w:rsidRDefault="001B4E53">
                    <w:pPr>
                      <w:pStyle w:val="RCWSLText"/>
                      <w:jc w:val="right"/>
                    </w:pPr>
                    <w:r>
                      <w:t>14</w:t>
                    </w:r>
                  </w:p>
                  <w:p w14:paraId="79BE5475" w14:textId="77777777" w:rsidR="001B4E53" w:rsidRDefault="001B4E53">
                    <w:pPr>
                      <w:pStyle w:val="RCWSLText"/>
                      <w:jc w:val="right"/>
                    </w:pPr>
                    <w:r>
                      <w:t>15</w:t>
                    </w:r>
                  </w:p>
                  <w:p w14:paraId="15BAF27C" w14:textId="77777777" w:rsidR="001B4E53" w:rsidRDefault="001B4E53">
                    <w:pPr>
                      <w:pStyle w:val="RCWSLText"/>
                      <w:jc w:val="right"/>
                    </w:pPr>
                    <w:r>
                      <w:t>16</w:t>
                    </w:r>
                  </w:p>
                  <w:p w14:paraId="3FF53AC4" w14:textId="77777777" w:rsidR="001B4E53" w:rsidRDefault="001B4E53">
                    <w:pPr>
                      <w:pStyle w:val="RCWSLText"/>
                      <w:jc w:val="right"/>
                    </w:pPr>
                    <w:r>
                      <w:t>17</w:t>
                    </w:r>
                  </w:p>
                  <w:p w14:paraId="3DDC4220" w14:textId="77777777" w:rsidR="001B4E53" w:rsidRDefault="001B4E53">
                    <w:pPr>
                      <w:pStyle w:val="RCWSLText"/>
                      <w:jc w:val="right"/>
                    </w:pPr>
                    <w:r>
                      <w:t>18</w:t>
                    </w:r>
                  </w:p>
                  <w:p w14:paraId="45E1A60F" w14:textId="77777777" w:rsidR="001B4E53" w:rsidRDefault="001B4E53">
                    <w:pPr>
                      <w:pStyle w:val="RCWSLText"/>
                      <w:jc w:val="right"/>
                    </w:pPr>
                    <w:r>
                      <w:t>19</w:t>
                    </w:r>
                  </w:p>
                  <w:p w14:paraId="7CAC5E85" w14:textId="77777777" w:rsidR="001B4E53" w:rsidRDefault="001B4E53">
                    <w:pPr>
                      <w:pStyle w:val="RCWSLText"/>
                      <w:jc w:val="right"/>
                    </w:pPr>
                    <w:r>
                      <w:t>20</w:t>
                    </w:r>
                  </w:p>
                  <w:p w14:paraId="7BB302AF" w14:textId="77777777" w:rsidR="001B4E53" w:rsidRDefault="001B4E53">
                    <w:pPr>
                      <w:pStyle w:val="RCWSLText"/>
                      <w:jc w:val="right"/>
                    </w:pPr>
                    <w:r>
                      <w:t>21</w:t>
                    </w:r>
                  </w:p>
                  <w:p w14:paraId="1D7AE2D8" w14:textId="77777777" w:rsidR="001B4E53" w:rsidRDefault="001B4E53">
                    <w:pPr>
                      <w:pStyle w:val="RCWSLText"/>
                      <w:jc w:val="right"/>
                    </w:pPr>
                    <w:r>
                      <w:t>22</w:t>
                    </w:r>
                  </w:p>
                  <w:p w14:paraId="0E5D4845" w14:textId="77777777" w:rsidR="001B4E53" w:rsidRDefault="001B4E53">
                    <w:pPr>
                      <w:pStyle w:val="RCWSLText"/>
                      <w:jc w:val="right"/>
                    </w:pPr>
                    <w:r>
                      <w:t>23</w:t>
                    </w:r>
                  </w:p>
                  <w:p w14:paraId="2BAA43B4" w14:textId="77777777" w:rsidR="001B4E53" w:rsidRDefault="001B4E53">
                    <w:pPr>
                      <w:pStyle w:val="RCWSLText"/>
                      <w:jc w:val="right"/>
                    </w:pPr>
                    <w:r>
                      <w:t>24</w:t>
                    </w:r>
                  </w:p>
                  <w:p w14:paraId="3DF4128E" w14:textId="77777777" w:rsidR="001B4E53" w:rsidRDefault="001B4E53" w:rsidP="00060D21">
                    <w:pPr>
                      <w:pStyle w:val="RCWSLText"/>
                      <w:jc w:val="right"/>
                    </w:pPr>
                    <w:r>
                      <w:t>25</w:t>
                    </w:r>
                  </w:p>
                  <w:p w14:paraId="577893F9" w14:textId="77777777" w:rsidR="001B4E53" w:rsidRDefault="001B4E53" w:rsidP="00060D21">
                    <w:pPr>
                      <w:pStyle w:val="RCWSLText"/>
                      <w:jc w:val="right"/>
                    </w:pPr>
                    <w:r>
                      <w:t>26</w:t>
                    </w:r>
                  </w:p>
                  <w:p w14:paraId="47D18EC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6E20D05"/>
    <w:multiLevelType w:val="hybridMultilevel"/>
    <w:tmpl w:val="7692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4791"/>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5FFD"/>
    <w:rsid w:val="00757317"/>
    <w:rsid w:val="007769AF"/>
    <w:rsid w:val="007D1589"/>
    <w:rsid w:val="007D35D4"/>
    <w:rsid w:val="0083749C"/>
    <w:rsid w:val="008443FE"/>
    <w:rsid w:val="00846034"/>
    <w:rsid w:val="008B66C1"/>
    <w:rsid w:val="008C7E6E"/>
    <w:rsid w:val="008F4C6A"/>
    <w:rsid w:val="00931B84"/>
    <w:rsid w:val="0096303F"/>
    <w:rsid w:val="00972869"/>
    <w:rsid w:val="00984CD1"/>
    <w:rsid w:val="009F23A9"/>
    <w:rsid w:val="00A01F29"/>
    <w:rsid w:val="00A17B5B"/>
    <w:rsid w:val="00A23BEC"/>
    <w:rsid w:val="00A4729B"/>
    <w:rsid w:val="00A93D4A"/>
    <w:rsid w:val="00AA1230"/>
    <w:rsid w:val="00AB682C"/>
    <w:rsid w:val="00AD2D0A"/>
    <w:rsid w:val="00B31D1C"/>
    <w:rsid w:val="00B41494"/>
    <w:rsid w:val="00B518D0"/>
    <w:rsid w:val="00B56650"/>
    <w:rsid w:val="00B73E0A"/>
    <w:rsid w:val="00B961E0"/>
    <w:rsid w:val="00BF44DF"/>
    <w:rsid w:val="00C0643B"/>
    <w:rsid w:val="00C61A83"/>
    <w:rsid w:val="00C8108C"/>
    <w:rsid w:val="00C84AD0"/>
    <w:rsid w:val="00D40447"/>
    <w:rsid w:val="00D659AC"/>
    <w:rsid w:val="00DA47F3"/>
    <w:rsid w:val="00DC2C13"/>
    <w:rsid w:val="00DE256E"/>
    <w:rsid w:val="00DE60CE"/>
    <w:rsid w:val="00DF5D0E"/>
    <w:rsid w:val="00E1471A"/>
    <w:rsid w:val="00E267B1"/>
    <w:rsid w:val="00E41CC6"/>
    <w:rsid w:val="00E66F5D"/>
    <w:rsid w:val="00E831A5"/>
    <w:rsid w:val="00E850E7"/>
    <w:rsid w:val="00EC4C96"/>
    <w:rsid w:val="00ED2EEB"/>
    <w:rsid w:val="00F229DE"/>
    <w:rsid w:val="00F304D3"/>
    <w:rsid w:val="00F4663F"/>
    <w:rsid w:val="00F50FDB"/>
    <w:rsid w:val="00FD447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4E73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7AC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1660-S</BillDocName>
  <AmendType>AMH</AmendType>
  <SponsorAcronym>BER</SponsorAcronym>
  <DrafterAcronym>WRIK</DrafterAcronym>
  <DraftNumber>165</DraftNumber>
  <ReferenceNumber>SHB 1660</ReferenceNumber>
  <Floor>H AMD TO H AMD (H-2706.2/22)</Floor>
  <AmendmentNumber> 1030</AmendmentNumber>
  <Sponsors>By Representative Berg</Sponsors>
  <FloorAction>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408</Words>
  <Characters>2029</Characters>
  <Application>Microsoft Office Word</Application>
  <DocSecurity>8</DocSecurity>
  <Lines>54</Lines>
  <Paragraphs>20</Paragraphs>
  <ScaleCrop>false</ScaleCrop>
  <HeadingPairs>
    <vt:vector size="2" baseType="variant">
      <vt:variant>
        <vt:lpstr>Title</vt:lpstr>
      </vt:variant>
      <vt:variant>
        <vt:i4>1</vt:i4>
      </vt:variant>
    </vt:vector>
  </HeadingPairs>
  <TitlesOfParts>
    <vt:vector size="1" baseType="lpstr">
      <vt:lpstr>1660-S AMH BER WRIK 165</vt:lpstr>
    </vt:vector>
  </TitlesOfParts>
  <Company>Washington State Legislature</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1660-S AMH BER WRIK 165</dc:title>
  <dc:creator>Kellen Wright</dc:creator>
  <cp:lastModifiedBy>Wright, Kellen</cp:lastModifiedBy>
  <cp:revision>6</cp:revision>
  <dcterms:created xsi:type="dcterms:W3CDTF">2022-02-12T21:29:00Z</dcterms:created>
  <dcterms:modified xsi:type="dcterms:W3CDTF">2022-02-12T22:24:00Z</dcterms:modified>
</cp:coreProperties>
</file>