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BF602B" w14:paraId="2B4E44F6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B47C0">
            <w:t>1770-S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B47C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B47C0">
            <w:t>ABBA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B47C0">
            <w:t>ALLI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B47C0">
            <w:t>197</w:t>
          </w:r>
        </w:sdtContent>
      </w:sdt>
    </w:p>
    <w:p w:rsidR="00DF5D0E" w:rsidP="00B73E0A" w:rsidRDefault="00AA1230" w14:paraId="74B85AA5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F602B" w14:paraId="5F7A5E81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B47C0">
            <w:rPr>
              <w:b/>
              <w:u w:val="single"/>
            </w:rPr>
            <w:t>SHB 1770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B47C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975</w:t>
          </w:r>
        </w:sdtContent>
      </w:sdt>
    </w:p>
    <w:p w:rsidR="00DF5D0E" w:rsidP="00605C39" w:rsidRDefault="00BF602B" w14:paraId="748870B9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B47C0">
            <w:rPr>
              <w:sz w:val="22"/>
            </w:rPr>
            <w:t xml:space="preserve">By Representative Abbarno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B47C0" w14:paraId="31595EB2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02/13/2022</w:t>
          </w:r>
        </w:p>
      </w:sdtContent>
    </w:sdt>
    <w:p w:rsidRPr="001C1FAD" w:rsidR="001C1FAD" w:rsidP="001C1FAD" w:rsidRDefault="00DE256E" w14:paraId="3FD8F87A" w14:textId="77777777">
      <w:pPr>
        <w:pStyle w:val="Page"/>
      </w:pPr>
      <w:bookmarkStart w:name="StartOfAmendmentBody" w:id="0"/>
      <w:bookmarkEnd w:id="0"/>
      <w:permStart w:edGrp="everyone" w:id="1204114195"/>
      <w:r>
        <w:tab/>
      </w:r>
      <w:r w:rsidR="008B47C0">
        <w:t xml:space="preserve">On page </w:t>
      </w:r>
      <w:r w:rsidRPr="001C1FAD" w:rsidR="001C1FAD">
        <w:t>4, after line 32, insert the following:</w:t>
      </w:r>
    </w:p>
    <w:p w:rsidRPr="001C1FAD" w:rsidR="001C1FAD" w:rsidP="001C1FAD" w:rsidRDefault="001C1FAD" w14:paraId="01C148B3" w14:textId="77777777">
      <w:pPr>
        <w:pStyle w:val="Page"/>
      </w:pPr>
      <w:r w:rsidRPr="001C1FAD">
        <w:tab/>
        <w:t>"</w:t>
      </w:r>
      <w:r w:rsidRPr="001C1FAD">
        <w:rPr>
          <w:u w:val="single"/>
        </w:rPr>
        <w:t>NEW SECTION.</w:t>
      </w:r>
      <w:r w:rsidRPr="001C1FAD">
        <w:t xml:space="preserve"> </w:t>
      </w:r>
      <w:r w:rsidRPr="001C1FAD">
        <w:rPr>
          <w:b/>
          <w:bCs/>
        </w:rPr>
        <w:t>Sec. 5.</w:t>
      </w:r>
      <w:r w:rsidRPr="001C1FAD">
        <w:t xml:space="preserve">  A new section is added to chapter 19.27A RCW to read as follows: </w:t>
      </w:r>
    </w:p>
    <w:p w:rsidRPr="001C1FAD" w:rsidR="001C1FAD" w:rsidP="001C1FAD" w:rsidRDefault="001C1FAD" w14:paraId="6F0EAF79" w14:textId="7FD5EDE8">
      <w:pPr>
        <w:pStyle w:val="Page"/>
      </w:pPr>
      <w:r w:rsidRPr="001C1FAD">
        <w:tab/>
        <w:t>The requirements outlined in this act must not result in decreased reliability of the energy grid as determined by the department of commerce</w:t>
      </w:r>
      <w:r w:rsidR="006645A4">
        <w:t xml:space="preserve"> in consultation with the utilities and transportation commission</w:t>
      </w:r>
      <w:r w:rsidRPr="001C1FAD">
        <w:t>."</w:t>
      </w:r>
    </w:p>
    <w:p w:rsidR="008B47C0" w:rsidP="00C8108C" w:rsidRDefault="008B47C0" w14:paraId="4C92A54F" w14:textId="661D5448">
      <w:pPr>
        <w:pStyle w:val="Page"/>
      </w:pPr>
    </w:p>
    <w:p w:rsidRPr="001C1FAD" w:rsidR="001C1FAD" w:rsidP="001C1FAD" w:rsidRDefault="001C1FAD" w14:paraId="0E372959" w14:textId="7EC3884B">
      <w:pPr>
        <w:pStyle w:val="RCWSLText"/>
      </w:pPr>
      <w:r>
        <w:tab/>
        <w:t>Correct the title.</w:t>
      </w:r>
    </w:p>
    <w:p w:rsidRPr="008B47C0" w:rsidR="00DF5D0E" w:rsidP="008B47C0" w:rsidRDefault="00DF5D0E" w14:paraId="30DCAEF4" w14:textId="77777777">
      <w:pPr>
        <w:suppressLineNumbers/>
        <w:rPr>
          <w:spacing w:val="-3"/>
        </w:rPr>
      </w:pPr>
    </w:p>
    <w:permEnd w:id="1204114195"/>
    <w:p w:rsidR="00ED2EEB" w:rsidP="008B47C0" w:rsidRDefault="00ED2EEB" w14:paraId="1D3085A8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5504001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158BA205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8B47C0" w:rsidRDefault="00D659AC" w14:paraId="69844EA7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8B47C0" w:rsidRDefault="0096303F" w14:paraId="13CA4798" w14:textId="42062E6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1C1FAD">
                  <w:t xml:space="preserve">Provides that </w:t>
                </w:r>
                <w:r w:rsidR="007E15DE">
                  <w:t xml:space="preserve">annual net </w:t>
                </w:r>
                <w:r w:rsidR="00777FC6">
                  <w:t xml:space="preserve">energy </w:t>
                </w:r>
                <w:r w:rsidR="007E15DE">
                  <w:t xml:space="preserve">consumption </w:t>
                </w:r>
                <w:r w:rsidR="00777FC6">
                  <w:t xml:space="preserve">reduction and net-zero ready requirements </w:t>
                </w:r>
                <w:r w:rsidR="007E15DE">
                  <w:t xml:space="preserve">for residential and nonresidential buildings </w:t>
                </w:r>
                <w:r w:rsidR="001C1FAD">
                  <w:t xml:space="preserve">must not result in decreased reliability of the energy grid as determined by the Department of Commerce </w:t>
                </w:r>
                <w:r w:rsidR="006645A4">
                  <w:t>in consultation with</w:t>
                </w:r>
                <w:r w:rsidR="001C1FAD">
                  <w:t xml:space="preserve"> the Utilities and Transportation Commission.</w:t>
                </w:r>
              </w:p>
              <w:p w:rsidRPr="007D1589" w:rsidR="001B4E53" w:rsidP="008B47C0" w:rsidRDefault="001B4E53" w14:paraId="52294D69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55040010"/>
    </w:tbl>
    <w:p w:rsidR="00DF5D0E" w:rsidP="008B47C0" w:rsidRDefault="00DF5D0E" w14:paraId="28D34A5F" w14:textId="77777777">
      <w:pPr>
        <w:pStyle w:val="BillEnd"/>
        <w:suppressLineNumbers/>
      </w:pPr>
    </w:p>
    <w:p w:rsidR="00DF5D0E" w:rsidP="008B47C0" w:rsidRDefault="00DE256E" w14:paraId="4CD8ECF6" w14:textId="77777777">
      <w:pPr>
        <w:pStyle w:val="BillEnd"/>
        <w:suppressLineNumbers/>
      </w:pPr>
      <w:r>
        <w:rPr>
          <w:b/>
        </w:rPr>
        <w:t>--- END ---</w:t>
      </w:r>
    </w:p>
    <w:p w:rsidR="00DF5D0E" w:rsidP="008B47C0" w:rsidRDefault="00AB682C" w14:paraId="39077A07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1A67B" w14:textId="77777777" w:rsidR="008B47C0" w:rsidRDefault="008B47C0" w:rsidP="00DF5D0E">
      <w:r>
        <w:separator/>
      </w:r>
    </w:p>
  </w:endnote>
  <w:endnote w:type="continuationSeparator" w:id="0">
    <w:p w14:paraId="39D418A8" w14:textId="77777777" w:rsidR="008B47C0" w:rsidRDefault="008B47C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E4C99" w:rsidRDefault="00EE4C99" w14:paraId="55D732F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BF602B" w14:paraId="458AAEC0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B47C0">
      <w:t>1770-S AMH .... ALLI 197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BF602B" w14:paraId="56AD4D2D" w14:textId="7A743DB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CC7755">
      <w:t>1770-S AMH .... ALLI 197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EC689" w14:textId="77777777" w:rsidR="008B47C0" w:rsidRDefault="008B47C0" w:rsidP="00DF5D0E">
      <w:r>
        <w:separator/>
      </w:r>
    </w:p>
  </w:footnote>
  <w:footnote w:type="continuationSeparator" w:id="0">
    <w:p w14:paraId="03103E8D" w14:textId="77777777" w:rsidR="008B47C0" w:rsidRDefault="008B47C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FB992" w14:textId="77777777" w:rsidR="00EE4C99" w:rsidRDefault="00EE4C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9AC6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DC9AEE" wp14:editId="24306B83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1595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92799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F30CD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E4E5F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FBB37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C4022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3868B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BB483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723FB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A77B2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D11B3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B2740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BDE84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29242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01746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7F277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BD429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5589A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32EC5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459DA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63312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06026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3B1EA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B7AF6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756CC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7F9C3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3CF13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A3829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7AA13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2AC42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591A1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EF7EA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7EE9B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7BD8F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DC9AEE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2A1595FB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927994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F30CDA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E4E5FBA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FBB372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C4022D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3868BF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BB4837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723FB9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A77B2C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D11B3B0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B27406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BDE849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29242B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017465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7F2773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BD429EA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5589A9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32EC575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459DAF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63312A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060268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3B1EA6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B7AF6B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756CCC0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7F9C388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3CF13D1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A3829D7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7AA131F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2AC42F6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591A1C5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EF7EA90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7EE9B04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7BD8FF0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7F8A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994C44" wp14:editId="440FB813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62823C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C2B16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C19A2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E88B1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D02D9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1712D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DEF48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FB7BB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6B335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41439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6F9A2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1DD96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CD505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33232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7BFD1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4D87B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FF77E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4C9FB9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3C673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F37A7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52EA3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9534C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BB569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99958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AE8F12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5790E0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01C3C3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994C44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5662823C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C2B16E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C19A2D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E88B13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D02D9F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1712D9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DEF485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FB7BBF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6B3356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41439C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6F9A28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1DD962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CD5051F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332324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7BFD19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4D87B1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FF77ED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4C9FB9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3C6730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F37A7D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52EA3E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9534CC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BB5696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999589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AE8F12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5790E0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01C3C3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1FAD"/>
    <w:rsid w:val="001C7F91"/>
    <w:rsid w:val="001E6675"/>
    <w:rsid w:val="00217E8A"/>
    <w:rsid w:val="00265296"/>
    <w:rsid w:val="002813F7"/>
    <w:rsid w:val="00281CBD"/>
    <w:rsid w:val="002E06CB"/>
    <w:rsid w:val="00316CD9"/>
    <w:rsid w:val="003E2FC6"/>
    <w:rsid w:val="00492DDC"/>
    <w:rsid w:val="004C6615"/>
    <w:rsid w:val="005115F9"/>
    <w:rsid w:val="00523C5A"/>
    <w:rsid w:val="005B2BC7"/>
    <w:rsid w:val="005E69C3"/>
    <w:rsid w:val="00605C39"/>
    <w:rsid w:val="00646E24"/>
    <w:rsid w:val="006645A4"/>
    <w:rsid w:val="006841E6"/>
    <w:rsid w:val="006F7027"/>
    <w:rsid w:val="007049E4"/>
    <w:rsid w:val="0072335D"/>
    <w:rsid w:val="0072541D"/>
    <w:rsid w:val="00757317"/>
    <w:rsid w:val="00766463"/>
    <w:rsid w:val="007769AF"/>
    <w:rsid w:val="00777FC6"/>
    <w:rsid w:val="007D1589"/>
    <w:rsid w:val="007D35D4"/>
    <w:rsid w:val="007E15DE"/>
    <w:rsid w:val="0083749C"/>
    <w:rsid w:val="008443FE"/>
    <w:rsid w:val="00846034"/>
    <w:rsid w:val="008B47C0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BF602B"/>
    <w:rsid w:val="00C61A83"/>
    <w:rsid w:val="00C8108C"/>
    <w:rsid w:val="00C84AD0"/>
    <w:rsid w:val="00CC7755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E4C99"/>
    <w:rsid w:val="00F229DE"/>
    <w:rsid w:val="00F304D3"/>
    <w:rsid w:val="00F4663F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6486F0A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060B3B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1770-S</BillDocName>
  <AmendType>AMH</AmendType>
  <SponsorAcronym>ABBA</SponsorAcronym>
  <DrafterAcronym>ALLI</DrafterAcronym>
  <DraftNumber>197</DraftNumber>
  <ReferenceNumber>SHB 1770</ReferenceNumber>
  <Floor>H AMD</Floor>
  <AmendmentNumber> 975</AmendmentNumber>
  <Sponsors>By Representative Abbarno</Sponsors>
  <FloorAction>NOT ADOPTED 02/13/2022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127</Words>
  <Characters>684</Characters>
  <Application>Microsoft Office Word</Application>
  <DocSecurity>8</DocSecurity>
  <Lines>28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1770-S AMH ABBA ALLI 197</dc:title>
  <dc:creator>Elizabeth Allison</dc:creator>
  <cp:lastModifiedBy>Allison, Elizabeth</cp:lastModifiedBy>
  <cp:revision>14</cp:revision>
  <dcterms:created xsi:type="dcterms:W3CDTF">2022-02-12T02:36:00Z</dcterms:created>
  <dcterms:modified xsi:type="dcterms:W3CDTF">2022-02-12T03:11:00Z</dcterms:modified>
</cp:coreProperties>
</file>