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EE22ED" w14:paraId="0892A5D0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22DBF">
            <w:t>1782-S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22DB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22DBF">
            <w:t>POLL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22DBF">
            <w:t>ALLI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22DBF">
            <w:t>208</w:t>
          </w:r>
        </w:sdtContent>
      </w:sdt>
    </w:p>
    <w:p w:rsidR="00DF5D0E" w:rsidP="00B73E0A" w:rsidRDefault="00AA1230" w14:paraId="7CEFC2FF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E22ED" w14:paraId="1518B7CF" w14:textId="299C3E9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22DBF">
            <w:rPr>
              <w:b/>
              <w:u w:val="single"/>
            </w:rPr>
            <w:t>SHB 1782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22DBF">
            <w:t xml:space="preserve">H AMD </w:t>
          </w:r>
          <w:r w:rsidR="00B24A23">
            <w:t>TO H AMD</w:t>
          </w:r>
          <w:r w:rsidR="00422DBF">
            <w:t xml:space="preserve"> </w:t>
          </w:r>
          <w:r w:rsidR="00B24A23">
            <w:t>(</w:t>
          </w:r>
          <w:r w:rsidR="00422DBF">
            <w:t>H-2689.4/22)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1057</w:t>
          </w:r>
        </w:sdtContent>
      </w:sdt>
    </w:p>
    <w:p w:rsidR="00DF5D0E" w:rsidP="00605C39" w:rsidRDefault="00EE22ED" w14:paraId="70504DBF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22DBF">
            <w:rPr>
              <w:sz w:val="22"/>
            </w:rPr>
            <w:t>By Representative Pollet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22DBF" w14:paraId="53C39883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422DBF" w:rsidP="00C8108C" w:rsidRDefault="00DE256E" w14:paraId="11BECACF" w14:textId="22CE15FA">
      <w:pPr>
        <w:pStyle w:val="Page"/>
      </w:pPr>
      <w:bookmarkStart w:name="StartOfAmendmentBody" w:id="0"/>
      <w:bookmarkEnd w:id="0"/>
      <w:permStart w:edGrp="everyone" w:id="375471928"/>
      <w:r>
        <w:tab/>
      </w:r>
      <w:r w:rsidR="00422DBF">
        <w:t xml:space="preserve">On page </w:t>
      </w:r>
      <w:r w:rsidR="00833EF4">
        <w:t>20, line 17 of the striking amendment, after "stop" insert ", based on walking distance"</w:t>
      </w:r>
    </w:p>
    <w:p w:rsidR="00833EF4" w:rsidP="00833EF4" w:rsidRDefault="00833EF4" w14:paraId="572DD0D7" w14:textId="53811D0D">
      <w:pPr>
        <w:pStyle w:val="RCWSLText"/>
      </w:pPr>
    </w:p>
    <w:p w:rsidR="00833EF4" w:rsidP="00833EF4" w:rsidRDefault="00833EF4" w14:paraId="1B445171" w14:textId="754720A0">
      <w:pPr>
        <w:pStyle w:val="RCWSLText"/>
      </w:pPr>
      <w:r>
        <w:tab/>
        <w:t>On page 20, line 21 of the striking amendment, after "stop" insert ", based on walking distance"</w:t>
      </w:r>
    </w:p>
    <w:p w:rsidR="00715A0F" w:rsidP="00833EF4" w:rsidRDefault="00715A0F" w14:paraId="44BB8D11" w14:textId="6A1F913A">
      <w:pPr>
        <w:pStyle w:val="RCWSLText"/>
      </w:pPr>
    </w:p>
    <w:p w:rsidR="00715A0F" w:rsidP="00833EF4" w:rsidRDefault="00715A0F" w14:paraId="581345EB" w14:textId="1EA2C3DF">
      <w:pPr>
        <w:pStyle w:val="RCWSLText"/>
      </w:pPr>
      <w:r>
        <w:tab/>
        <w:t>On page 20, line 23 of the striking amendment, after "stop" insert "</w:t>
      </w:r>
      <w:r w:rsidR="005428DF">
        <w:t xml:space="preserve">, </w:t>
      </w:r>
      <w:r>
        <w:t>based on walking distance,"</w:t>
      </w:r>
    </w:p>
    <w:p w:rsidR="00833EF4" w:rsidP="00833EF4" w:rsidRDefault="00833EF4" w14:paraId="79BDD0B7" w14:textId="01FCFC63">
      <w:pPr>
        <w:pStyle w:val="RCWSLText"/>
      </w:pPr>
    </w:p>
    <w:p w:rsidR="00833EF4" w:rsidP="00833EF4" w:rsidRDefault="00833EF4" w14:paraId="616B17D6" w14:textId="2A4667CD">
      <w:pPr>
        <w:pStyle w:val="RCWSLText"/>
      </w:pPr>
      <w:r>
        <w:tab/>
        <w:t>On page 21, line 14 of the striking amendment, after "stop</w:t>
      </w:r>
      <w:r w:rsidR="00DA5534">
        <w:t>,</w:t>
      </w:r>
      <w:r>
        <w:t xml:space="preserve">" insert </w:t>
      </w:r>
      <w:r w:rsidR="00715A0F">
        <w:t>"</w:t>
      </w:r>
      <w:r>
        <w:t>based on walking distance</w:t>
      </w:r>
      <w:r w:rsidR="005428DF">
        <w:t>,</w:t>
      </w:r>
      <w:r>
        <w:t>"</w:t>
      </w:r>
    </w:p>
    <w:p w:rsidR="00833EF4" w:rsidP="00833EF4" w:rsidRDefault="00833EF4" w14:paraId="2510ADE0" w14:textId="0BEB2AF7">
      <w:pPr>
        <w:pStyle w:val="RCWSLText"/>
      </w:pPr>
    </w:p>
    <w:p w:rsidRPr="00833EF4" w:rsidR="00833EF4" w:rsidP="00833EF4" w:rsidRDefault="00833EF4" w14:paraId="57DC0F3C" w14:textId="09DE2996">
      <w:pPr>
        <w:pStyle w:val="RCWSLText"/>
      </w:pPr>
      <w:r>
        <w:tab/>
        <w:t>On page</w:t>
      </w:r>
      <w:r w:rsidR="00715A0F">
        <w:t xml:space="preserve"> 21, line 38 of the striking amendment, after "stop" insert ", based on walking distance</w:t>
      </w:r>
      <w:r w:rsidR="005428DF">
        <w:t>,</w:t>
      </w:r>
      <w:r w:rsidR="00715A0F">
        <w:t>"</w:t>
      </w:r>
    </w:p>
    <w:p w:rsidRPr="00422DBF" w:rsidR="00DF5D0E" w:rsidP="00422DBF" w:rsidRDefault="00DF5D0E" w14:paraId="5F772C48" w14:textId="77777777">
      <w:pPr>
        <w:suppressLineNumbers/>
        <w:rPr>
          <w:spacing w:val="-3"/>
        </w:rPr>
      </w:pPr>
    </w:p>
    <w:permEnd w:id="375471928"/>
    <w:p w:rsidR="00ED2EEB" w:rsidP="00422DBF" w:rsidRDefault="00ED2EEB" w14:paraId="79EAB220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6058795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AAC1E2E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422DBF" w:rsidRDefault="00D659AC" w14:paraId="3BC06C03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8516E5" w:rsidR="008516E5" w:rsidP="008516E5" w:rsidRDefault="0096303F" w14:paraId="5BDE7AAF" w14:textId="1BAD9B7B">
                <w:pPr>
                  <w:rPr>
                    <w:rFonts w:ascii="Segoe UI" w:hAnsi="Segoe UI" w:eastAsia="Times New Roman" w:cs="Segoe UI"/>
                  </w:rPr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516E5">
                  <w:t>Clarifies that the area within one-quarter mile of a major transit stop in which additional housing units must be allowed is measured based on walking distance.</w:t>
                </w:r>
              </w:p>
              <w:p w:rsidRPr="0096303F" w:rsidR="001C1B27" w:rsidP="00422DBF" w:rsidRDefault="001C1B27" w14:paraId="5FFC88A1" w14:textId="011574C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422DBF" w:rsidRDefault="001B4E53" w14:paraId="761264A6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60587951"/>
    </w:tbl>
    <w:p w:rsidR="00DF5D0E" w:rsidP="00422DBF" w:rsidRDefault="00DF5D0E" w14:paraId="780E9782" w14:textId="77777777">
      <w:pPr>
        <w:pStyle w:val="BillEnd"/>
        <w:suppressLineNumbers/>
      </w:pPr>
    </w:p>
    <w:p w:rsidR="00DF5D0E" w:rsidP="00422DBF" w:rsidRDefault="00DE256E" w14:paraId="62D75D65" w14:textId="77777777">
      <w:pPr>
        <w:pStyle w:val="BillEnd"/>
        <w:suppressLineNumbers/>
      </w:pPr>
      <w:r>
        <w:rPr>
          <w:b/>
        </w:rPr>
        <w:t>--- END ---</w:t>
      </w:r>
    </w:p>
    <w:p w:rsidR="00DF5D0E" w:rsidP="00422DBF" w:rsidRDefault="00AB682C" w14:paraId="7B26DF9A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9B705" w14:textId="77777777" w:rsidR="00422DBF" w:rsidRDefault="00422DBF" w:rsidP="00DF5D0E">
      <w:r>
        <w:separator/>
      </w:r>
    </w:p>
  </w:endnote>
  <w:endnote w:type="continuationSeparator" w:id="0">
    <w:p w14:paraId="50D1A0E8" w14:textId="77777777" w:rsidR="00422DBF" w:rsidRDefault="00422DB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581A" w:rsidRDefault="00E6581A" w14:paraId="4E064F7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CE36C4" w14:paraId="0329BE8B" w14:textId="77777777">
    <w:pPr>
      <w:pStyle w:val="AmendDraftFooter"/>
    </w:pPr>
    <w:fldSimple w:instr=" TITLE   \* MERGEFORMAT ">
      <w:r w:rsidR="00422DBF">
        <w:t>1782-S AMH POLL ALLI 208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CE36C4" w14:paraId="730E7267" w14:textId="02F4FB64">
    <w:pPr>
      <w:pStyle w:val="AmendDraftFooter"/>
    </w:pPr>
    <w:fldSimple w:instr=" TITLE   \* MERGEFORMAT ">
      <w:r>
        <w:t>1782-S AMH POLL ALLI 208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AFEC2" w14:textId="77777777" w:rsidR="00422DBF" w:rsidRDefault="00422DBF" w:rsidP="00DF5D0E">
      <w:r>
        <w:separator/>
      </w:r>
    </w:p>
  </w:footnote>
  <w:footnote w:type="continuationSeparator" w:id="0">
    <w:p w14:paraId="58A6E2EB" w14:textId="77777777" w:rsidR="00422DBF" w:rsidRDefault="00422DB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C036A" w14:textId="77777777" w:rsidR="00E6581A" w:rsidRDefault="00E658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1315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9D741B" wp14:editId="747C0A6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F03D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B8262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41968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DD45B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6B3F3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087DF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7A757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9CA1F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A3177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6D26A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15750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DB904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DF4BB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0C57F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3B2CC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D6898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0B670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1FB53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1C61D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86358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63C98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DAFF1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1C511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03ABC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85860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18744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D698D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55FAE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2B451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A94B4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5E75A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776B4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FEF2F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5F4CF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9D741B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60F03DDE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B8262E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41968B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DD45B0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6B3F34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087DFF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7A7573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9CA1FC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A3177E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6D26AC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157508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DB904A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DF4BB6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0C57F5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3B2CCD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D6898B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0B6703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1FB53A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1C61D6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863583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63C986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DAFF13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1C5117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03ABC5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85860D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18744DC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D698D5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55FAE73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2B45103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A94B4C2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5E75A0E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776B448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FEF2F43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5F4CF9E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8CF2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A7B5AF" wp14:editId="1DF1D11E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BF2FB8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A9694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DC96A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30493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1AE3A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3FAFE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F0D13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3A29B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025C3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3C85F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903D4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30815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82691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AA9BE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CF8B2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BF230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539DB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7A5FB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5BC22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D8950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7D113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AE833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8FBA5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90FFF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5C2B0F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90C258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208D3E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A7B5AF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6DBF2FB8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A96947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DC96A6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30493F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1AE3A3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3FAFEC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F0D131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3A29B1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025C37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3C85F7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903D4D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308155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826918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AA9BE5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CF8B2D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BF2307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539DB7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7A5FBD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5BC22A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D89500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7D1139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AE8330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8FBA5A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90FFF5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5C2B0F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90C258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208D3E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41120"/>
    <w:rsid w:val="00050639"/>
    <w:rsid w:val="00060D21"/>
    <w:rsid w:val="00096165"/>
    <w:rsid w:val="000C37A0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22DBF"/>
    <w:rsid w:val="00492DDC"/>
    <w:rsid w:val="004C6615"/>
    <w:rsid w:val="005115F9"/>
    <w:rsid w:val="00523C5A"/>
    <w:rsid w:val="005428DF"/>
    <w:rsid w:val="005E69C3"/>
    <w:rsid w:val="00605C39"/>
    <w:rsid w:val="006841E6"/>
    <w:rsid w:val="006F7027"/>
    <w:rsid w:val="007049E4"/>
    <w:rsid w:val="00715A0F"/>
    <w:rsid w:val="0072335D"/>
    <w:rsid w:val="0072541D"/>
    <w:rsid w:val="00757317"/>
    <w:rsid w:val="007769AF"/>
    <w:rsid w:val="007D1589"/>
    <w:rsid w:val="007D35D4"/>
    <w:rsid w:val="00832FDF"/>
    <w:rsid w:val="00833EF4"/>
    <w:rsid w:val="0083749C"/>
    <w:rsid w:val="008443FE"/>
    <w:rsid w:val="00846034"/>
    <w:rsid w:val="008516E5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24A23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E36C4"/>
    <w:rsid w:val="00D40447"/>
    <w:rsid w:val="00D659AC"/>
    <w:rsid w:val="00DA47F3"/>
    <w:rsid w:val="00DA5534"/>
    <w:rsid w:val="00DC2C13"/>
    <w:rsid w:val="00DE256E"/>
    <w:rsid w:val="00DF5D0E"/>
    <w:rsid w:val="00E1471A"/>
    <w:rsid w:val="00E267B1"/>
    <w:rsid w:val="00E41CC6"/>
    <w:rsid w:val="00E6581A"/>
    <w:rsid w:val="00E66F5D"/>
    <w:rsid w:val="00E831A5"/>
    <w:rsid w:val="00E850E7"/>
    <w:rsid w:val="00EC4C96"/>
    <w:rsid w:val="00ED2EEB"/>
    <w:rsid w:val="00EE22ED"/>
    <w:rsid w:val="00F229DE"/>
    <w:rsid w:val="00F304D3"/>
    <w:rsid w:val="00F31727"/>
    <w:rsid w:val="00F4663F"/>
    <w:rsid w:val="00F9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8735154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9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93F6F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1782-S</BillDocName>
  <AmendType>AMH</AmendType>
  <SponsorAcronym>POLL</SponsorAcronym>
  <DrafterAcronym>ALLI</DrafterAcronym>
  <DraftNumber>208</DraftNumber>
  <ReferenceNumber>SHB 1782</ReferenceNumber>
  <Floor>H AMD TO H AMD (H-2689.4/22)</Floor>
  <AmendmentNumber> 1057</AmendmentNumber>
  <Sponsors>By Representative Pollet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20</TotalTime>
  <Pages>1</Pages>
  <Words>143</Words>
  <Characters>684</Characters>
  <Application>Microsoft Office Word</Application>
  <DocSecurity>8</DocSecurity>
  <Lines>34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1782-S AMH POLL ALLI 208</vt:lpstr>
    </vt:vector>
  </TitlesOfParts>
  <Company>Washington State Legislature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1782-S AMH POLL ALLI 208</dc:title>
  <dc:creator>Elizabeth Allison</dc:creator>
  <cp:lastModifiedBy>Allison, Elizabeth</cp:lastModifiedBy>
  <cp:revision>12</cp:revision>
  <dcterms:created xsi:type="dcterms:W3CDTF">2022-02-12T22:05:00Z</dcterms:created>
  <dcterms:modified xsi:type="dcterms:W3CDTF">2022-02-13T00:37:00Z</dcterms:modified>
</cp:coreProperties>
</file>