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1b22a9bb345b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4602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H0619.2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HR 4602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Any member who requires special accommodations due to a physical or mental disability may call the rostrum to speak or vote on an amendment or bill if they are unable to do so remotely.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members who require special accommodations to call the rostrum to speak or vote on an amendment or bill if unable to do so remotely.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4263a64c04def" /></Relationships>
</file>