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8233E" w14:paraId="6F50125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009C">
            <w:t>5097-S.E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00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009C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009C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009C">
            <w:t>161</w:t>
          </w:r>
        </w:sdtContent>
      </w:sdt>
    </w:p>
    <w:p w:rsidR="00DF5D0E" w:rsidP="00B73E0A" w:rsidRDefault="00AA1230" w14:paraId="6DDCD35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233E" w14:paraId="4BA4D04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009C">
            <w:rPr>
              <w:b/>
              <w:u w:val="single"/>
            </w:rPr>
            <w:t>ESSB 5097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009C">
            <w:t>H AMD TO APP COMM AMD (H-1471.1/21)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566</w:t>
          </w:r>
        </w:sdtContent>
      </w:sdt>
    </w:p>
    <w:p w:rsidR="00DF5D0E" w:rsidP="00605C39" w:rsidRDefault="0088233E" w14:paraId="0CD710A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009C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009C" w14:paraId="31A5CC5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04/06/2021</w:t>
          </w:r>
        </w:p>
      </w:sdtContent>
    </w:sdt>
    <w:p w:rsidR="00A6009C" w:rsidP="00C8108C" w:rsidRDefault="00DE256E" w14:paraId="409D66B2" w14:textId="52867EA4">
      <w:pPr>
        <w:pStyle w:val="Page"/>
      </w:pPr>
      <w:bookmarkStart w:name="StartOfAmendmentBody" w:id="0"/>
      <w:bookmarkEnd w:id="0"/>
      <w:permStart w:edGrp="everyone" w:id="1261440105"/>
      <w:r>
        <w:tab/>
      </w:r>
      <w:r w:rsidR="00A6009C">
        <w:t xml:space="preserve">On page </w:t>
      </w:r>
      <w:r w:rsidR="004A0AA5">
        <w:t>5, line 23 of the striking amendment, after "</w:t>
      </w:r>
      <w:r w:rsidRPr="003811BB" w:rsidR="004A0AA5">
        <w:rPr>
          <w:u w:val="single"/>
        </w:rPr>
        <w:t>includes</w:t>
      </w:r>
      <w:r w:rsidR="004A0AA5">
        <w:t>" strike "</w:t>
      </w:r>
      <w:r w:rsidRPr="003811BB" w:rsidR="004A0AA5">
        <w:rPr>
          <w:u w:val="single"/>
        </w:rPr>
        <w:t>any</w:t>
      </w:r>
      <w:r w:rsidR="004A0AA5">
        <w:t>" and insert "</w:t>
      </w:r>
      <w:r w:rsidRPr="003811BB" w:rsidR="004A0AA5">
        <w:rPr>
          <w:u w:val="single"/>
        </w:rPr>
        <w:t>an</w:t>
      </w:r>
      <w:r w:rsidR="004A0AA5">
        <w:t>"</w:t>
      </w:r>
    </w:p>
    <w:p w:rsidR="004A0AA5" w:rsidP="004A0AA5" w:rsidRDefault="004A0AA5" w14:paraId="0CB5451B" w14:textId="0EDED0FD">
      <w:pPr>
        <w:pStyle w:val="RCWSLText"/>
      </w:pPr>
    </w:p>
    <w:p w:rsidR="004A0AA5" w:rsidP="004A0AA5" w:rsidRDefault="004A0AA5" w14:paraId="15042226" w14:textId="3721A975">
      <w:pPr>
        <w:pStyle w:val="RCWSLText"/>
      </w:pPr>
      <w:r>
        <w:tab/>
        <w:t xml:space="preserve">On page 5, </w:t>
      </w:r>
      <w:r w:rsidR="001222B3">
        <w:t xml:space="preserve">beginning on </w:t>
      </w:r>
      <w:r>
        <w:t>line 27 of the striking amendment, after "</w:t>
      </w:r>
      <w:r w:rsidRPr="003811BB">
        <w:rPr>
          <w:u w:val="single"/>
        </w:rPr>
        <w:t>member</w:t>
      </w:r>
      <w:r w:rsidRPr="001222B3">
        <w:rPr>
          <w:u w:val="single"/>
        </w:rPr>
        <w:t>"</w:t>
      </w:r>
      <w:r>
        <w:t>" strike all material through "</w:t>
      </w:r>
      <w:r w:rsidRPr="003811BB">
        <w:rPr>
          <w:u w:val="single"/>
        </w:rPr>
        <w:t>it</w:t>
      </w:r>
      <w:r>
        <w:t xml:space="preserve">" on line 28 </w:t>
      </w:r>
    </w:p>
    <w:p w:rsidRPr="004A0AA5" w:rsidR="004A0AA5" w:rsidP="004A0AA5" w:rsidRDefault="004A0AA5" w14:paraId="3D56A0C5" w14:textId="77777777">
      <w:pPr>
        <w:pStyle w:val="RCWSLText"/>
      </w:pPr>
    </w:p>
    <w:p w:rsidR="00DF5D0E" w:rsidP="00A6009C" w:rsidRDefault="00DF5D0E" w14:paraId="717997DF" w14:textId="26D784D9">
      <w:pPr>
        <w:suppressLineNumbers/>
        <w:rPr>
          <w:spacing w:val="-3"/>
        </w:rPr>
      </w:pPr>
    </w:p>
    <w:p w:rsidRPr="00A6009C" w:rsidR="00597C31" w:rsidP="00A6009C" w:rsidRDefault="00597C31" w14:paraId="3510341A" w14:textId="77777777">
      <w:pPr>
        <w:suppressLineNumbers/>
        <w:rPr>
          <w:spacing w:val="-3"/>
        </w:rPr>
      </w:pPr>
    </w:p>
    <w:permEnd w:id="1261440105"/>
    <w:p w:rsidR="00ED2EEB" w:rsidP="00A6009C" w:rsidRDefault="00ED2EEB" w14:paraId="60C444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07385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1ED3F6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6009C" w:rsidRDefault="00D659AC" w14:paraId="648D005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4A0AA5" w:rsidP="00A6009C" w:rsidRDefault="0096303F" w14:paraId="79DB9342" w14:textId="289A4D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A0AA5">
                  <w:t>Modifies the amended definition</w:t>
                </w:r>
                <w:r w:rsidR="001222B3">
                  <w:t xml:space="preserve"> of</w:t>
                </w:r>
                <w:r w:rsidR="004A0AA5">
                  <w:t xml:space="preserve"> "family member" for purposes of paid family and medical leave to: (1) refer to "an" individual residing in the employee's home, rather than "any" individual residing in the employee's home; and (2) remove duplicative language.   </w:t>
                </w:r>
              </w:p>
              <w:p w:rsidRPr="007D1589" w:rsidR="001B4E53" w:rsidP="00A6009C" w:rsidRDefault="001B4E53" w14:paraId="3082B88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0738581"/>
    </w:tbl>
    <w:p w:rsidR="00DF5D0E" w:rsidP="00A6009C" w:rsidRDefault="00DF5D0E" w14:paraId="25A6F72A" w14:textId="77777777">
      <w:pPr>
        <w:pStyle w:val="BillEnd"/>
        <w:suppressLineNumbers/>
      </w:pPr>
    </w:p>
    <w:p w:rsidR="00DF5D0E" w:rsidP="00A6009C" w:rsidRDefault="00DE256E" w14:paraId="1164D37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6009C" w:rsidRDefault="00AB682C" w14:paraId="6410269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FE65" w14:textId="77777777" w:rsidR="00A6009C" w:rsidRDefault="00A6009C" w:rsidP="00DF5D0E">
      <w:r>
        <w:separator/>
      </w:r>
    </w:p>
  </w:endnote>
  <w:endnote w:type="continuationSeparator" w:id="0">
    <w:p w14:paraId="1BBD3681" w14:textId="77777777" w:rsidR="00A6009C" w:rsidRDefault="00A600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7C31" w:rsidRDefault="00597C31" w14:paraId="77E09C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C52B6" w14:paraId="3262B781" w14:textId="77777777">
    <w:pPr>
      <w:pStyle w:val="AmendDraftFooter"/>
    </w:pPr>
    <w:fldSimple w:instr=" TITLE   \* MERGEFORMAT ">
      <w:r w:rsidR="00A6009C">
        <w:t>5097-S.E AMH HOFF SMIL 161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C52B6" w14:paraId="79667912" w14:textId="7401587F">
    <w:pPr>
      <w:pStyle w:val="AmendDraftFooter"/>
    </w:pPr>
    <w:fldSimple w:instr=" TITLE   \* MERGEFORMAT ">
      <w:r>
        <w:t>5097-S.E AMH HOFF SMIL 161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31D2" w14:textId="77777777" w:rsidR="00A6009C" w:rsidRDefault="00A6009C" w:rsidP="00DF5D0E">
      <w:r>
        <w:separator/>
      </w:r>
    </w:p>
  </w:footnote>
  <w:footnote w:type="continuationSeparator" w:id="0">
    <w:p w14:paraId="6ACD9CF5" w14:textId="77777777" w:rsidR="00A6009C" w:rsidRDefault="00A600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C292" w14:textId="77777777" w:rsidR="00597C31" w:rsidRDefault="00597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FDD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89896" wp14:editId="6392633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6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7A14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014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41B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AA4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D33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AB0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302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C68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9CB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E50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C9D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552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604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5E8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690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A81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008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BD4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A3B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B16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20D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9B6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D66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20B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147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400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68E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E28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9EA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3A8C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644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EF9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EFE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8989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91361F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7A14C8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01485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41B4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AA42D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D335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AB0D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30234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C683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9CB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E503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C9D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552B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604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5E80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6909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A81A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008A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BD42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A3B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B16F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20D5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9B60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D66D0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20B6E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147E5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40076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68E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E281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9EA19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3A8C39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644D2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EF933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EFE04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E120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4518E" wp14:editId="14E966A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4D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D85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87D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A49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CF9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622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C88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E81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E2F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9C1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701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DF1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C53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EEB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8B1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4CA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13F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8D5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7D1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302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6E6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BE9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216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E8F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7BC2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D2DB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4A1E8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4518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6064D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D85D8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87D9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A49A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CF93B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622F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C88D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E817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E2F9F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9C1F7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7014E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DF12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C53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EEB4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8B1F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4CA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13F4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8D5E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7D1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3020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6E6FA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BE99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2163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E8FE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7BC2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D2DB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4A1E8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1836"/>
    <w:rsid w:val="00096165"/>
    <w:rsid w:val="000C6C82"/>
    <w:rsid w:val="000E603A"/>
    <w:rsid w:val="00102468"/>
    <w:rsid w:val="00106544"/>
    <w:rsid w:val="001222B3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1BB"/>
    <w:rsid w:val="003C52B6"/>
    <w:rsid w:val="003E2FC6"/>
    <w:rsid w:val="00492DDC"/>
    <w:rsid w:val="004A0AA5"/>
    <w:rsid w:val="004C6615"/>
    <w:rsid w:val="005115F9"/>
    <w:rsid w:val="00523C5A"/>
    <w:rsid w:val="00597C31"/>
    <w:rsid w:val="005D3A3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33E"/>
    <w:rsid w:val="0089313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009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7DBC9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4789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5097-S.E</BillDocName>
  <AmendType>AMH</AmendType>
  <SponsorAcronym>HOFF</SponsorAcronym>
  <DrafterAcronym>SMIL</DrafterAcronym>
  <DraftNumber>161</DraftNumber>
  <ReferenceNumber>ESSB 5097</ReferenceNumber>
  <Floor>H AMD TO APP COMM AMD (H-1471.1/21)</Floor>
  <AmendmentNumber> 566</AmendmentNumber>
  <Sponsors>By Representative Hoff</Sponsors>
  <FloorAction>NOT ADOPTED 04/06/2021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110</Words>
  <Characters>549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5097-S.E AMH HOFF SMIL 161</vt:lpstr>
    </vt:vector>
  </TitlesOfParts>
  <Company>Washington State Legislature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5097-S.E AMH HOFF SMIL 161</dc:title>
  <dc:creator>Lily Smith</dc:creator>
  <cp:lastModifiedBy>Smith, Lily</cp:lastModifiedBy>
  <cp:revision>9</cp:revision>
  <dcterms:created xsi:type="dcterms:W3CDTF">2021-04-06T17:25:00Z</dcterms:created>
  <dcterms:modified xsi:type="dcterms:W3CDTF">2021-04-06T18:08:00Z</dcterms:modified>
</cp:coreProperties>
</file>