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127DD8" w14:paraId="28FAB16C"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03760">
            <w:t>5160-S2.E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03760">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03760">
            <w:t>ABBA</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03760">
            <w:t>EYCH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03760">
            <w:t>293</w:t>
          </w:r>
        </w:sdtContent>
      </w:sdt>
    </w:p>
    <w:p w:rsidR="00DF5D0E" w:rsidP="00B73E0A" w:rsidRDefault="00AA1230" w14:paraId="3475394D" w14:textId="77777777">
      <w:pPr>
        <w:pStyle w:val="OfferedBy"/>
        <w:spacing w:after="120"/>
      </w:pPr>
      <w:r>
        <w:tab/>
      </w:r>
      <w:r>
        <w:tab/>
      </w:r>
      <w:r>
        <w:tab/>
      </w:r>
    </w:p>
    <w:p w:rsidR="00DF5D0E" w:rsidRDefault="00127DD8" w14:paraId="10241A3D"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03760">
            <w:rPr>
              <w:b/>
              <w:u w:val="single"/>
            </w:rPr>
            <w:t>E2SSB 5160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03760">
            <w:t>H AMD TO HHSV COMM AMD (H-1400.1/21)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601</w:t>
          </w:r>
        </w:sdtContent>
      </w:sdt>
    </w:p>
    <w:p w:rsidR="00DF5D0E" w:rsidP="00605C39" w:rsidRDefault="00127DD8" w14:paraId="540F52C7"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03760">
            <w:rPr>
              <w:sz w:val="22"/>
            </w:rPr>
            <w:t>By Representative Abbarno</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03760" w14:paraId="6AE7741B" w14:textId="77777777">
          <w:pPr>
            <w:spacing w:after="400" w:line="408" w:lineRule="exact"/>
            <w:jc w:val="right"/>
            <w:rPr>
              <w:b/>
              <w:bCs/>
            </w:rPr>
          </w:pPr>
          <w:r>
            <w:rPr>
              <w:b/>
              <w:bCs/>
            </w:rPr>
            <w:t xml:space="preserve">WITHDRAWN 04/08/2021</w:t>
          </w:r>
        </w:p>
      </w:sdtContent>
    </w:sdt>
    <w:p w:rsidR="00103760" w:rsidP="00C8108C" w:rsidRDefault="00DE256E" w14:paraId="4C5E2B84" w14:textId="1DC86580">
      <w:pPr>
        <w:pStyle w:val="Page"/>
      </w:pPr>
      <w:bookmarkStart w:name="StartOfAmendmentBody" w:id="0"/>
      <w:bookmarkEnd w:id="0"/>
      <w:permStart w:edGrp="everyone" w:id="1425481935"/>
      <w:r>
        <w:tab/>
      </w:r>
      <w:r w:rsidR="00103760">
        <w:t xml:space="preserve">On page </w:t>
      </w:r>
      <w:r w:rsidR="005746AF">
        <w:t>14, at the beginning of line 2 of the striking amendment, strike "</w:t>
      </w:r>
      <w:r w:rsidR="005746AF">
        <w:rPr>
          <w:b/>
          <w:bCs/>
        </w:rPr>
        <w:t>RIGHT</w:t>
      </w:r>
      <w:r w:rsidR="005746AF">
        <w:t>" and insert "</w:t>
      </w:r>
      <w:r w:rsidR="005746AF">
        <w:rPr>
          <w:b/>
          <w:bCs/>
        </w:rPr>
        <w:t>ACCESS</w:t>
      </w:r>
      <w:r w:rsidR="005746AF">
        <w:t>"</w:t>
      </w:r>
    </w:p>
    <w:p w:rsidR="005746AF" w:rsidP="005746AF" w:rsidRDefault="005746AF" w14:paraId="2BEAA842" w14:textId="02A7CF99">
      <w:pPr>
        <w:pStyle w:val="RCWSLText"/>
      </w:pPr>
    </w:p>
    <w:p w:rsidR="005746AF" w:rsidP="005746AF" w:rsidRDefault="005746AF" w14:paraId="7AD3D7F3" w14:textId="5B3F8819">
      <w:pPr>
        <w:pStyle w:val="RCWSLText"/>
      </w:pPr>
      <w:r>
        <w:tab/>
        <w:t>On page 14, beginning on line 6 of the striking amendment, after "purpose," strike all material through "59.20 RCW" on line 8, and insert "the local dispute resolution center must notify the office of civil legal aid or the office's local designee when an indigent tenant has entered the eviction resolution pilot program. The office of civil legal aid or local designee shall provide an attorney to the indigent tenant for the limited purpose of assisting the tenant with obtaining available rental assistance"</w:t>
      </w:r>
    </w:p>
    <w:p w:rsidR="005746AF" w:rsidP="005746AF" w:rsidRDefault="005746AF" w14:paraId="2F550664" w14:textId="6BE305F7">
      <w:pPr>
        <w:pStyle w:val="RCWSLText"/>
      </w:pPr>
    </w:p>
    <w:p w:rsidR="005746AF" w:rsidP="005746AF" w:rsidRDefault="005746AF" w14:paraId="7F68B430" w14:textId="530E992B">
      <w:pPr>
        <w:pStyle w:val="RCWSLText"/>
      </w:pPr>
      <w:r>
        <w:tab/>
        <w:t>On page 16, beginning on line 7 of the striking amendment, after "</w:t>
      </w:r>
      <w:r w:rsidRPr="005746AF">
        <w:rPr>
          <w:b/>
          <w:bCs/>
          <w:strike/>
        </w:rPr>
        <w:t>renters</w:t>
      </w:r>
      <w:r w:rsidRPr="005746AF">
        <w:rPr>
          <w:b/>
          <w:bCs/>
        </w:rPr>
        <w:t>))</w:t>
      </w:r>
      <w:r>
        <w:t>" strike all material through "</w:t>
      </w:r>
      <w:r>
        <w:rPr>
          <w:b/>
          <w:bCs/>
          <w:u w:val="single"/>
        </w:rPr>
        <w:t>and the</w:t>
      </w:r>
      <w:r>
        <w:t xml:space="preserve">" </w:t>
      </w:r>
      <w:r w:rsidR="00A15FC2">
        <w:t>on</w:t>
      </w:r>
      <w:r>
        <w:t xml:space="preserve"> line 8 and insert "</w:t>
      </w:r>
      <w:r>
        <w:rPr>
          <w:b/>
          <w:bCs/>
          <w:u w:val="single"/>
        </w:rPr>
        <w:t>The</w:t>
      </w:r>
      <w:r>
        <w:t>"</w:t>
      </w:r>
    </w:p>
    <w:p w:rsidR="005746AF" w:rsidP="005746AF" w:rsidRDefault="005746AF" w14:paraId="174591FA" w14:textId="62FDEAB3">
      <w:pPr>
        <w:pStyle w:val="RCWSLText"/>
      </w:pPr>
    </w:p>
    <w:p w:rsidRPr="00103760" w:rsidR="00DF5D0E" w:rsidP="005746AF" w:rsidRDefault="005746AF" w14:paraId="53B83C98" w14:textId="12EC4EC4">
      <w:pPr>
        <w:pStyle w:val="RCWSLText"/>
      </w:pPr>
      <w:r>
        <w:tab/>
        <w:t>On page 16, line 22</w:t>
      </w:r>
      <w:r w:rsidR="00A15FC2">
        <w:t xml:space="preserve"> of the striking amendment</w:t>
      </w:r>
      <w:r>
        <w:t>, after "</w:t>
      </w:r>
      <w:r>
        <w:rPr>
          <w:b/>
          <w:bCs/>
        </w:rPr>
        <w:t>law</w:t>
      </w:r>
      <w:r>
        <w:t>" strike "</w:t>
      </w:r>
      <w:r>
        <w:rPr>
          <w:b/>
          <w:bCs/>
          <w:u w:val="single"/>
        </w:rPr>
        <w:t>also</w:t>
      </w:r>
      <w:r>
        <w:t>"</w:t>
      </w:r>
    </w:p>
    <w:permEnd w:id="1425481935"/>
    <w:p w:rsidR="00ED2EEB" w:rsidP="00103760" w:rsidRDefault="00ED2EEB" w14:paraId="5DF984A9"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49206073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6D20622D" w14:textId="77777777">
            <w:tc>
              <w:tcPr>
                <w:tcW w:w="540" w:type="dxa"/>
                <w:shd w:val="clear" w:color="auto" w:fill="FFFFFF" w:themeFill="background1"/>
              </w:tcPr>
              <w:p w:rsidR="00D659AC" w:rsidP="00103760" w:rsidRDefault="00D659AC" w14:paraId="48632162" w14:textId="77777777">
                <w:pPr>
                  <w:pStyle w:val="Effect"/>
                  <w:suppressLineNumbers/>
                  <w:shd w:val="clear" w:color="auto" w:fill="auto"/>
                  <w:ind w:left="0" w:firstLine="0"/>
                </w:pPr>
              </w:p>
            </w:tc>
            <w:tc>
              <w:tcPr>
                <w:tcW w:w="9874" w:type="dxa"/>
                <w:shd w:val="clear" w:color="auto" w:fill="FFFFFF" w:themeFill="background1"/>
              </w:tcPr>
              <w:p w:rsidRPr="007D1589" w:rsidR="001B4E53" w:rsidP="00B935C7" w:rsidRDefault="0096303F" w14:paraId="2F83C4C4" w14:textId="3DA87D8D">
                <w:pPr>
                  <w:pStyle w:val="Effect"/>
                  <w:suppressLineNumbers/>
                  <w:shd w:val="clear" w:color="auto" w:fill="auto"/>
                  <w:ind w:left="0" w:firstLine="0"/>
                </w:pPr>
                <w:r w:rsidRPr="0096303F">
                  <w:tab/>
                </w:r>
                <w:r w:rsidRPr="0096303F" w:rsidR="001C1B27">
                  <w:rPr>
                    <w:u w:val="single"/>
                  </w:rPr>
                  <w:t>EFFECT:</w:t>
                </w:r>
                <w:r w:rsidRPr="0096303F" w:rsidR="001C1B27">
                  <w:t>  </w:t>
                </w:r>
                <w:r w:rsidR="00CE4D4D">
                  <w:t xml:space="preserve">Changes the caption "Right to Counsel" to "Access to Counsel." </w:t>
                </w:r>
                <w:r w:rsidR="00B935C7">
                  <w:t>Removes the requirement for the court to appoint an attorney for an indigent tenant in an unlawful detainer action. Requires the local dispute resolution center to notify the state Office of Civil Legal Aid (OCLA) when an indigent tenant enters the Eviction Resolution Pilot Program and requires the OCLA to provide an attorney to the indigent tenant for the limited purpose of assisting the tenant with obtaining rent assistance. Removes, from the form of the 14-day notice to pay rent or vacate, the statement that state law provides the tenant with the right to legal representation.</w:t>
                </w:r>
              </w:p>
            </w:tc>
          </w:tr>
        </w:sdtContent>
      </w:sdt>
      <w:permEnd w:id="492060739"/>
    </w:tbl>
    <w:p w:rsidR="00DF5D0E" w:rsidP="00103760" w:rsidRDefault="00DF5D0E" w14:paraId="0E63436C" w14:textId="77777777">
      <w:pPr>
        <w:pStyle w:val="BillEnd"/>
        <w:suppressLineNumbers/>
      </w:pPr>
    </w:p>
    <w:p w:rsidR="00DF5D0E" w:rsidP="00103760" w:rsidRDefault="00DE256E" w14:paraId="111E4F71" w14:textId="77777777">
      <w:pPr>
        <w:pStyle w:val="BillEnd"/>
        <w:suppressLineNumbers/>
      </w:pPr>
      <w:r>
        <w:rPr>
          <w:b/>
        </w:rPr>
        <w:t>--- END ---</w:t>
      </w:r>
    </w:p>
    <w:p w:rsidR="00DF5D0E" w:rsidP="00103760" w:rsidRDefault="00AB682C" w14:paraId="52DA6749"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BF70A" w14:textId="77777777" w:rsidR="00103760" w:rsidRDefault="00103760" w:rsidP="00DF5D0E">
      <w:r>
        <w:separator/>
      </w:r>
    </w:p>
  </w:endnote>
  <w:endnote w:type="continuationSeparator" w:id="0">
    <w:p w14:paraId="64743469" w14:textId="77777777" w:rsidR="00103760" w:rsidRDefault="00103760"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5FF4" w:rsidRDefault="001E5FF4" w14:paraId="56BE2E8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F5416" w14:paraId="0A23EF00" w14:textId="68C96D89">
    <w:pPr>
      <w:pStyle w:val="AmendDraftFooter"/>
    </w:pPr>
    <w:fldSimple w:instr=" TITLE   \* MERGEFORMAT ">
      <w:r>
        <w:t>5160-S2.E AMH DUFA EYCH 293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2F5416" w14:paraId="1776C451" w14:textId="051D0689">
    <w:pPr>
      <w:pStyle w:val="AmendDraftFooter"/>
    </w:pPr>
    <w:fldSimple w:instr=" TITLE   \* MERGEFORMAT ">
      <w:r>
        <w:t>5160-S2.E AMH DUFA EYCH 293</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F66F6" w14:textId="77777777" w:rsidR="00103760" w:rsidRDefault="00103760" w:rsidP="00DF5D0E">
      <w:r>
        <w:separator/>
      </w:r>
    </w:p>
  </w:footnote>
  <w:footnote w:type="continuationSeparator" w:id="0">
    <w:p w14:paraId="5C44D55D" w14:textId="77777777" w:rsidR="00103760" w:rsidRDefault="00103760"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75F75" w14:textId="77777777" w:rsidR="001E5FF4" w:rsidRDefault="001E5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0EAAA" w14:textId="77777777" w:rsidR="001B4E53" w:rsidRDefault="007049E4">
    <w:r>
      <w:rPr>
        <w:noProof/>
      </w:rPr>
      <mc:AlternateContent>
        <mc:Choice Requires="wps">
          <w:drawing>
            <wp:anchor distT="0" distB="0" distL="114300" distR="114300" simplePos="0" relativeHeight="251657216" behindDoc="0" locked="0" layoutInCell="1" allowOverlap="1" wp14:anchorId="35B35CB2" wp14:editId="3CF7EA4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0249D1" w14:textId="77777777" w:rsidR="001B4E53" w:rsidRDefault="001B4E53">
                          <w:pPr>
                            <w:pStyle w:val="RCWSLText"/>
                            <w:jc w:val="right"/>
                          </w:pPr>
                          <w:r>
                            <w:t>1</w:t>
                          </w:r>
                        </w:p>
                        <w:p w14:paraId="78D6A66C" w14:textId="77777777" w:rsidR="001B4E53" w:rsidRDefault="001B4E53">
                          <w:pPr>
                            <w:pStyle w:val="RCWSLText"/>
                            <w:jc w:val="right"/>
                          </w:pPr>
                          <w:r>
                            <w:t>2</w:t>
                          </w:r>
                        </w:p>
                        <w:p w14:paraId="5DBB72B8" w14:textId="77777777" w:rsidR="001B4E53" w:rsidRDefault="001B4E53">
                          <w:pPr>
                            <w:pStyle w:val="RCWSLText"/>
                            <w:jc w:val="right"/>
                          </w:pPr>
                          <w:r>
                            <w:t>3</w:t>
                          </w:r>
                        </w:p>
                        <w:p w14:paraId="7B2CF5DA" w14:textId="77777777" w:rsidR="001B4E53" w:rsidRDefault="001B4E53">
                          <w:pPr>
                            <w:pStyle w:val="RCWSLText"/>
                            <w:jc w:val="right"/>
                          </w:pPr>
                          <w:r>
                            <w:t>4</w:t>
                          </w:r>
                        </w:p>
                        <w:p w14:paraId="06E09373" w14:textId="77777777" w:rsidR="001B4E53" w:rsidRDefault="001B4E53">
                          <w:pPr>
                            <w:pStyle w:val="RCWSLText"/>
                            <w:jc w:val="right"/>
                          </w:pPr>
                          <w:r>
                            <w:t>5</w:t>
                          </w:r>
                        </w:p>
                        <w:p w14:paraId="708561F0" w14:textId="77777777" w:rsidR="001B4E53" w:rsidRDefault="001B4E53">
                          <w:pPr>
                            <w:pStyle w:val="RCWSLText"/>
                            <w:jc w:val="right"/>
                          </w:pPr>
                          <w:r>
                            <w:t>6</w:t>
                          </w:r>
                        </w:p>
                        <w:p w14:paraId="480B391C" w14:textId="77777777" w:rsidR="001B4E53" w:rsidRDefault="001B4E53">
                          <w:pPr>
                            <w:pStyle w:val="RCWSLText"/>
                            <w:jc w:val="right"/>
                          </w:pPr>
                          <w:r>
                            <w:t>7</w:t>
                          </w:r>
                        </w:p>
                        <w:p w14:paraId="719ACA00" w14:textId="77777777" w:rsidR="001B4E53" w:rsidRDefault="001B4E53">
                          <w:pPr>
                            <w:pStyle w:val="RCWSLText"/>
                            <w:jc w:val="right"/>
                          </w:pPr>
                          <w:r>
                            <w:t>8</w:t>
                          </w:r>
                        </w:p>
                        <w:p w14:paraId="5A44523E" w14:textId="77777777" w:rsidR="001B4E53" w:rsidRDefault="001B4E53">
                          <w:pPr>
                            <w:pStyle w:val="RCWSLText"/>
                            <w:jc w:val="right"/>
                          </w:pPr>
                          <w:r>
                            <w:t>9</w:t>
                          </w:r>
                        </w:p>
                        <w:p w14:paraId="0A13F243" w14:textId="77777777" w:rsidR="001B4E53" w:rsidRDefault="001B4E53">
                          <w:pPr>
                            <w:pStyle w:val="RCWSLText"/>
                            <w:jc w:val="right"/>
                          </w:pPr>
                          <w:r>
                            <w:t>10</w:t>
                          </w:r>
                        </w:p>
                        <w:p w14:paraId="3A41B0BC" w14:textId="77777777" w:rsidR="001B4E53" w:rsidRDefault="001B4E53">
                          <w:pPr>
                            <w:pStyle w:val="RCWSLText"/>
                            <w:jc w:val="right"/>
                          </w:pPr>
                          <w:r>
                            <w:t>11</w:t>
                          </w:r>
                        </w:p>
                        <w:p w14:paraId="0525DF36" w14:textId="77777777" w:rsidR="001B4E53" w:rsidRDefault="001B4E53">
                          <w:pPr>
                            <w:pStyle w:val="RCWSLText"/>
                            <w:jc w:val="right"/>
                          </w:pPr>
                          <w:r>
                            <w:t>12</w:t>
                          </w:r>
                        </w:p>
                        <w:p w14:paraId="18F0D5F7" w14:textId="77777777" w:rsidR="001B4E53" w:rsidRDefault="001B4E53">
                          <w:pPr>
                            <w:pStyle w:val="RCWSLText"/>
                            <w:jc w:val="right"/>
                          </w:pPr>
                          <w:r>
                            <w:t>13</w:t>
                          </w:r>
                        </w:p>
                        <w:p w14:paraId="6A4D12CF" w14:textId="77777777" w:rsidR="001B4E53" w:rsidRDefault="001B4E53">
                          <w:pPr>
                            <w:pStyle w:val="RCWSLText"/>
                            <w:jc w:val="right"/>
                          </w:pPr>
                          <w:r>
                            <w:t>14</w:t>
                          </w:r>
                        </w:p>
                        <w:p w14:paraId="29D7843D" w14:textId="77777777" w:rsidR="001B4E53" w:rsidRDefault="001B4E53">
                          <w:pPr>
                            <w:pStyle w:val="RCWSLText"/>
                            <w:jc w:val="right"/>
                          </w:pPr>
                          <w:r>
                            <w:t>15</w:t>
                          </w:r>
                        </w:p>
                        <w:p w14:paraId="4BF8E75C" w14:textId="77777777" w:rsidR="001B4E53" w:rsidRDefault="001B4E53">
                          <w:pPr>
                            <w:pStyle w:val="RCWSLText"/>
                            <w:jc w:val="right"/>
                          </w:pPr>
                          <w:r>
                            <w:t>16</w:t>
                          </w:r>
                        </w:p>
                        <w:p w14:paraId="26D08E0A" w14:textId="77777777" w:rsidR="001B4E53" w:rsidRDefault="001B4E53">
                          <w:pPr>
                            <w:pStyle w:val="RCWSLText"/>
                            <w:jc w:val="right"/>
                          </w:pPr>
                          <w:r>
                            <w:t>17</w:t>
                          </w:r>
                        </w:p>
                        <w:p w14:paraId="29E5D267" w14:textId="77777777" w:rsidR="001B4E53" w:rsidRDefault="001B4E53">
                          <w:pPr>
                            <w:pStyle w:val="RCWSLText"/>
                            <w:jc w:val="right"/>
                          </w:pPr>
                          <w:r>
                            <w:t>18</w:t>
                          </w:r>
                        </w:p>
                        <w:p w14:paraId="70C578CE" w14:textId="77777777" w:rsidR="001B4E53" w:rsidRDefault="001B4E53">
                          <w:pPr>
                            <w:pStyle w:val="RCWSLText"/>
                            <w:jc w:val="right"/>
                          </w:pPr>
                          <w:r>
                            <w:t>19</w:t>
                          </w:r>
                        </w:p>
                        <w:p w14:paraId="62B86A4C" w14:textId="77777777" w:rsidR="001B4E53" w:rsidRDefault="001B4E53">
                          <w:pPr>
                            <w:pStyle w:val="RCWSLText"/>
                            <w:jc w:val="right"/>
                          </w:pPr>
                          <w:r>
                            <w:t>20</w:t>
                          </w:r>
                        </w:p>
                        <w:p w14:paraId="57D2E25D" w14:textId="77777777" w:rsidR="001B4E53" w:rsidRDefault="001B4E53">
                          <w:pPr>
                            <w:pStyle w:val="RCWSLText"/>
                            <w:jc w:val="right"/>
                          </w:pPr>
                          <w:r>
                            <w:t>21</w:t>
                          </w:r>
                        </w:p>
                        <w:p w14:paraId="5042F42F" w14:textId="77777777" w:rsidR="001B4E53" w:rsidRDefault="001B4E53">
                          <w:pPr>
                            <w:pStyle w:val="RCWSLText"/>
                            <w:jc w:val="right"/>
                          </w:pPr>
                          <w:r>
                            <w:t>22</w:t>
                          </w:r>
                        </w:p>
                        <w:p w14:paraId="339E8638" w14:textId="77777777" w:rsidR="001B4E53" w:rsidRDefault="001B4E53">
                          <w:pPr>
                            <w:pStyle w:val="RCWSLText"/>
                            <w:jc w:val="right"/>
                          </w:pPr>
                          <w:r>
                            <w:t>23</w:t>
                          </w:r>
                        </w:p>
                        <w:p w14:paraId="638FCF55" w14:textId="77777777" w:rsidR="001B4E53" w:rsidRDefault="001B4E53">
                          <w:pPr>
                            <w:pStyle w:val="RCWSLText"/>
                            <w:jc w:val="right"/>
                          </w:pPr>
                          <w:r>
                            <w:t>24</w:t>
                          </w:r>
                        </w:p>
                        <w:p w14:paraId="1F11EA8A" w14:textId="77777777" w:rsidR="001B4E53" w:rsidRDefault="001B4E53">
                          <w:pPr>
                            <w:pStyle w:val="RCWSLText"/>
                            <w:jc w:val="right"/>
                          </w:pPr>
                          <w:r>
                            <w:t>25</w:t>
                          </w:r>
                        </w:p>
                        <w:p w14:paraId="0D5F70E0" w14:textId="77777777" w:rsidR="001B4E53" w:rsidRDefault="001B4E53">
                          <w:pPr>
                            <w:pStyle w:val="RCWSLText"/>
                            <w:jc w:val="right"/>
                          </w:pPr>
                          <w:r>
                            <w:t>26</w:t>
                          </w:r>
                        </w:p>
                        <w:p w14:paraId="2179F275" w14:textId="77777777" w:rsidR="001B4E53" w:rsidRDefault="001B4E53">
                          <w:pPr>
                            <w:pStyle w:val="RCWSLText"/>
                            <w:jc w:val="right"/>
                          </w:pPr>
                          <w:r>
                            <w:t>27</w:t>
                          </w:r>
                        </w:p>
                        <w:p w14:paraId="5E572501" w14:textId="77777777" w:rsidR="001B4E53" w:rsidRDefault="001B4E53">
                          <w:pPr>
                            <w:pStyle w:val="RCWSLText"/>
                            <w:jc w:val="right"/>
                          </w:pPr>
                          <w:r>
                            <w:t>28</w:t>
                          </w:r>
                        </w:p>
                        <w:p w14:paraId="50338189" w14:textId="77777777" w:rsidR="001B4E53" w:rsidRDefault="001B4E53">
                          <w:pPr>
                            <w:pStyle w:val="RCWSLText"/>
                            <w:jc w:val="right"/>
                          </w:pPr>
                          <w:r>
                            <w:t>29</w:t>
                          </w:r>
                        </w:p>
                        <w:p w14:paraId="62FD4D5E" w14:textId="77777777" w:rsidR="001B4E53" w:rsidRDefault="001B4E53">
                          <w:pPr>
                            <w:pStyle w:val="RCWSLText"/>
                            <w:jc w:val="right"/>
                          </w:pPr>
                          <w:r>
                            <w:t>30</w:t>
                          </w:r>
                        </w:p>
                        <w:p w14:paraId="2A8DFEDE" w14:textId="77777777" w:rsidR="001B4E53" w:rsidRDefault="001B4E53">
                          <w:pPr>
                            <w:pStyle w:val="RCWSLText"/>
                            <w:jc w:val="right"/>
                          </w:pPr>
                          <w:r>
                            <w:t>31</w:t>
                          </w:r>
                        </w:p>
                        <w:p w14:paraId="24775DD2" w14:textId="77777777" w:rsidR="001B4E53" w:rsidRDefault="001B4E53">
                          <w:pPr>
                            <w:pStyle w:val="RCWSLText"/>
                            <w:jc w:val="right"/>
                          </w:pPr>
                          <w:r>
                            <w:t>32</w:t>
                          </w:r>
                        </w:p>
                        <w:p w14:paraId="12570C98" w14:textId="77777777" w:rsidR="001B4E53" w:rsidRDefault="001B4E53">
                          <w:pPr>
                            <w:pStyle w:val="RCWSLText"/>
                            <w:jc w:val="right"/>
                          </w:pPr>
                          <w:r>
                            <w:t>33</w:t>
                          </w:r>
                        </w:p>
                        <w:p w14:paraId="308AEBC0"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B35CB2"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3E0249D1" w14:textId="77777777" w:rsidR="001B4E53" w:rsidRDefault="001B4E53">
                    <w:pPr>
                      <w:pStyle w:val="RCWSLText"/>
                      <w:jc w:val="right"/>
                    </w:pPr>
                    <w:r>
                      <w:t>1</w:t>
                    </w:r>
                  </w:p>
                  <w:p w14:paraId="78D6A66C" w14:textId="77777777" w:rsidR="001B4E53" w:rsidRDefault="001B4E53">
                    <w:pPr>
                      <w:pStyle w:val="RCWSLText"/>
                      <w:jc w:val="right"/>
                    </w:pPr>
                    <w:r>
                      <w:t>2</w:t>
                    </w:r>
                  </w:p>
                  <w:p w14:paraId="5DBB72B8" w14:textId="77777777" w:rsidR="001B4E53" w:rsidRDefault="001B4E53">
                    <w:pPr>
                      <w:pStyle w:val="RCWSLText"/>
                      <w:jc w:val="right"/>
                    </w:pPr>
                    <w:r>
                      <w:t>3</w:t>
                    </w:r>
                  </w:p>
                  <w:p w14:paraId="7B2CF5DA" w14:textId="77777777" w:rsidR="001B4E53" w:rsidRDefault="001B4E53">
                    <w:pPr>
                      <w:pStyle w:val="RCWSLText"/>
                      <w:jc w:val="right"/>
                    </w:pPr>
                    <w:r>
                      <w:t>4</w:t>
                    </w:r>
                  </w:p>
                  <w:p w14:paraId="06E09373" w14:textId="77777777" w:rsidR="001B4E53" w:rsidRDefault="001B4E53">
                    <w:pPr>
                      <w:pStyle w:val="RCWSLText"/>
                      <w:jc w:val="right"/>
                    </w:pPr>
                    <w:r>
                      <w:t>5</w:t>
                    </w:r>
                  </w:p>
                  <w:p w14:paraId="708561F0" w14:textId="77777777" w:rsidR="001B4E53" w:rsidRDefault="001B4E53">
                    <w:pPr>
                      <w:pStyle w:val="RCWSLText"/>
                      <w:jc w:val="right"/>
                    </w:pPr>
                    <w:r>
                      <w:t>6</w:t>
                    </w:r>
                  </w:p>
                  <w:p w14:paraId="480B391C" w14:textId="77777777" w:rsidR="001B4E53" w:rsidRDefault="001B4E53">
                    <w:pPr>
                      <w:pStyle w:val="RCWSLText"/>
                      <w:jc w:val="right"/>
                    </w:pPr>
                    <w:r>
                      <w:t>7</w:t>
                    </w:r>
                  </w:p>
                  <w:p w14:paraId="719ACA00" w14:textId="77777777" w:rsidR="001B4E53" w:rsidRDefault="001B4E53">
                    <w:pPr>
                      <w:pStyle w:val="RCWSLText"/>
                      <w:jc w:val="right"/>
                    </w:pPr>
                    <w:r>
                      <w:t>8</w:t>
                    </w:r>
                  </w:p>
                  <w:p w14:paraId="5A44523E" w14:textId="77777777" w:rsidR="001B4E53" w:rsidRDefault="001B4E53">
                    <w:pPr>
                      <w:pStyle w:val="RCWSLText"/>
                      <w:jc w:val="right"/>
                    </w:pPr>
                    <w:r>
                      <w:t>9</w:t>
                    </w:r>
                  </w:p>
                  <w:p w14:paraId="0A13F243" w14:textId="77777777" w:rsidR="001B4E53" w:rsidRDefault="001B4E53">
                    <w:pPr>
                      <w:pStyle w:val="RCWSLText"/>
                      <w:jc w:val="right"/>
                    </w:pPr>
                    <w:r>
                      <w:t>10</w:t>
                    </w:r>
                  </w:p>
                  <w:p w14:paraId="3A41B0BC" w14:textId="77777777" w:rsidR="001B4E53" w:rsidRDefault="001B4E53">
                    <w:pPr>
                      <w:pStyle w:val="RCWSLText"/>
                      <w:jc w:val="right"/>
                    </w:pPr>
                    <w:r>
                      <w:t>11</w:t>
                    </w:r>
                  </w:p>
                  <w:p w14:paraId="0525DF36" w14:textId="77777777" w:rsidR="001B4E53" w:rsidRDefault="001B4E53">
                    <w:pPr>
                      <w:pStyle w:val="RCWSLText"/>
                      <w:jc w:val="right"/>
                    </w:pPr>
                    <w:r>
                      <w:t>12</w:t>
                    </w:r>
                  </w:p>
                  <w:p w14:paraId="18F0D5F7" w14:textId="77777777" w:rsidR="001B4E53" w:rsidRDefault="001B4E53">
                    <w:pPr>
                      <w:pStyle w:val="RCWSLText"/>
                      <w:jc w:val="right"/>
                    </w:pPr>
                    <w:r>
                      <w:t>13</w:t>
                    </w:r>
                  </w:p>
                  <w:p w14:paraId="6A4D12CF" w14:textId="77777777" w:rsidR="001B4E53" w:rsidRDefault="001B4E53">
                    <w:pPr>
                      <w:pStyle w:val="RCWSLText"/>
                      <w:jc w:val="right"/>
                    </w:pPr>
                    <w:r>
                      <w:t>14</w:t>
                    </w:r>
                  </w:p>
                  <w:p w14:paraId="29D7843D" w14:textId="77777777" w:rsidR="001B4E53" w:rsidRDefault="001B4E53">
                    <w:pPr>
                      <w:pStyle w:val="RCWSLText"/>
                      <w:jc w:val="right"/>
                    </w:pPr>
                    <w:r>
                      <w:t>15</w:t>
                    </w:r>
                  </w:p>
                  <w:p w14:paraId="4BF8E75C" w14:textId="77777777" w:rsidR="001B4E53" w:rsidRDefault="001B4E53">
                    <w:pPr>
                      <w:pStyle w:val="RCWSLText"/>
                      <w:jc w:val="right"/>
                    </w:pPr>
                    <w:r>
                      <w:t>16</w:t>
                    </w:r>
                  </w:p>
                  <w:p w14:paraId="26D08E0A" w14:textId="77777777" w:rsidR="001B4E53" w:rsidRDefault="001B4E53">
                    <w:pPr>
                      <w:pStyle w:val="RCWSLText"/>
                      <w:jc w:val="right"/>
                    </w:pPr>
                    <w:r>
                      <w:t>17</w:t>
                    </w:r>
                  </w:p>
                  <w:p w14:paraId="29E5D267" w14:textId="77777777" w:rsidR="001B4E53" w:rsidRDefault="001B4E53">
                    <w:pPr>
                      <w:pStyle w:val="RCWSLText"/>
                      <w:jc w:val="right"/>
                    </w:pPr>
                    <w:r>
                      <w:t>18</w:t>
                    </w:r>
                  </w:p>
                  <w:p w14:paraId="70C578CE" w14:textId="77777777" w:rsidR="001B4E53" w:rsidRDefault="001B4E53">
                    <w:pPr>
                      <w:pStyle w:val="RCWSLText"/>
                      <w:jc w:val="right"/>
                    </w:pPr>
                    <w:r>
                      <w:t>19</w:t>
                    </w:r>
                  </w:p>
                  <w:p w14:paraId="62B86A4C" w14:textId="77777777" w:rsidR="001B4E53" w:rsidRDefault="001B4E53">
                    <w:pPr>
                      <w:pStyle w:val="RCWSLText"/>
                      <w:jc w:val="right"/>
                    </w:pPr>
                    <w:r>
                      <w:t>20</w:t>
                    </w:r>
                  </w:p>
                  <w:p w14:paraId="57D2E25D" w14:textId="77777777" w:rsidR="001B4E53" w:rsidRDefault="001B4E53">
                    <w:pPr>
                      <w:pStyle w:val="RCWSLText"/>
                      <w:jc w:val="right"/>
                    </w:pPr>
                    <w:r>
                      <w:t>21</w:t>
                    </w:r>
                  </w:p>
                  <w:p w14:paraId="5042F42F" w14:textId="77777777" w:rsidR="001B4E53" w:rsidRDefault="001B4E53">
                    <w:pPr>
                      <w:pStyle w:val="RCWSLText"/>
                      <w:jc w:val="right"/>
                    </w:pPr>
                    <w:r>
                      <w:t>22</w:t>
                    </w:r>
                  </w:p>
                  <w:p w14:paraId="339E8638" w14:textId="77777777" w:rsidR="001B4E53" w:rsidRDefault="001B4E53">
                    <w:pPr>
                      <w:pStyle w:val="RCWSLText"/>
                      <w:jc w:val="right"/>
                    </w:pPr>
                    <w:r>
                      <w:t>23</w:t>
                    </w:r>
                  </w:p>
                  <w:p w14:paraId="638FCF55" w14:textId="77777777" w:rsidR="001B4E53" w:rsidRDefault="001B4E53">
                    <w:pPr>
                      <w:pStyle w:val="RCWSLText"/>
                      <w:jc w:val="right"/>
                    </w:pPr>
                    <w:r>
                      <w:t>24</w:t>
                    </w:r>
                  </w:p>
                  <w:p w14:paraId="1F11EA8A" w14:textId="77777777" w:rsidR="001B4E53" w:rsidRDefault="001B4E53">
                    <w:pPr>
                      <w:pStyle w:val="RCWSLText"/>
                      <w:jc w:val="right"/>
                    </w:pPr>
                    <w:r>
                      <w:t>25</w:t>
                    </w:r>
                  </w:p>
                  <w:p w14:paraId="0D5F70E0" w14:textId="77777777" w:rsidR="001B4E53" w:rsidRDefault="001B4E53">
                    <w:pPr>
                      <w:pStyle w:val="RCWSLText"/>
                      <w:jc w:val="right"/>
                    </w:pPr>
                    <w:r>
                      <w:t>26</w:t>
                    </w:r>
                  </w:p>
                  <w:p w14:paraId="2179F275" w14:textId="77777777" w:rsidR="001B4E53" w:rsidRDefault="001B4E53">
                    <w:pPr>
                      <w:pStyle w:val="RCWSLText"/>
                      <w:jc w:val="right"/>
                    </w:pPr>
                    <w:r>
                      <w:t>27</w:t>
                    </w:r>
                  </w:p>
                  <w:p w14:paraId="5E572501" w14:textId="77777777" w:rsidR="001B4E53" w:rsidRDefault="001B4E53">
                    <w:pPr>
                      <w:pStyle w:val="RCWSLText"/>
                      <w:jc w:val="right"/>
                    </w:pPr>
                    <w:r>
                      <w:t>28</w:t>
                    </w:r>
                  </w:p>
                  <w:p w14:paraId="50338189" w14:textId="77777777" w:rsidR="001B4E53" w:rsidRDefault="001B4E53">
                    <w:pPr>
                      <w:pStyle w:val="RCWSLText"/>
                      <w:jc w:val="right"/>
                    </w:pPr>
                    <w:r>
                      <w:t>29</w:t>
                    </w:r>
                  </w:p>
                  <w:p w14:paraId="62FD4D5E" w14:textId="77777777" w:rsidR="001B4E53" w:rsidRDefault="001B4E53">
                    <w:pPr>
                      <w:pStyle w:val="RCWSLText"/>
                      <w:jc w:val="right"/>
                    </w:pPr>
                    <w:r>
                      <w:t>30</w:t>
                    </w:r>
                  </w:p>
                  <w:p w14:paraId="2A8DFEDE" w14:textId="77777777" w:rsidR="001B4E53" w:rsidRDefault="001B4E53">
                    <w:pPr>
                      <w:pStyle w:val="RCWSLText"/>
                      <w:jc w:val="right"/>
                    </w:pPr>
                    <w:r>
                      <w:t>31</w:t>
                    </w:r>
                  </w:p>
                  <w:p w14:paraId="24775DD2" w14:textId="77777777" w:rsidR="001B4E53" w:rsidRDefault="001B4E53">
                    <w:pPr>
                      <w:pStyle w:val="RCWSLText"/>
                      <w:jc w:val="right"/>
                    </w:pPr>
                    <w:r>
                      <w:t>32</w:t>
                    </w:r>
                  </w:p>
                  <w:p w14:paraId="12570C98" w14:textId="77777777" w:rsidR="001B4E53" w:rsidRDefault="001B4E53">
                    <w:pPr>
                      <w:pStyle w:val="RCWSLText"/>
                      <w:jc w:val="right"/>
                    </w:pPr>
                    <w:r>
                      <w:t>33</w:t>
                    </w:r>
                  </w:p>
                  <w:p w14:paraId="308AEBC0"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0B87A" w14:textId="77777777" w:rsidR="001B4E53" w:rsidRDefault="007049E4">
    <w:r>
      <w:rPr>
        <w:noProof/>
      </w:rPr>
      <mc:AlternateContent>
        <mc:Choice Requires="wps">
          <w:drawing>
            <wp:anchor distT="0" distB="0" distL="114300" distR="114300" simplePos="0" relativeHeight="251658240" behindDoc="0" locked="0" layoutInCell="1" allowOverlap="1" wp14:anchorId="0DE2DEC4" wp14:editId="5388B12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70C3E9" w14:textId="77777777" w:rsidR="001B4E53" w:rsidRDefault="001B4E53" w:rsidP="00605C39">
                          <w:pPr>
                            <w:pStyle w:val="RCWSLText"/>
                            <w:spacing w:before="2888"/>
                            <w:jc w:val="right"/>
                          </w:pPr>
                          <w:r>
                            <w:t>1</w:t>
                          </w:r>
                        </w:p>
                        <w:p w14:paraId="2C18860E" w14:textId="77777777" w:rsidR="001B4E53" w:rsidRDefault="001B4E53">
                          <w:pPr>
                            <w:pStyle w:val="RCWSLText"/>
                            <w:jc w:val="right"/>
                          </w:pPr>
                          <w:r>
                            <w:t>2</w:t>
                          </w:r>
                        </w:p>
                        <w:p w14:paraId="43DB9AB5" w14:textId="77777777" w:rsidR="001B4E53" w:rsidRDefault="001B4E53">
                          <w:pPr>
                            <w:pStyle w:val="RCWSLText"/>
                            <w:jc w:val="right"/>
                          </w:pPr>
                          <w:r>
                            <w:t>3</w:t>
                          </w:r>
                        </w:p>
                        <w:p w14:paraId="5ACAE081" w14:textId="77777777" w:rsidR="001B4E53" w:rsidRDefault="001B4E53">
                          <w:pPr>
                            <w:pStyle w:val="RCWSLText"/>
                            <w:jc w:val="right"/>
                          </w:pPr>
                          <w:r>
                            <w:t>4</w:t>
                          </w:r>
                        </w:p>
                        <w:p w14:paraId="34138B08" w14:textId="77777777" w:rsidR="001B4E53" w:rsidRDefault="001B4E53">
                          <w:pPr>
                            <w:pStyle w:val="RCWSLText"/>
                            <w:jc w:val="right"/>
                          </w:pPr>
                          <w:r>
                            <w:t>5</w:t>
                          </w:r>
                        </w:p>
                        <w:p w14:paraId="6CC98766" w14:textId="77777777" w:rsidR="001B4E53" w:rsidRDefault="001B4E53">
                          <w:pPr>
                            <w:pStyle w:val="RCWSLText"/>
                            <w:jc w:val="right"/>
                          </w:pPr>
                          <w:r>
                            <w:t>6</w:t>
                          </w:r>
                        </w:p>
                        <w:p w14:paraId="0A5C3790" w14:textId="77777777" w:rsidR="001B4E53" w:rsidRDefault="001B4E53">
                          <w:pPr>
                            <w:pStyle w:val="RCWSLText"/>
                            <w:jc w:val="right"/>
                          </w:pPr>
                          <w:r>
                            <w:t>7</w:t>
                          </w:r>
                        </w:p>
                        <w:p w14:paraId="0ECC4B2F" w14:textId="77777777" w:rsidR="001B4E53" w:rsidRDefault="001B4E53">
                          <w:pPr>
                            <w:pStyle w:val="RCWSLText"/>
                            <w:jc w:val="right"/>
                          </w:pPr>
                          <w:r>
                            <w:t>8</w:t>
                          </w:r>
                        </w:p>
                        <w:p w14:paraId="4E6D0292" w14:textId="77777777" w:rsidR="001B4E53" w:rsidRDefault="001B4E53">
                          <w:pPr>
                            <w:pStyle w:val="RCWSLText"/>
                            <w:jc w:val="right"/>
                          </w:pPr>
                          <w:r>
                            <w:t>9</w:t>
                          </w:r>
                        </w:p>
                        <w:p w14:paraId="4708733B" w14:textId="77777777" w:rsidR="001B4E53" w:rsidRDefault="001B4E53">
                          <w:pPr>
                            <w:pStyle w:val="RCWSLText"/>
                            <w:jc w:val="right"/>
                          </w:pPr>
                          <w:r>
                            <w:t>10</w:t>
                          </w:r>
                        </w:p>
                        <w:p w14:paraId="2A397042" w14:textId="77777777" w:rsidR="001B4E53" w:rsidRDefault="001B4E53">
                          <w:pPr>
                            <w:pStyle w:val="RCWSLText"/>
                            <w:jc w:val="right"/>
                          </w:pPr>
                          <w:r>
                            <w:t>11</w:t>
                          </w:r>
                        </w:p>
                        <w:p w14:paraId="789454F0" w14:textId="77777777" w:rsidR="001B4E53" w:rsidRDefault="001B4E53">
                          <w:pPr>
                            <w:pStyle w:val="RCWSLText"/>
                            <w:jc w:val="right"/>
                          </w:pPr>
                          <w:r>
                            <w:t>12</w:t>
                          </w:r>
                        </w:p>
                        <w:p w14:paraId="6D8B6788" w14:textId="77777777" w:rsidR="001B4E53" w:rsidRDefault="001B4E53">
                          <w:pPr>
                            <w:pStyle w:val="RCWSLText"/>
                            <w:jc w:val="right"/>
                          </w:pPr>
                          <w:r>
                            <w:t>13</w:t>
                          </w:r>
                        </w:p>
                        <w:p w14:paraId="180FBF6D" w14:textId="77777777" w:rsidR="001B4E53" w:rsidRDefault="001B4E53">
                          <w:pPr>
                            <w:pStyle w:val="RCWSLText"/>
                            <w:jc w:val="right"/>
                          </w:pPr>
                          <w:r>
                            <w:t>14</w:t>
                          </w:r>
                        </w:p>
                        <w:p w14:paraId="2F2F652E" w14:textId="77777777" w:rsidR="001B4E53" w:rsidRDefault="001B4E53">
                          <w:pPr>
                            <w:pStyle w:val="RCWSLText"/>
                            <w:jc w:val="right"/>
                          </w:pPr>
                          <w:r>
                            <w:t>15</w:t>
                          </w:r>
                        </w:p>
                        <w:p w14:paraId="48497279" w14:textId="77777777" w:rsidR="001B4E53" w:rsidRDefault="001B4E53">
                          <w:pPr>
                            <w:pStyle w:val="RCWSLText"/>
                            <w:jc w:val="right"/>
                          </w:pPr>
                          <w:r>
                            <w:t>16</w:t>
                          </w:r>
                        </w:p>
                        <w:p w14:paraId="44B960DA" w14:textId="77777777" w:rsidR="001B4E53" w:rsidRDefault="001B4E53">
                          <w:pPr>
                            <w:pStyle w:val="RCWSLText"/>
                            <w:jc w:val="right"/>
                          </w:pPr>
                          <w:r>
                            <w:t>17</w:t>
                          </w:r>
                        </w:p>
                        <w:p w14:paraId="16C55D52" w14:textId="77777777" w:rsidR="001B4E53" w:rsidRDefault="001B4E53">
                          <w:pPr>
                            <w:pStyle w:val="RCWSLText"/>
                            <w:jc w:val="right"/>
                          </w:pPr>
                          <w:r>
                            <w:t>18</w:t>
                          </w:r>
                        </w:p>
                        <w:p w14:paraId="2C99C943" w14:textId="77777777" w:rsidR="001B4E53" w:rsidRDefault="001B4E53">
                          <w:pPr>
                            <w:pStyle w:val="RCWSLText"/>
                            <w:jc w:val="right"/>
                          </w:pPr>
                          <w:r>
                            <w:t>19</w:t>
                          </w:r>
                        </w:p>
                        <w:p w14:paraId="22CAEB34" w14:textId="77777777" w:rsidR="001B4E53" w:rsidRDefault="001B4E53">
                          <w:pPr>
                            <w:pStyle w:val="RCWSLText"/>
                            <w:jc w:val="right"/>
                          </w:pPr>
                          <w:r>
                            <w:t>20</w:t>
                          </w:r>
                        </w:p>
                        <w:p w14:paraId="5DADF7E4" w14:textId="77777777" w:rsidR="001B4E53" w:rsidRDefault="001B4E53">
                          <w:pPr>
                            <w:pStyle w:val="RCWSLText"/>
                            <w:jc w:val="right"/>
                          </w:pPr>
                          <w:r>
                            <w:t>21</w:t>
                          </w:r>
                        </w:p>
                        <w:p w14:paraId="760BC309" w14:textId="77777777" w:rsidR="001B4E53" w:rsidRDefault="001B4E53">
                          <w:pPr>
                            <w:pStyle w:val="RCWSLText"/>
                            <w:jc w:val="right"/>
                          </w:pPr>
                          <w:r>
                            <w:t>22</w:t>
                          </w:r>
                        </w:p>
                        <w:p w14:paraId="3C462EF9" w14:textId="77777777" w:rsidR="001B4E53" w:rsidRDefault="001B4E53">
                          <w:pPr>
                            <w:pStyle w:val="RCWSLText"/>
                            <w:jc w:val="right"/>
                          </w:pPr>
                          <w:r>
                            <w:t>23</w:t>
                          </w:r>
                        </w:p>
                        <w:p w14:paraId="6B84E64A" w14:textId="77777777" w:rsidR="001B4E53" w:rsidRDefault="001B4E53">
                          <w:pPr>
                            <w:pStyle w:val="RCWSLText"/>
                            <w:jc w:val="right"/>
                          </w:pPr>
                          <w:r>
                            <w:t>24</w:t>
                          </w:r>
                        </w:p>
                        <w:p w14:paraId="64838AEF" w14:textId="77777777" w:rsidR="001B4E53" w:rsidRDefault="001B4E53" w:rsidP="00060D21">
                          <w:pPr>
                            <w:pStyle w:val="RCWSLText"/>
                            <w:jc w:val="right"/>
                          </w:pPr>
                          <w:r>
                            <w:t>25</w:t>
                          </w:r>
                        </w:p>
                        <w:p w14:paraId="2575DBF3" w14:textId="77777777" w:rsidR="001B4E53" w:rsidRDefault="001B4E53" w:rsidP="00060D21">
                          <w:pPr>
                            <w:pStyle w:val="RCWSLText"/>
                            <w:jc w:val="right"/>
                          </w:pPr>
                          <w:r>
                            <w:t>26</w:t>
                          </w:r>
                        </w:p>
                        <w:p w14:paraId="3583CD0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E2DEC4"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2770C3E9" w14:textId="77777777" w:rsidR="001B4E53" w:rsidRDefault="001B4E53" w:rsidP="00605C39">
                    <w:pPr>
                      <w:pStyle w:val="RCWSLText"/>
                      <w:spacing w:before="2888"/>
                      <w:jc w:val="right"/>
                    </w:pPr>
                    <w:r>
                      <w:t>1</w:t>
                    </w:r>
                  </w:p>
                  <w:p w14:paraId="2C18860E" w14:textId="77777777" w:rsidR="001B4E53" w:rsidRDefault="001B4E53">
                    <w:pPr>
                      <w:pStyle w:val="RCWSLText"/>
                      <w:jc w:val="right"/>
                    </w:pPr>
                    <w:r>
                      <w:t>2</w:t>
                    </w:r>
                  </w:p>
                  <w:p w14:paraId="43DB9AB5" w14:textId="77777777" w:rsidR="001B4E53" w:rsidRDefault="001B4E53">
                    <w:pPr>
                      <w:pStyle w:val="RCWSLText"/>
                      <w:jc w:val="right"/>
                    </w:pPr>
                    <w:r>
                      <w:t>3</w:t>
                    </w:r>
                  </w:p>
                  <w:p w14:paraId="5ACAE081" w14:textId="77777777" w:rsidR="001B4E53" w:rsidRDefault="001B4E53">
                    <w:pPr>
                      <w:pStyle w:val="RCWSLText"/>
                      <w:jc w:val="right"/>
                    </w:pPr>
                    <w:r>
                      <w:t>4</w:t>
                    </w:r>
                  </w:p>
                  <w:p w14:paraId="34138B08" w14:textId="77777777" w:rsidR="001B4E53" w:rsidRDefault="001B4E53">
                    <w:pPr>
                      <w:pStyle w:val="RCWSLText"/>
                      <w:jc w:val="right"/>
                    </w:pPr>
                    <w:r>
                      <w:t>5</w:t>
                    </w:r>
                  </w:p>
                  <w:p w14:paraId="6CC98766" w14:textId="77777777" w:rsidR="001B4E53" w:rsidRDefault="001B4E53">
                    <w:pPr>
                      <w:pStyle w:val="RCWSLText"/>
                      <w:jc w:val="right"/>
                    </w:pPr>
                    <w:r>
                      <w:t>6</w:t>
                    </w:r>
                  </w:p>
                  <w:p w14:paraId="0A5C3790" w14:textId="77777777" w:rsidR="001B4E53" w:rsidRDefault="001B4E53">
                    <w:pPr>
                      <w:pStyle w:val="RCWSLText"/>
                      <w:jc w:val="right"/>
                    </w:pPr>
                    <w:r>
                      <w:t>7</w:t>
                    </w:r>
                  </w:p>
                  <w:p w14:paraId="0ECC4B2F" w14:textId="77777777" w:rsidR="001B4E53" w:rsidRDefault="001B4E53">
                    <w:pPr>
                      <w:pStyle w:val="RCWSLText"/>
                      <w:jc w:val="right"/>
                    </w:pPr>
                    <w:r>
                      <w:t>8</w:t>
                    </w:r>
                  </w:p>
                  <w:p w14:paraId="4E6D0292" w14:textId="77777777" w:rsidR="001B4E53" w:rsidRDefault="001B4E53">
                    <w:pPr>
                      <w:pStyle w:val="RCWSLText"/>
                      <w:jc w:val="right"/>
                    </w:pPr>
                    <w:r>
                      <w:t>9</w:t>
                    </w:r>
                  </w:p>
                  <w:p w14:paraId="4708733B" w14:textId="77777777" w:rsidR="001B4E53" w:rsidRDefault="001B4E53">
                    <w:pPr>
                      <w:pStyle w:val="RCWSLText"/>
                      <w:jc w:val="right"/>
                    </w:pPr>
                    <w:r>
                      <w:t>10</w:t>
                    </w:r>
                  </w:p>
                  <w:p w14:paraId="2A397042" w14:textId="77777777" w:rsidR="001B4E53" w:rsidRDefault="001B4E53">
                    <w:pPr>
                      <w:pStyle w:val="RCWSLText"/>
                      <w:jc w:val="right"/>
                    </w:pPr>
                    <w:r>
                      <w:t>11</w:t>
                    </w:r>
                  </w:p>
                  <w:p w14:paraId="789454F0" w14:textId="77777777" w:rsidR="001B4E53" w:rsidRDefault="001B4E53">
                    <w:pPr>
                      <w:pStyle w:val="RCWSLText"/>
                      <w:jc w:val="right"/>
                    </w:pPr>
                    <w:r>
                      <w:t>12</w:t>
                    </w:r>
                  </w:p>
                  <w:p w14:paraId="6D8B6788" w14:textId="77777777" w:rsidR="001B4E53" w:rsidRDefault="001B4E53">
                    <w:pPr>
                      <w:pStyle w:val="RCWSLText"/>
                      <w:jc w:val="right"/>
                    </w:pPr>
                    <w:r>
                      <w:t>13</w:t>
                    </w:r>
                  </w:p>
                  <w:p w14:paraId="180FBF6D" w14:textId="77777777" w:rsidR="001B4E53" w:rsidRDefault="001B4E53">
                    <w:pPr>
                      <w:pStyle w:val="RCWSLText"/>
                      <w:jc w:val="right"/>
                    </w:pPr>
                    <w:r>
                      <w:t>14</w:t>
                    </w:r>
                  </w:p>
                  <w:p w14:paraId="2F2F652E" w14:textId="77777777" w:rsidR="001B4E53" w:rsidRDefault="001B4E53">
                    <w:pPr>
                      <w:pStyle w:val="RCWSLText"/>
                      <w:jc w:val="right"/>
                    </w:pPr>
                    <w:r>
                      <w:t>15</w:t>
                    </w:r>
                  </w:p>
                  <w:p w14:paraId="48497279" w14:textId="77777777" w:rsidR="001B4E53" w:rsidRDefault="001B4E53">
                    <w:pPr>
                      <w:pStyle w:val="RCWSLText"/>
                      <w:jc w:val="right"/>
                    </w:pPr>
                    <w:r>
                      <w:t>16</w:t>
                    </w:r>
                  </w:p>
                  <w:p w14:paraId="44B960DA" w14:textId="77777777" w:rsidR="001B4E53" w:rsidRDefault="001B4E53">
                    <w:pPr>
                      <w:pStyle w:val="RCWSLText"/>
                      <w:jc w:val="right"/>
                    </w:pPr>
                    <w:r>
                      <w:t>17</w:t>
                    </w:r>
                  </w:p>
                  <w:p w14:paraId="16C55D52" w14:textId="77777777" w:rsidR="001B4E53" w:rsidRDefault="001B4E53">
                    <w:pPr>
                      <w:pStyle w:val="RCWSLText"/>
                      <w:jc w:val="right"/>
                    </w:pPr>
                    <w:r>
                      <w:t>18</w:t>
                    </w:r>
                  </w:p>
                  <w:p w14:paraId="2C99C943" w14:textId="77777777" w:rsidR="001B4E53" w:rsidRDefault="001B4E53">
                    <w:pPr>
                      <w:pStyle w:val="RCWSLText"/>
                      <w:jc w:val="right"/>
                    </w:pPr>
                    <w:r>
                      <w:t>19</w:t>
                    </w:r>
                  </w:p>
                  <w:p w14:paraId="22CAEB34" w14:textId="77777777" w:rsidR="001B4E53" w:rsidRDefault="001B4E53">
                    <w:pPr>
                      <w:pStyle w:val="RCWSLText"/>
                      <w:jc w:val="right"/>
                    </w:pPr>
                    <w:r>
                      <w:t>20</w:t>
                    </w:r>
                  </w:p>
                  <w:p w14:paraId="5DADF7E4" w14:textId="77777777" w:rsidR="001B4E53" w:rsidRDefault="001B4E53">
                    <w:pPr>
                      <w:pStyle w:val="RCWSLText"/>
                      <w:jc w:val="right"/>
                    </w:pPr>
                    <w:r>
                      <w:t>21</w:t>
                    </w:r>
                  </w:p>
                  <w:p w14:paraId="760BC309" w14:textId="77777777" w:rsidR="001B4E53" w:rsidRDefault="001B4E53">
                    <w:pPr>
                      <w:pStyle w:val="RCWSLText"/>
                      <w:jc w:val="right"/>
                    </w:pPr>
                    <w:r>
                      <w:t>22</w:t>
                    </w:r>
                  </w:p>
                  <w:p w14:paraId="3C462EF9" w14:textId="77777777" w:rsidR="001B4E53" w:rsidRDefault="001B4E53">
                    <w:pPr>
                      <w:pStyle w:val="RCWSLText"/>
                      <w:jc w:val="right"/>
                    </w:pPr>
                    <w:r>
                      <w:t>23</w:t>
                    </w:r>
                  </w:p>
                  <w:p w14:paraId="6B84E64A" w14:textId="77777777" w:rsidR="001B4E53" w:rsidRDefault="001B4E53">
                    <w:pPr>
                      <w:pStyle w:val="RCWSLText"/>
                      <w:jc w:val="right"/>
                    </w:pPr>
                    <w:r>
                      <w:t>24</w:t>
                    </w:r>
                  </w:p>
                  <w:p w14:paraId="64838AEF" w14:textId="77777777" w:rsidR="001B4E53" w:rsidRDefault="001B4E53" w:rsidP="00060D21">
                    <w:pPr>
                      <w:pStyle w:val="RCWSLText"/>
                      <w:jc w:val="right"/>
                    </w:pPr>
                    <w:r>
                      <w:t>25</w:t>
                    </w:r>
                  </w:p>
                  <w:p w14:paraId="2575DBF3" w14:textId="77777777" w:rsidR="001B4E53" w:rsidRDefault="001B4E53" w:rsidP="00060D21">
                    <w:pPr>
                      <w:pStyle w:val="RCWSLText"/>
                      <w:jc w:val="right"/>
                    </w:pPr>
                    <w:r>
                      <w:t>26</w:t>
                    </w:r>
                  </w:p>
                  <w:p w14:paraId="3583CD0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3760"/>
    <w:rsid w:val="00106544"/>
    <w:rsid w:val="00127DD8"/>
    <w:rsid w:val="00136E5A"/>
    <w:rsid w:val="00146AAF"/>
    <w:rsid w:val="001A775A"/>
    <w:rsid w:val="001B4E53"/>
    <w:rsid w:val="001C1B27"/>
    <w:rsid w:val="001C7F91"/>
    <w:rsid w:val="001E5FF4"/>
    <w:rsid w:val="001E6675"/>
    <w:rsid w:val="00217E8A"/>
    <w:rsid w:val="00265296"/>
    <w:rsid w:val="00281CBD"/>
    <w:rsid w:val="002F5416"/>
    <w:rsid w:val="00316CD9"/>
    <w:rsid w:val="003E2FC6"/>
    <w:rsid w:val="00492DDC"/>
    <w:rsid w:val="004C6615"/>
    <w:rsid w:val="005115F9"/>
    <w:rsid w:val="00523C5A"/>
    <w:rsid w:val="005746AF"/>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5FC2"/>
    <w:rsid w:val="00A17B5B"/>
    <w:rsid w:val="00A4729B"/>
    <w:rsid w:val="00A93D4A"/>
    <w:rsid w:val="00AA1230"/>
    <w:rsid w:val="00AB682C"/>
    <w:rsid w:val="00AD2D0A"/>
    <w:rsid w:val="00AF1790"/>
    <w:rsid w:val="00B31D1C"/>
    <w:rsid w:val="00B41494"/>
    <w:rsid w:val="00B518D0"/>
    <w:rsid w:val="00B56650"/>
    <w:rsid w:val="00B73E0A"/>
    <w:rsid w:val="00B935C7"/>
    <w:rsid w:val="00B961E0"/>
    <w:rsid w:val="00BF44DF"/>
    <w:rsid w:val="00C61A83"/>
    <w:rsid w:val="00C8108C"/>
    <w:rsid w:val="00C84AD0"/>
    <w:rsid w:val="00CE4D4D"/>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C0974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55B8E"/>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5160-S2.E</BillDocName>
  <AmendType>AMH</AmendType>
  <SponsorAcronym>ABBA</SponsorAcronym>
  <DrafterAcronym>EYCH</DrafterAcronym>
  <DraftNumber>293</DraftNumber>
  <ReferenceNumber>E2SSB 5160</ReferenceNumber>
  <Floor>H AMD TO HHSV COMM AMD (H-1400.1/21)</Floor>
  <AmendmentNumber> 601</AmendmentNumber>
  <Sponsors>By Representative Abbarno</Sponsors>
  <FloorAction>WITHDRAWN 04/08/2021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17</TotalTime>
  <Pages>2</Pages>
  <Words>277</Words>
  <Characters>1388</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5160-S2.E AMH DUFA EYCH 293</vt:lpstr>
    </vt:vector>
  </TitlesOfParts>
  <Company>Washington State Legislature</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5160-S2.E AMH ABBA EYCH 293</dc:title>
  <dc:creator>Dawn Eychaner</dc:creator>
  <cp:lastModifiedBy>Eychaner, Dawn</cp:lastModifiedBy>
  <cp:revision>8</cp:revision>
  <dcterms:created xsi:type="dcterms:W3CDTF">2021-04-05T20:32:00Z</dcterms:created>
  <dcterms:modified xsi:type="dcterms:W3CDTF">2021-04-05T21:47:00Z</dcterms:modified>
</cp:coreProperties>
</file>