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214bd5e274624" /></Relationships>
</file>

<file path=word/document.xml><?xml version="1.0" encoding="utf-8"?>
<w:document xmlns:w="http://schemas.openxmlformats.org/wordprocessingml/2006/main">
  <w:body>
    <w:p>
      <w:r>
        <w:rPr>
          <w:b/>
        </w:rPr>
        <w:r>
          <w:rPr/>
          <w:t xml:space="preserve">1277-S2.E</w:t>
        </w:r>
      </w:r>
      <w:r>
        <w:rPr>
          <w:b/>
        </w:rPr>
        <w:t xml:space="preserve"> </w:t>
        <w:t xml:space="preserve">AMS</w:t>
      </w:r>
      <w:r>
        <w:rPr>
          <w:b/>
        </w:rPr>
        <w:t xml:space="preserve"> </w:t>
        <w:r>
          <w:rPr/>
          <w:t xml:space="preserve">WILS</w:t>
        </w:r>
      </w:r>
      <w:r>
        <w:rPr>
          <w:b/>
        </w:rPr>
        <w:t xml:space="preserve"> </w:t>
        <w:r>
          <w:rPr/>
          <w:t xml:space="preserve">S3032.1</w:t>
        </w:r>
      </w:r>
      <w:r>
        <w:rPr>
          <w:b/>
        </w:rPr>
        <w:t xml:space="preserve"> - NOT FOR FLOOR USE</w:t>
      </w:r>
    </w:p>
    <w:p>
      <w:pPr>
        <w:ind w:left="0" w:right="0" w:firstLine="576"/>
      </w:pPr>
    </w:p>
    <w:p>
      <w:pPr>
        <w:spacing w:before="480" w:after="0" w:line="408" w:lineRule="exact"/>
      </w:pPr>
      <w:r>
        <w:rPr>
          <w:b/>
          <w:u w:val="single"/>
        </w:rPr>
        <w:t xml:space="preserve">E2SHB 1277</w:t>
      </w:r>
      <w:r>
        <w:t xml:space="preserve"> -</w:t>
      </w:r>
      <w:r>
        <w:t xml:space="preserve"> </w:t>
        <w:t xml:space="preserve">S AMD TO WM COMM AMD (S-2934.1/21)</w:t>
      </w:r>
      <w:r>
        <w:t xml:space="preserve"> </w:t>
      </w:r>
      <w:r>
        <w:rPr>
          <w:b/>
        </w:rPr>
        <w:t xml:space="preserve">904</w:t>
      </w:r>
    </w:p>
    <w:p>
      <w:pPr>
        <w:spacing w:before="0" w:after="0" w:line="408" w:lineRule="exact"/>
        <w:ind w:left="0" w:right="0" w:firstLine="576"/>
        <w:jc w:val="left"/>
      </w:pPr>
      <w:r>
        <w:rPr/>
        <w:t xml:space="preserve">By Senator Wilson, L.</w:t>
      </w:r>
    </w:p>
    <w:p>
      <w:pPr>
        <w:jc w:val="right"/>
      </w:pPr>
      <w:r>
        <w:rPr>
          <w:b/>
        </w:rPr>
        <w:t xml:space="preserve">ADOPTED 04/24/2021</w:t>
      </w:r>
    </w:p>
    <w:p>
      <w:pPr>
        <w:spacing w:before="0" w:after="0" w:line="408" w:lineRule="exact"/>
        <w:ind w:left="0" w:right="0" w:firstLine="576"/>
        <w:jc w:val="left"/>
      </w:pPr>
      <w:r>
        <w:rPr/>
        <w:t xml:space="preserve">On page 2, line 7, after "county," strike "or"</w:t>
      </w:r>
    </w:p>
    <w:p>
      <w:pPr>
        <w:spacing w:before="0" w:after="0" w:line="408" w:lineRule="exact"/>
        <w:ind w:left="0" w:right="0" w:firstLine="576"/>
        <w:jc w:val="left"/>
      </w:pPr>
      <w:r>
        <w:rPr/>
        <w:t xml:space="preserve">On page 2, line 7, after "city" insert ", or water-sewer district"</w:t>
      </w:r>
    </w:p>
    <w:p>
      <w:pPr>
        <w:spacing w:before="0" w:after="0" w:line="408" w:lineRule="exact"/>
        <w:ind w:left="0" w:right="0" w:firstLine="576"/>
        <w:jc w:val="left"/>
      </w:pPr>
      <w:r>
        <w:rPr/>
        <w:t xml:space="preserve">On page 10,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2019 c 136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or to documents recording a federal lien</w:t>
      </w:r>
      <w:r>
        <w:rPr>
          <w:u w:val="single"/>
        </w:rPr>
        <w:t xml:space="preserve">, or water-sewer district lien,</w:t>
      </w:r>
      <w:r>
        <w:rPr/>
        <w:t xml:space="preserve">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w:t>
      </w:r>
      <w:r>
        <w:rPr/>
        <w:t xml:space="preserve">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w:t>
      </w:r>
      <w:r>
        <w:rPr>
          <w:u w:val="single"/>
        </w:rPr>
        <w:t xml:space="preserve">or water-sewer district</w:t>
      </w:r>
      <w:r>
        <w:rPr/>
        <w:t xml:space="preserve">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240</w:t>
      </w:r>
      <w:r>
        <w:rPr/>
        <w:t xml:space="preserve"> and 2019 c 348 s 11 are each amended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RCW 36.70A.600 and for costs associated with RCW 36.70A.610,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RCW 36.70A.610,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RCW 36.70A.600.</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w:t>
      </w:r>
      <w:r>
        <w:rPr/>
        <w:t xml:space="preserve">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80" w:after="0" w:line="408" w:lineRule="exact"/>
      </w:pPr>
      <w:r>
        <w:rPr>
          <w:b/>
          <w:u w:val="single"/>
        </w:rPr>
        <w:t xml:space="preserve">E2SHB 1277</w:t>
      </w:r>
      <w:r>
        <w:t xml:space="preserve"> -</w:t>
      </w:r>
      <w:r>
        <w:t xml:space="preserve"> </w:t>
        <w:t xml:space="preserve">S AMD TO WM COMM AMD (S-2934.1/21)</w:t>
      </w:r>
      <w:r>
        <w:t xml:space="preserve"> </w:t>
      </w:r>
      <w:r>
        <w:rPr>
          <w:b/>
        </w:rPr>
        <w:t xml:space="preserve">904</w:t>
      </w:r>
    </w:p>
    <w:p>
      <w:pPr>
        <w:spacing w:before="0" w:after="0" w:line="408" w:lineRule="exact"/>
        <w:ind w:left="0" w:right="0" w:firstLine="576"/>
        <w:jc w:val="left"/>
      </w:pPr>
      <w:r>
        <w:rPr/>
        <w:t xml:space="preserve">By Senator Wilson, L.</w:t>
      </w:r>
    </w:p>
    <w:p>
      <w:pPr>
        <w:jc w:val="right"/>
      </w:pPr>
      <w:r>
        <w:rPr>
          <w:b/>
        </w:rPr>
        <w:t xml:space="preserve">ADOPTED 04/24/2021</w:t>
      </w:r>
    </w:p>
    <w:p>
      <w:pPr>
        <w:spacing w:before="0" w:after="0" w:line="408" w:lineRule="exact"/>
        <w:ind w:left="0" w:right="0" w:firstLine="576"/>
        <w:jc w:val="left"/>
      </w:pPr>
      <w:r>
        <w:rPr/>
        <w:t xml:space="preserve">On page 10, line 6, after "43.185C.060," strike "and 43.185C.190" and insert "43.185C.190, 36.22.178, 36.22.179, 36.22.1791, and 36.22.240"</w:t>
      </w:r>
    </w:p>
    <w:p>
      <w:pPr>
        <w:spacing w:before="0" w:after="0" w:line="408" w:lineRule="exact"/>
        <w:ind w:left="0" w:right="0" w:firstLine="576"/>
        <w:jc w:val="left"/>
      </w:pPr>
      <w:r>
        <w:rPr>
          <w:u w:val="single"/>
        </w:rPr>
        <w:t xml:space="preserve">EFFECT:</w:t>
      </w:r>
      <w:r>
        <w:rPr/>
        <w:t xml:space="preserve"> Exempts documents recording water-sewer district liens from all housing-related document recording fee surcharges.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6ef413fe84451" /></Relationships>
</file>