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98041967947b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5160-S2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S1775.1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5160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ADOPTED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6, after "aid." insert "A tenant must fill out the indigency screening form to be eligible for legal services under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tenants to fill out the indigency screening form before receiving legal services eligible for indigent tenants.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79999075a4f0a" /></Relationships>
</file>