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1ab462d464800" /></Relationships>
</file>

<file path=word/document.xml><?xml version="1.0" encoding="utf-8"?>
<w:document xmlns:w="http://schemas.openxmlformats.org/wordprocessingml/2006/main">
  <w:body>
    <w:p>
      <w:r>
        <w:rPr>
          <w:b/>
        </w:rPr>
        <w:r>
          <w:rPr/>
          <w:t xml:space="preserve">5227-S2</w:t>
        </w:r>
      </w:r>
      <w:r>
        <w:rPr>
          <w:b/>
        </w:rPr>
        <w:t xml:space="preserve"> </w:t>
        <w:t xml:space="preserve">AMS</w:t>
      </w:r>
      <w:r>
        <w:rPr>
          <w:b/>
        </w:rPr>
        <w:t xml:space="preserve"> </w:t>
        <w:r>
          <w:rPr/>
          <w:t xml:space="preserve">DOZI</w:t>
        </w:r>
      </w:r>
      <w:r>
        <w:rPr>
          <w:b/>
        </w:rPr>
        <w:t xml:space="preserve"> </w:t>
        <w:r>
          <w:rPr/>
          <w:t xml:space="preserve">S1480.1</w:t>
        </w:r>
      </w:r>
      <w:r>
        <w:rPr>
          <w:b/>
        </w:rPr>
        <w:t xml:space="preserve"> - NOT FOR FLOOR USE</w:t>
      </w:r>
    </w:p>
    <w:p>
      <w:pPr>
        <w:ind w:left="0" w:right="0" w:firstLine="576"/>
      </w:pPr>
    </w:p>
    <w:p>
      <w:pPr>
        <w:spacing w:before="480" w:after="0" w:line="408" w:lineRule="exact"/>
      </w:pPr>
      <w:r>
        <w:rPr>
          <w:b/>
          <w:u w:val="single"/>
        </w:rPr>
        <w:t xml:space="preserve">2SSB 5227</w:t>
      </w:r>
      <w:r>
        <w:t xml:space="preserve"> -</w:t>
      </w:r>
      <w:r>
        <w:t xml:space="preserve"> </w:t>
        <w:t xml:space="preserve">S AMD</w:t>
      </w:r>
      <w:r>
        <w:t xml:space="preserve"> </w:t>
      </w:r>
      <w:r>
        <w:rPr>
          <w:b/>
        </w:rPr>
        <w:t xml:space="preserve">218</w:t>
      </w:r>
    </w:p>
    <w:p>
      <w:pPr>
        <w:spacing w:before="0" w:after="0" w:line="408" w:lineRule="exact"/>
        <w:ind w:left="0" w:right="0" w:firstLine="576"/>
        <w:jc w:val="left"/>
      </w:pPr>
      <w:r>
        <w:rPr/>
        <w:t xml:space="preserve">By Senator Dozier</w:t>
      </w:r>
    </w:p>
    <w:p>
      <w:pPr>
        <w:jc w:val="right"/>
      </w:pPr>
      <w:r>
        <w:rPr>
          <w:b/>
        </w:rPr>
        <w:t xml:space="preserve">NOT ADOPTED 03/03/2021</w:t>
      </w:r>
    </w:p>
    <w:p>
      <w:pPr>
        <w:spacing w:before="0" w:after="0" w:line="408" w:lineRule="exact"/>
        <w:ind w:left="0" w:right="0" w:firstLine="576"/>
        <w:jc w:val="left"/>
      </w:pPr>
      <w:r>
        <w:rPr/>
        <w:t xml:space="preserve">On page 3, line 1, after "evaluation." insert "Each evaluation is confidential. Information or data from evaluations may not be stored in any database nor shared with any outside entity unless in the aggregate."</w:t>
      </w:r>
    </w:p>
    <w:p>
      <w:pPr>
        <w:spacing w:before="0" w:after="0" w:line="408" w:lineRule="exact"/>
        <w:ind w:left="0" w:right="0" w:firstLine="576"/>
        <w:jc w:val="left"/>
      </w:pPr>
      <w:r>
        <w:rPr/>
        <w:t xml:space="preserve">On page 4, line 14, after "issues." insert "Each evaluation is confidential. Information or data from evaluations may not be stored in any database nor shared with any outside entity unless in the aggregate."</w:t>
      </w:r>
    </w:p>
    <w:p>
      <w:pPr>
        <w:spacing w:before="0" w:after="0" w:line="408" w:lineRule="exact"/>
        <w:ind w:left="0" w:right="0" w:firstLine="576"/>
        <w:jc w:val="left"/>
      </w:pPr>
      <w:r>
        <w:rPr/>
        <w:t xml:space="preserve">On page 5, line 15, after "education." insert "Each evaluation is confidential. Information or data from evaluations may not be stored in any database nor shared with any outside entity unless in the aggregate."</w:t>
      </w:r>
    </w:p>
    <w:p>
      <w:pPr>
        <w:spacing w:before="0" w:after="0" w:line="408" w:lineRule="exact"/>
        <w:ind w:left="0" w:right="0" w:firstLine="576"/>
        <w:jc w:val="left"/>
      </w:pPr>
      <w:r>
        <w:rPr>
          <w:u w:val="single"/>
        </w:rPr>
        <w:t xml:space="preserve">EFFECT:</w:t>
      </w:r>
      <w:r>
        <w:rPr/>
        <w:t xml:space="preserve"> (1) Establishes that each evaluation be considered confidential; and</w:t>
      </w:r>
    </w:p>
    <w:p>
      <w:pPr>
        <w:spacing w:before="0" w:after="0" w:line="408" w:lineRule="exact"/>
        <w:ind w:left="0" w:right="0" w:firstLine="576"/>
        <w:jc w:val="left"/>
      </w:pPr>
      <w:r>
        <w:rPr/>
        <w:t xml:space="preserve">(2) Instructs institutions to not store information or data from evaluations in any database or share evaluation data with any outside entity unless it is in the aggregate.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e8225e7fc4f94" /></Relationships>
</file>