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7ee5927204b24" /></Relationships>
</file>

<file path=word/document.xml><?xml version="1.0" encoding="utf-8"?>
<w:document xmlns:w="http://schemas.openxmlformats.org/wordprocessingml/2006/main">
  <w:body>
    <w:p>
      <w:r>
        <w:rPr>
          <w:b/>
        </w:rPr>
        <w:r>
          <w:rPr/>
          <w:t xml:space="preserve">5321-S</w:t>
        </w:r>
      </w:r>
      <w:r>
        <w:rPr>
          <w:b/>
        </w:rPr>
        <w:t xml:space="preserve"> </w:t>
        <w:t xml:space="preserve">AMS</w:t>
      </w:r>
      <w:r>
        <w:rPr>
          <w:b/>
        </w:rPr>
        <w:t xml:space="preserve"> </w:t>
        <w:r>
          <w:rPr/>
          <w:t xml:space="preserve">MULL</w:t>
        </w:r>
      </w:r>
      <w:r>
        <w:rPr>
          <w:b/>
        </w:rPr>
        <w:t xml:space="preserve"> </w:t>
        <w:r>
          <w:rPr/>
          <w:t xml:space="preserve">S1626.1</w:t>
        </w:r>
      </w:r>
      <w:r>
        <w:rPr>
          <w:b/>
        </w:rPr>
        <w:t xml:space="preserve"> - NOT FOR FLOOR USE</w:t>
      </w:r>
    </w:p>
    <w:p>
      <w:pPr>
        <w:ind w:left="0" w:right="0" w:firstLine="576"/>
      </w:pPr>
    </w:p>
    <w:p>
      <w:pPr>
        <w:spacing w:before="480" w:after="0" w:line="408" w:lineRule="exact"/>
      </w:pPr>
      <w:r>
        <w:rPr>
          <w:b/>
          <w:u w:val="single"/>
        </w:rPr>
        <w:t xml:space="preserve">SSB 5321</w:t>
      </w:r>
      <w:r>
        <w:t xml:space="preserve"> -</w:t>
      </w:r>
      <w:r>
        <w:t xml:space="preserve"> </w:t>
        <w:t xml:space="preserve">S AMD</w:t>
      </w:r>
      <w:r>
        <w:t xml:space="preserve"> </w:t>
      </w:r>
      <w:r>
        <w:rPr>
          <w:b/>
        </w:rPr>
        <w:t xml:space="preserve">260</w:t>
      </w:r>
    </w:p>
    <w:p>
      <w:pPr>
        <w:spacing w:before="0" w:after="0" w:line="408" w:lineRule="exact"/>
        <w:ind w:left="0" w:right="0" w:firstLine="576"/>
        <w:jc w:val="left"/>
      </w:pPr>
      <w:r>
        <w:rPr/>
        <w:t xml:space="preserve">By Senator Mullet</w:t>
      </w:r>
    </w:p>
    <w:p>
      <w:pPr>
        <w:jc w:val="right"/>
      </w:pPr>
      <w:r>
        <w:rPr>
          <w:b/>
        </w:rPr>
        <w:t xml:space="preserve">ADOPTED 03/04/2021</w:t>
      </w:r>
    </w:p>
    <w:p>
      <w:pPr>
        <w:spacing w:before="0" w:after="0" w:line="408" w:lineRule="exact"/>
        <w:ind w:left="0" w:right="0" w:firstLine="576"/>
        <w:jc w:val="left"/>
      </w:pPr>
      <w:r>
        <w:rPr/>
        <w:t xml:space="preserve">On page 4, line 2, after "</w:t>
      </w:r>
      <w:r>
        <w:rPr>
          <w:u w:val="single"/>
        </w:rPr>
        <w:t xml:space="preserve">assistance.</w:t>
      </w:r>
      <w:r>
        <w:rPr/>
        <w:t xml:space="preserve">" insert "</w:t>
      </w:r>
      <w:r>
        <w:rPr>
          <w:u w:val="single"/>
        </w:rPr>
        <w:t xml:space="preserve">To the maximum extent practicable, an eligible student must acknowledge enrollment in the college bound scholarship program and receipt of the requirements for award of the scholarship.</w:t>
      </w:r>
      <w:r>
        <w:rPr/>
        <w:t xml:space="preserve">"</w:t>
      </w:r>
    </w:p>
    <w:p>
      <w:pPr>
        <w:spacing w:before="0" w:after="0" w:line="408" w:lineRule="exact"/>
        <w:ind w:left="0" w:right="0" w:firstLine="576"/>
        <w:jc w:val="left"/>
      </w:pPr>
      <w:r>
        <w:rPr/>
        <w:t xml:space="preserve">On page 4, line 9, after "</w:t>
      </w:r>
      <w:r>
        <w:rPr>
          <w:u w:val="single"/>
        </w:rPr>
        <w:t xml:space="preserve">program.</w:t>
      </w:r>
      <w:r>
        <w:rPr/>
        <w:t xml:space="preserve">" insert "</w:t>
      </w:r>
      <w:r>
        <w:rPr>
          <w:u w:val="single"/>
        </w:rPr>
        <w:t xml:space="preserve">The office of student financial assistance must take reasonable steps to ensure that eligible students acknowledge enrollment in the college bound scholarship program and receipt of the requirements for award of the scholarship.</w:t>
      </w:r>
      <w:r>
        <w:rPr/>
        <w:t xml:space="preserve">"</w:t>
      </w:r>
    </w:p>
    <w:p>
      <w:pPr>
        <w:spacing w:before="0" w:after="0" w:line="408" w:lineRule="exact"/>
        <w:ind w:left="0" w:right="0" w:firstLine="576"/>
        <w:jc w:val="left"/>
      </w:pPr>
      <w:r>
        <w:rPr>
          <w:u w:val="single"/>
        </w:rPr>
        <w:t xml:space="preserve">EFFECT:</w:t>
      </w:r>
      <w:r>
        <w:rPr/>
        <w:t xml:space="preserve"> Requires eligible students, to the maximum extent practicable, to acknowledge enrollment in the CBS program and receipt of the scholarship requirements.</w:t>
      </w:r>
    </w:p>
    <w:p>
      <w:pPr>
        <w:spacing w:before="0" w:after="0" w:line="408" w:lineRule="exact"/>
        <w:ind w:left="0" w:right="0" w:firstLine="576"/>
        <w:jc w:val="left"/>
      </w:pPr>
      <w:r>
        <w:rPr/>
        <w:t xml:space="preserve">Directs the office of student financial assistance to take reasonable steps to ensure that students acknowledge enrollment in the program and receive information about the scholarship requirements.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7b94d8f16346b1" /></Relationships>
</file>