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1a13a31c846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S1349.1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developed a sanitary wastewater plan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sanitary wastewater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f063183194f67" /></Relationships>
</file>