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aa59f79234d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S1380.1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developed a disengagement plan for cleanup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disengagement plan for cleanup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18dc0864a45da" /></Relationships>
</file>