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fb0f48b6b4a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S4945.1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343, line 12,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$1,100,000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344, after line 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(d) $1,100,000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2023 is provided solely for expanding counseling services for veterans dealing with posttraumatic stress disorder.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state funding for the Department of Veterans Affairs to expand the availability of counseling services for veterans dealing with posttraumatic stress disorder.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$1,100,000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State/$1,100,000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$3,300,000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76158f114499c" /></Relationships>
</file>