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a1f48acdb43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Chopp, Simmons, Berry, Davis, Valdez, Wylie, J. Johnson, Ryu, Tharinger, Taylor, Goodman, Bergquist, Ramel, Peterson, Senn, Dolan, Ormsby, Duerr, Macri, Kloba, Callan, Morgan, Stonier, Pollet, Riccelli, and Thai)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28B.145.030 and 43.79.195; adding a new section to chapter 28B.115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$5,000,000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e130e3ef41443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929cace7b47d8" /><Relationship Type="http://schemas.openxmlformats.org/officeDocument/2006/relationships/footer" Target="/word/footer1.xml" Id="R8e130e3ef4144307" /></Relationships>
</file>