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0c6db3cd954837" /></Relationships>
</file>

<file path=word/document.xml><?xml version="1.0" encoding="utf-8"?>
<w:document xmlns:w="http://schemas.openxmlformats.org/wordprocessingml/2006/main">
  <w:body>
    <w:p>
      <w:r>
        <w:t>H-2236.1</w:t>
      </w:r>
    </w:p>
    <w:p>
      <w:pPr>
        <w:jc w:val="center"/>
      </w:pPr>
      <w:r>
        <w:t>_______________________________________________</w:t>
      </w:r>
    </w:p>
    <w:p/>
    <w:p>
      <w:pPr>
        <w:jc w:val="center"/>
      </w:pPr>
      <w:r>
        <w:rPr>
          <w:b/>
        </w:rPr>
        <w:t>SUBSTITUTE HOUSE BILL 1830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Finance (originally sponsored by Representatives Springer, Vick, and Shewmake)</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that certain reusable packing materials are exempt from sales and use tax; reenacting and amending RCW 82.04.050; adding a new section to chapter 82.12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2021 c 296 s 8 and 2021 c 143 s 2 are each reenacted and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 For the purposes of this section, it is presumed that the sale of and charge made for the furnishing of lodging offered regularly for public occupancy for periods of less than a month constitutes a license to use or enjoy the property subject to sales and use tax and not a rental or lease of property;</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18.71, or 18.71A RCW, or, until July 1, 2022, chapter 18.57A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u w:val="single"/>
        </w:rPr>
        <w:t xml:space="preserve">(c) The term does not include the sale of reusable packing materials, including the rental or lease of such materials, under a packing material sharing and reuse program. This exclusion applies regardless of the person that retains title to or ends up in possession of the packing materials. For purposes of this subsection (4)(c):</w:t>
      </w:r>
    </w:p>
    <w:p>
      <w:pPr>
        <w:spacing w:before="0" w:after="0" w:line="408" w:lineRule="exact"/>
        <w:ind w:left="0" w:right="0" w:firstLine="576"/>
        <w:jc w:val="left"/>
      </w:pPr>
      <w:r>
        <w:rPr>
          <w:u w:val="single"/>
        </w:rPr>
        <w:t xml:space="preserve">(i) "Packing material sharing and reuse program" means a system for sharing reusable packing materials involving more than one person.</w:t>
      </w:r>
    </w:p>
    <w:p>
      <w:pPr>
        <w:spacing w:before="0" w:after="0" w:line="408" w:lineRule="exact"/>
        <w:ind w:left="0" w:right="0" w:firstLine="576"/>
        <w:jc w:val="left"/>
      </w:pPr>
      <w:r>
        <w:rPr>
          <w:u w:val="single"/>
        </w:rPr>
        <w:t xml:space="preserve">(ii) "Reusable packing materials" means all reusable boxes, crates, pallets, bottles, cans, bags, drums, cartons, and all other reusable materials used to package or contain personal property.</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43.216.010;</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21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18, or that are focused on providing individuals with disabilities or mental illness, the opportunity to participate in a variety of supervised activities.</w:t>
      </w:r>
    </w:p>
    <w:p>
      <w:pPr>
        <w:spacing w:before="0" w:after="0" w:line="408" w:lineRule="exact"/>
        <w:ind w:left="0" w:right="0" w:firstLine="576"/>
        <w:jc w:val="left"/>
      </w:pPr>
      <w:r>
        <w:rPr/>
        <w:t xml:space="preserve">(16)(a) The term "sale at retail" or "retail sale" includes the purchase or acquisition of tangible personal property and specified services by a person who receives either a qualifying grant exempt from tax under RCW 82.04.767 or 82.16.320 or a grant deductible under RCW 82.04.4339, except for transactions excluded from the definition of "sale at retail" or "retail sale" by any other provision of this section. Nothing in this subsection (16) may be construed to limit the application of any other provision of this section to purchases by a recipient of either a qualifying grant exempt from tax under RCW 82.04.767 or a grant deductible under RCW 82.04.4339, or by any other person.</w:t>
      </w:r>
    </w:p>
    <w:p>
      <w:pPr>
        <w:spacing w:before="0" w:after="0" w:line="408" w:lineRule="exact"/>
        <w:ind w:left="0" w:right="0" w:firstLine="576"/>
        <w:jc w:val="left"/>
      </w:pPr>
      <w:r>
        <w:rPr/>
        <w:t xml:space="preserve">(b) For purposes of this subsection (16), "specified services" means:</w:t>
      </w:r>
    </w:p>
    <w:p>
      <w:pPr>
        <w:spacing w:before="0" w:after="0" w:line="408" w:lineRule="exact"/>
        <w:ind w:left="0" w:right="0" w:firstLine="576"/>
        <w:jc w:val="left"/>
      </w:pPr>
      <w:r>
        <w:rPr/>
        <w:t xml:space="preserve">(i) The constructing, repairing, decorating, or improving of new or existing buildings or other structures under, upon, or above real property, including the installing or attaching of any article of tangible personal property therein or thereto, whether or not such personal property becomes a part of the realty by virtue of installation;</w:t>
      </w:r>
    </w:p>
    <w:p>
      <w:pPr>
        <w:spacing w:before="0" w:after="0" w:line="408" w:lineRule="exact"/>
        <w:ind w:left="0" w:right="0" w:firstLine="576"/>
        <w:jc w:val="left"/>
      </w:pPr>
      <w:r>
        <w:rPr/>
        <w:t xml:space="preserve">(ii) The clearing of land or the moving of earth, whether or not associated with activities described in (b)(i) of this subsection (16);</w:t>
      </w:r>
    </w:p>
    <w:p>
      <w:pPr>
        <w:spacing w:before="0" w:after="0" w:line="408" w:lineRule="exact"/>
        <w:ind w:left="0" w:right="0" w:firstLine="576"/>
        <w:jc w:val="left"/>
      </w:pPr>
      <w:r>
        <w:rPr/>
        <w:t xml:space="preserve">(iii) The razing or moving of existing buildings or structures; and</w:t>
      </w:r>
    </w:p>
    <w:p>
      <w:pPr>
        <w:spacing w:before="0" w:after="0" w:line="408" w:lineRule="exact"/>
        <w:ind w:left="0" w:right="0" w:firstLine="576"/>
        <w:jc w:val="left"/>
      </w:pPr>
      <w:r>
        <w:rPr/>
        <w:t xml:space="preserve">(iv) Landscape maintenance and horticultural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This chapter does not apply to the use of reusable packing materials that are part of a packing material sharing and reuse program.</w:t>
      </w:r>
    </w:p>
    <w:p>
      <w:pPr>
        <w:spacing w:before="0" w:after="0" w:line="408" w:lineRule="exact"/>
        <w:ind w:left="0" w:right="0" w:firstLine="576"/>
        <w:jc w:val="left"/>
      </w:pPr>
      <w:r>
        <w:rPr/>
        <w:t xml:space="preserve">(2) For purposes of this section, "packing material sharing and reuse program" and "reusable packing materials" have the same meanings as in RCW 82.04.050(4)(c).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10564128068648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6bebae2dc34a01" /><Relationship Type="http://schemas.openxmlformats.org/officeDocument/2006/relationships/footer" Target="/word/footer1.xml" Id="R1056412806864886" /></Relationships>
</file>