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5f11f62544696" /></Relationships>
</file>

<file path=word/document.xml><?xml version="1.0" encoding="utf-8"?>
<w:document xmlns:w="http://schemas.openxmlformats.org/wordprocessingml/2006/main">
  <w:body>
    <w:p>
      <w:r>
        <w:t>S-0538.2</w:t>
      </w:r>
    </w:p>
    <w:p>
      <w:pPr>
        <w:jc w:val="center"/>
      </w:pPr>
      <w:r>
        <w:t>_______________________________________________</w:t>
      </w:r>
    </w:p>
    <w:p/>
    <w:p>
      <w:pPr>
        <w:jc w:val="center"/>
      </w:pPr>
      <w:r>
        <w:rPr>
          <w:b/>
        </w:rPr>
        <w:t>SUBSTITUTE SENATE BILL 5051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Pedersen, Dhingra, Darneille, Hunt, Kuderer, Liias, Lovelett, Mullet, Nguyen, Salomon, Stanford, Wellman, and Wilson, C.)</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oversight and accountability of peace officers and corrections officers; amending RCW 43.101.010, 43.101.020, 43.101.030, 43.101.040, 43.101.060, 43.101.080, 43.101.085, 43.101.095, 43.101.105, 43.101.115, 43.101.135, 43.101.145, 43.101.155, 43.101.157, 43.101.230, 43.101.390, 43.101.420, 34.12.035, 40.14.070, 43.101.380, 43.101.400, 41.56.905, and 49.44.200; creating a new section; repealing RCW 43.101.096, 43.101.106, 43.101.116, 43.101.136, 43.101.146, 43.101.156, and 43.101.180;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 pending certification as a peace officer or corrections officer.</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elected,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u w:val="single"/>
        </w:rPr>
        <w:t xml:space="preserve">(a) Specially commissioned Washington peace officers as defined in RCW 10.93.020;</w:t>
      </w:r>
    </w:p>
    <w:p>
      <w:pPr>
        <w:spacing w:before="0" w:after="0" w:line="408" w:lineRule="exact"/>
        <w:ind w:left="0" w:right="0" w:firstLine="576"/>
        <w:jc w:val="left"/>
      </w:pPr>
      <w:r>
        <w:rPr>
          <w:u w:val="single"/>
        </w:rPr>
        <w:t xml:space="preserve">(b) Limited authority Washington peace officers as defined in RCW 10.93.020;</w:t>
      </w:r>
    </w:p>
    <w:p>
      <w:pPr>
        <w:spacing w:before="0" w:after="0" w:line="408" w:lineRule="exact"/>
        <w:ind w:left="0" w:right="0" w:firstLine="576"/>
        <w:jc w:val="left"/>
      </w:pPr>
      <w:r>
        <w:rPr>
          <w:u w:val="single"/>
        </w:rPr>
        <w:t xml:space="preserve">(c) Persons employed as security by public institutions of higher education as defined in RCW 28B.10.016; and</w:t>
      </w:r>
    </w:p>
    <w:p>
      <w:pPr>
        <w:spacing w:before="0" w:after="0" w:line="408" w:lineRule="exact"/>
        <w:ind w:left="0" w:right="0" w:firstLine="576"/>
        <w:jc w:val="left"/>
      </w:pPr>
      <w:r>
        <w:rPr>
          <w:u w:val="single"/>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suspension, and decertification of peace officers and corrections officers. The commission shall provide programs and training that enhance the integrity, effectiveness, and professionalism of peace officers and corrections officers while helping to ensure that law enforcement and correctional services are delivered to the people of Washington in a manner that fully complies with the Constitutions and laws of this state and United States. In carrying out its duties, the commission shall strive to promote public trust and confidence in every aspect of the criminal justice system.</w:t>
      </w:r>
    </w:p>
    <w:p>
      <w:pPr>
        <w:spacing w:before="0" w:after="0" w:line="408" w:lineRule="exact"/>
        <w:ind w:left="0" w:right="0" w:firstLine="576"/>
        <w:jc w:val="left"/>
      </w:pPr>
      <w:r>
        <w:rPr>
          <w:u w:val="single"/>
        </w:rPr>
        <w:t xml:space="preserve">(3) The purpose outlined in subsection (2) of this section is the first priority of the commission. In addition, the commission shall provide training programs for other criminal justice personnel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seventeen</w:t>
      </w:r>
      <w:r>
        <w:rPr/>
        <w:t xml:space="preserve"> members</w:t>
      </w:r>
      <w:r>
        <w:t>((</w:t>
      </w:r>
      <w:r>
        <w:rPr>
          <w:strike/>
        </w:rPr>
        <w:t xml:space="preserve">, who shall be selected</w:t>
      </w:r>
      <w:r>
        <w:t>))</w:t>
      </w:r>
      <w:r>
        <w:rPr/>
        <w:t xml:space="preserve"> as follows:</w:t>
      </w:r>
    </w:p>
    <w:p>
      <w:pPr>
        <w:spacing w:before="0" w:after="0" w:line="408" w:lineRule="exact"/>
        <w:ind w:left="0" w:right="0" w:firstLine="576"/>
        <w:jc w:val="left"/>
      </w:pPr>
      <w:r>
        <w:rPr/>
        <w:t xml:space="preserve">(1) The governor shall appoint </w:t>
      </w:r>
      <w:r>
        <w:t>((</w:t>
      </w:r>
      <w:r>
        <w:rPr>
          <w:strike/>
        </w:rPr>
        <w:t xml:space="preserve">two</w:t>
      </w:r>
      <w:r>
        <w:t>))</w:t>
      </w:r>
      <w:r>
        <w:rPr>
          <w:u w:val="single"/>
        </w:rPr>
        <w:t xml:space="preserve">:</w:t>
      </w:r>
    </w:p>
    <w:p>
      <w:pPr>
        <w:spacing w:before="0" w:after="0" w:line="408" w:lineRule="exact"/>
        <w:ind w:left="0" w:right="0" w:firstLine="576"/>
        <w:jc w:val="left"/>
      </w:pPr>
      <w:r>
        <w:rPr>
          <w:u w:val="single"/>
        </w:rPr>
        <w:t xml:space="preserve">(a) One</w:t>
      </w:r>
      <w:r>
        <w:rPr/>
        <w:t xml:space="preserve"> incumbent sheriff</w:t>
      </w:r>
      <w:r>
        <w:t>((</w:t>
      </w:r>
      <w:r>
        <w:rPr>
          <w:strike/>
        </w:rPr>
        <w:t xml:space="preserve">s</w:t>
      </w:r>
      <w:r>
        <w:t>))</w:t>
      </w:r>
      <w:r>
        <w:rPr/>
        <w:t xml:space="preserve"> and </w:t>
      </w:r>
      <w:r>
        <w:t>((</w:t>
      </w:r>
      <w:r>
        <w:rPr>
          <w:strike/>
        </w:rPr>
        <w:t xml:space="preserve">two</w:t>
      </w:r>
      <w:r>
        <w:t>))</w:t>
      </w:r>
      <w:r>
        <w:rPr/>
        <w:t xml:space="preserve"> </w:t>
      </w:r>
      <w:r>
        <w:rPr>
          <w:u w:val="single"/>
        </w:rPr>
        <w:t xml:space="preserve">one</w:t>
      </w:r>
      <w:r>
        <w:rPr/>
        <w:t xml:space="preserve"> incumbent chief</w:t>
      </w:r>
      <w:r>
        <w:t>((</w:t>
      </w:r>
      <w:r>
        <w:rPr>
          <w:strike/>
        </w:rPr>
        <w:t xml:space="preserve">s</w:t>
      </w:r>
      <w:r>
        <w:t>))</w:t>
      </w:r>
      <w:r>
        <w:rPr/>
        <w:t xml:space="preserve"> of police</w:t>
      </w:r>
      <w:r>
        <w:t>((</w:t>
      </w:r>
      <w:r>
        <w:rPr>
          <w:strike/>
        </w:rPr>
        <w:t xml:space="preserve">.</w:t>
      </w:r>
    </w:p>
    <w:p>
      <w:pPr>
        <w:spacing w:before="0" w:after="0" w:line="408" w:lineRule="exact"/>
        <w:ind w:left="0" w:right="0" w:firstLine="576"/>
        <w:jc w:val="left"/>
      </w:pPr>
      <w:r>
        <w:rPr>
          <w:strike/>
        </w:rPr>
        <w:t xml:space="preserve">(2) The governor shall appoint one</w:t>
      </w:r>
      <w:r>
        <w:t>))</w:t>
      </w:r>
      <w:r>
        <w:rPr>
          <w:u w:val="single"/>
        </w:rPr>
        <w:t xml:space="preserve">;</w:t>
      </w:r>
    </w:p>
    <w:p>
      <w:pPr>
        <w:spacing w:before="0" w:after="0" w:line="408" w:lineRule="exact"/>
        <w:ind w:left="0" w:right="0" w:firstLine="576"/>
        <w:jc w:val="left"/>
      </w:pPr>
      <w:r>
        <w:rPr>
          <w:u w:val="single"/>
        </w:rPr>
        <w:t xml:space="preserve">(b) One</w:t>
      </w:r>
      <w:r>
        <w:rPr/>
        <w:t xml:space="preserve"> officer at or below the level of first line supervisor from a </w:t>
      </w:r>
      <w:r>
        <w:t>((</w:t>
      </w:r>
      <w:r>
        <w:rPr>
          <w:strike/>
        </w:rPr>
        <w:t xml:space="preserve">county</w:t>
      </w:r>
      <w:r>
        <w:t>))</w:t>
      </w:r>
      <w:r>
        <w:rPr/>
        <w:t xml:space="preserve"> law enforcement agency </w:t>
      </w:r>
      <w:r>
        <w:t>((</w:t>
      </w:r>
      <w:r>
        <w:rPr>
          <w:strike/>
        </w:rPr>
        <w:t xml:space="preserve">and one officer at or below the level of first line supervisor from a municipal law enforcement agency. Each appointee under this subsection (2) shall have</w:t>
      </w:r>
      <w:r>
        <w:t>))</w:t>
      </w:r>
      <w:r>
        <w:rPr/>
        <w:t xml:space="preserve"> </w:t>
      </w:r>
      <w:r>
        <w:rPr>
          <w:u w:val="single"/>
        </w:rPr>
        <w:t xml:space="preserve">with</w:t>
      </w:r>
      <w:r>
        <w:rPr/>
        <w:t xml:space="preserve"> at least ten years experience as a law enforcement officer</w:t>
      </w:r>
      <w:r>
        <w:t>((</w:t>
      </w:r>
      <w:r>
        <w:rPr>
          <w:strike/>
        </w:rPr>
        <w:t xml:space="preserve">.</w:t>
      </w:r>
    </w:p>
    <w:p>
      <w:pPr>
        <w:spacing w:before="0" w:after="0" w:line="408" w:lineRule="exact"/>
        <w:ind w:left="0" w:right="0" w:firstLine="576"/>
        <w:jc w:val="left"/>
      </w:pPr>
      <w:r>
        <w:rPr>
          <w:strike/>
        </w:rPr>
        <w:t xml:space="preserve">(3) The governor shall appoint one</w:t>
      </w:r>
      <w:r>
        <w:t>))</w:t>
      </w:r>
      <w:r>
        <w:rPr>
          <w:u w:val="single"/>
        </w:rPr>
        <w:t xml:space="preserve">;</w:t>
      </w:r>
    </w:p>
    <w:p>
      <w:pPr>
        <w:spacing w:before="0" w:after="0" w:line="408" w:lineRule="exact"/>
        <w:ind w:left="0" w:right="0" w:firstLine="576"/>
        <w:jc w:val="left"/>
      </w:pPr>
      <w:r>
        <w:rPr>
          <w:u w:val="single"/>
        </w:rPr>
        <w:t xml:space="preserve">(c) One</w:t>
      </w:r>
      <w:r>
        <w:rPr/>
        <w:t xml:space="preserve"> person employed </w:t>
      </w:r>
      <w:r>
        <w:t>((</w:t>
      </w:r>
      <w:r>
        <w:rPr>
          <w:strike/>
        </w:rPr>
        <w:t xml:space="preserve">in a county correctional system and one person employed in the state correctional system.</w:t>
      </w:r>
    </w:p>
    <w:p>
      <w:pPr>
        <w:spacing w:before="0" w:after="0" w:line="408" w:lineRule="exact"/>
        <w:ind w:left="0" w:right="0" w:firstLine="576"/>
        <w:jc w:val="left"/>
      </w:pPr>
      <w:r>
        <w:rPr>
          <w:strike/>
        </w:rPr>
        <w:t xml:space="preserve">(4) The governor shall appoint one</w:t>
      </w:r>
      <w:r>
        <w:t>))</w:t>
      </w:r>
      <w:r>
        <w:rPr/>
        <w:t xml:space="preserve"> </w:t>
      </w:r>
      <w:r>
        <w:rPr>
          <w:u w:val="single"/>
        </w:rPr>
        <w:t xml:space="preserve">in a state or county corrections agency;</w:t>
      </w:r>
    </w:p>
    <w:p>
      <w:pPr>
        <w:spacing w:before="0" w:after="0" w:line="408" w:lineRule="exact"/>
        <w:ind w:left="0" w:right="0" w:firstLine="576"/>
        <w:jc w:val="left"/>
      </w:pPr>
      <w:r>
        <w:rPr>
          <w:u w:val="single"/>
        </w:rPr>
        <w:t xml:space="preserve">(d) One</w:t>
      </w:r>
      <w:r>
        <w:rPr/>
        <w:t xml:space="preserve"> incumbent county prosecuting attorney or municipal attorney</w:t>
      </w:r>
      <w:r>
        <w:t>((</w:t>
      </w:r>
      <w:r>
        <w:rPr>
          <w:strike/>
        </w:rPr>
        <w:t xml:space="preserve">.</w:t>
      </w:r>
    </w:p>
    <w:p>
      <w:pPr>
        <w:spacing w:before="0" w:after="0" w:line="408" w:lineRule="exact"/>
        <w:ind w:left="0" w:right="0" w:firstLine="576"/>
        <w:jc w:val="left"/>
      </w:pPr>
      <w:r>
        <w:rPr>
          <w:strike/>
        </w:rPr>
        <w:t xml:space="preserve">(5) The governor shall appoint one</w:t>
      </w:r>
      <w:r>
        <w:t>))</w:t>
      </w:r>
      <w:r>
        <w:rPr/>
        <w:t xml:space="preserve"> </w:t>
      </w:r>
      <w:r>
        <w:rPr>
          <w:u w:val="single"/>
        </w:rPr>
        <w:t xml:space="preserve">and one public defender;</w:t>
      </w:r>
    </w:p>
    <w:p>
      <w:pPr>
        <w:spacing w:before="0" w:after="0" w:line="408" w:lineRule="exact"/>
        <w:ind w:left="0" w:right="0" w:firstLine="576"/>
        <w:jc w:val="left"/>
      </w:pPr>
      <w:r>
        <w:rPr>
          <w:u w:val="single"/>
        </w:rPr>
        <w:t xml:space="preserve">(e) One</w:t>
      </w:r>
      <w:r>
        <w:rPr/>
        <w:t xml:space="preserve"> elected official of a local government</w:t>
      </w:r>
      <w:r>
        <w:t>((</w:t>
      </w:r>
      <w:r>
        <w:rPr>
          <w:strike/>
        </w:rPr>
        <w:t xml:space="preserve">.</w:t>
      </w:r>
    </w:p>
    <w:p>
      <w:pPr>
        <w:spacing w:before="0" w:after="0" w:line="408" w:lineRule="exact"/>
        <w:ind w:left="0" w:right="0" w:firstLine="576"/>
        <w:jc w:val="left"/>
      </w:pPr>
      <w:r>
        <w:rPr>
          <w:strike/>
        </w:rPr>
        <w:t xml:space="preserve">(6) The governor shall appoint two</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(f) One person with civilian oversight or auditing experience over law enforcement agencies;</w:t>
      </w:r>
    </w:p>
    <w:p>
      <w:pPr>
        <w:spacing w:before="0" w:after="0" w:line="408" w:lineRule="exact"/>
        <w:ind w:left="0" w:right="0" w:firstLine="576"/>
        <w:jc w:val="left"/>
      </w:pPr>
      <w:r>
        <w:rPr>
          <w:u w:val="single"/>
        </w:rPr>
        <w:t xml:space="preserve">(g) Five</w:t>
      </w:r>
      <w:r>
        <w:rPr/>
        <w:t xml:space="preserve"> private </w:t>
      </w:r>
      <w:r>
        <w:t>((</w:t>
      </w:r>
      <w:r>
        <w:rPr>
          <w:strike/>
        </w:rPr>
        <w:t xml:space="preserve">citizens</w:t>
      </w:r>
      <w:r>
        <w:t>))</w:t>
      </w:r>
      <w:r>
        <w:rPr/>
        <w:t xml:space="preserve"> </w:t>
      </w:r>
      <w:r>
        <w:rPr>
          <w:u w:val="single"/>
        </w:rPr>
        <w:t xml:space="preserve">persons</w:t>
      </w:r>
      <w:r>
        <w:rPr/>
        <w:t xml:space="preserve">, </w:t>
      </w:r>
      <w:r>
        <w:rPr>
          <w:u w:val="single"/>
        </w:rPr>
        <w:t xml:space="preserve">including at least</w:t>
      </w:r>
      <w:r>
        <w:rPr/>
        <w:t xml:space="preserve"> one </w:t>
      </w:r>
      <w:r>
        <w:t>((</w:t>
      </w:r>
      <w:r>
        <w:rPr>
          <w:strike/>
        </w:rPr>
        <w:t xml:space="preserve">from</w:t>
      </w:r>
      <w:r>
        <w:t>))</w:t>
      </w:r>
      <w:r>
        <w:rPr/>
        <w:t xml:space="preserve"> </w:t>
      </w:r>
      <w:r>
        <w:rPr>
          <w:u w:val="single"/>
        </w:rPr>
        <w:t xml:space="preserve">who resides</w:t>
      </w:r>
      <w:r>
        <w:rPr/>
        <w:t xml:space="preserve"> east of the crest of the Cascade mountains and </w:t>
      </w:r>
      <w:r>
        <w:t>((</w:t>
      </w:r>
      <w:r>
        <w:rPr>
          <w:strike/>
        </w:rPr>
        <w:t xml:space="preserve">one from west of the crest of the Cascade mountains. At</w:t>
      </w:r>
      <w:r>
        <w:t>))</w:t>
      </w:r>
      <w:r>
        <w:rPr/>
        <w:t xml:space="preserve"> </w:t>
      </w:r>
      <w:r>
        <w:rPr>
          <w:u w:val="single"/>
        </w:rPr>
        <w:t xml:space="preserve">at</w:t>
      </w:r>
      <w:r>
        <w:rPr/>
        <w:t xml:space="preserve"> least </w:t>
      </w:r>
      <w:r>
        <w:t>((</w:t>
      </w:r>
      <w:r>
        <w:rPr>
          <w:strike/>
        </w:rPr>
        <w:t xml:space="preserve">one of the private citizens must be</w:t>
      </w:r>
      <w:r>
        <w:t>))</w:t>
      </w:r>
      <w:r>
        <w:rPr/>
        <w:t xml:space="preserve"> </w:t>
      </w:r>
      <w:r>
        <w:rPr>
          <w:u w:val="single"/>
        </w:rPr>
        <w:t xml:space="preserve">two who are</w:t>
      </w:r>
      <w:r>
        <w:rPr/>
        <w:t xml:space="preserve"> from a historically underrepresented community or communities</w:t>
      </w:r>
      <w:r>
        <w:t>((</w:t>
      </w:r>
      <w:r>
        <w:rPr>
          <w:strike/>
        </w:rPr>
        <w:t xml:space="preserve">.</w:t>
      </w:r>
    </w:p>
    <w:p>
      <w:pPr>
        <w:spacing w:before="0" w:after="0" w:line="408" w:lineRule="exact"/>
        <w:ind w:left="0" w:right="0" w:firstLine="576"/>
        <w:jc w:val="left"/>
      </w:pPr>
      <w:r>
        <w:rPr>
          <w:strike/>
        </w:rPr>
        <w:t xml:space="preserve">(7) The governor shall appoint one</w:t>
      </w:r>
      <w:r>
        <w:t>))</w:t>
      </w:r>
      <w:r>
        <w:rPr>
          <w:u w:val="single"/>
        </w:rPr>
        <w:t xml:space="preserve">; and</w:t>
      </w:r>
    </w:p>
    <w:p>
      <w:pPr>
        <w:spacing w:before="0" w:after="0" w:line="408" w:lineRule="exact"/>
        <w:ind w:left="0" w:right="0" w:firstLine="576"/>
        <w:jc w:val="left"/>
      </w:pPr>
      <w:r>
        <w:rPr>
          <w:u w:val="single"/>
        </w:rPr>
        <w:t xml:space="preserve">(h) One</w:t>
      </w:r>
      <w:r>
        <w:rPr/>
        <w:t xml:space="preserve"> tribal chair, board member, councilmember, or </w:t>
      </w:r>
      <w:r>
        <w:t>((</w:t>
      </w:r>
      <w:r>
        <w:rPr>
          <w:strike/>
        </w:rPr>
        <w:t xml:space="preserve">designee</w:t>
      </w:r>
      <w:r>
        <w:t>))</w:t>
      </w:r>
      <w:r>
        <w:rPr/>
        <w:t xml:space="preserve"> </w:t>
      </w:r>
      <w:r>
        <w:rPr>
          <w:u w:val="single"/>
        </w:rPr>
        <w:t xml:space="preserve">enrolled member</w:t>
      </w:r>
      <w:r>
        <w:rPr/>
        <w:t xml:space="preserve"> from a federally recognized tribe with an active certification agreement under RCW 43.101.157</w:t>
      </w:r>
      <w:r>
        <w:t>((</w:t>
      </w:r>
      <w:r>
        <w:rPr>
          <w:strike/>
        </w:rPr>
        <w:t xml:space="preserve">.</w:t>
      </w:r>
    </w:p>
    <w:p>
      <w:pPr>
        <w:spacing w:before="0" w:after="0" w:line="408" w:lineRule="exact"/>
        <w:ind w:left="0" w:right="0" w:firstLine="576"/>
        <w:jc w:val="left"/>
      </w:pPr>
      <w:r>
        <w:rPr>
          <w:strike/>
        </w:rPr>
        <w:t xml:space="preserve">(8) The three remaining members shall be:</w:t>
      </w:r>
    </w:p>
    <w:p>
      <w:pPr>
        <w:spacing w:before="0" w:after="0" w:line="408" w:lineRule="exact"/>
        <w:ind w:left="0" w:right="0" w:firstLine="576"/>
        <w:jc w:val="left"/>
      </w:pPr>
      <w:r>
        <w:rPr>
          <w:strike/>
        </w:rPr>
        <w:t xml:space="preserve">(a)</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(2)</w:t>
      </w:r>
      <w:r>
        <w:rPr/>
        <w:t xml:space="preserve"> The attorney general </w:t>
      </w:r>
      <w:r>
        <w:rPr>
          <w:u w:val="single"/>
        </w:rPr>
        <w:t xml:space="preserve">or the attorney general's designee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special agent in charge of the Seattle office of the federal bureau of investigation </w:t>
      </w:r>
      <w:r>
        <w:rPr>
          <w:u w:val="single"/>
        </w:rPr>
        <w:t xml:space="preserve">or the agent's designee</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chief of the state patrol </w:t>
      </w:r>
      <w:r>
        <w:rPr>
          <w:u w:val="single"/>
        </w:rPr>
        <w:t xml:space="preserve">or the chief's designee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u w:val="single"/>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policy and law,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other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w:t>
      </w:r>
      <w:r>
        <w:t>))</w:t>
      </w:r>
      <w:r>
        <w:rPr/>
        <w:t xml:space="preserve"> </w:t>
      </w:r>
      <w:r>
        <w:rPr>
          <w:u w:val="single"/>
        </w:rPr>
        <w:t xml:space="preserve">(15) Require</w:t>
      </w:r>
      <w:r>
        <w:rPr/>
        <w:t xml:space="preserve"> county, city, </w:t>
      </w:r>
      <w:r>
        <w:rPr>
          <w:u w:val="single"/>
        </w:rPr>
        <w:t xml:space="preserve">port,</w:t>
      </w:r>
      <w:r>
        <w:rPr/>
        <w:t xml:space="preserve">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board as provided under RCW 43.101.380;</w:t>
      </w:r>
    </w:p>
    <w:p>
      <w:pPr>
        <w:spacing w:before="0" w:after="0" w:line="408" w:lineRule="exact"/>
        <w:ind w:left="0" w:right="0" w:firstLine="576"/>
        <w:jc w:val="left"/>
      </w:pPr>
      <w:r>
        <w:rPr>
          <w:u w:val="single"/>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u w:val="single"/>
        </w:rPr>
        <w:t xml:space="preserve">(18)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(19)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Do any and all things necessary or convenient to enable it fully and adequately to perform its duties and to exercise the power granted to 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w:t>
      </w:r>
      <w:r>
        <w:t>((</w:t>
      </w:r>
      <w:r>
        <w:rPr>
          <w:strike/>
        </w:rPr>
        <w:t xml:space="preserve">continuing</w:t>
      </w:r>
      <w:r>
        <w:t>))</w:t>
      </w:r>
      <w:r>
        <w:rPr/>
        <w:t xml:space="preserve">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to the local prosecuting authority in any jurisdiction in which a peace officer has served as to whether the officer is on any potential impeachment disclosure list;</w:t>
      </w:r>
    </w:p>
    <w:p>
      <w:pPr>
        <w:spacing w:before="0" w:after="0" w:line="408" w:lineRule="exact"/>
        <w:ind w:left="0" w:right="0" w:firstLine="576"/>
        <w:jc w:val="left"/>
      </w:pPr>
      <w:r>
        <w:rPr>
          <w:u w:val="single"/>
        </w:rPr>
        <w:t xml:space="preserve">(iii) Inquiry into whether the peace officer has any past or present affiliations with extremist organizations;</w:t>
      </w:r>
    </w:p>
    <w:p>
      <w:pPr>
        <w:spacing w:before="0" w:after="0" w:line="408" w:lineRule="exact"/>
        <w:ind w:left="0" w:right="0" w:firstLine="576"/>
        <w:jc w:val="left"/>
      </w:pPr>
      <w:r>
        <w:rPr>
          <w:u w:val="single"/>
        </w:rPr>
        <w:t xml:space="preserve">(iv)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(v)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(vi)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(vii)</w:t>
      </w:r>
      <w:r>
        <w:rPr/>
        <w:t xml:space="preserve"> Any other test or assessment </w:t>
      </w:r>
      <w:r>
        <w:t>((</w:t>
      </w:r>
      <w:r>
        <w:rPr>
          <w:strike/>
        </w:rPr>
        <w:t xml:space="preserve">to be administered as part of the background investigation shall be administered in compliance with standards established in rules of</w:t>
      </w:r>
      <w:r>
        <w:t>))</w:t>
      </w:r>
      <w:r>
        <w:rPr/>
        <w:t xml:space="preserve"> </w:t>
      </w:r>
      <w:r>
        <w:rPr>
          <w:u w:val="single"/>
        </w:rPr>
        <w:t xml:space="preserve">that may be required in rule by</w:t>
      </w:r>
      <w:r>
        <w:rPr/>
        <w:t xml:space="preserve">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employing county, city, </w:t>
      </w:r>
      <w:r>
        <w:rPr>
          <w:u w:val="single"/>
        </w:rPr>
        <w:t xml:space="preserve">port,</w:t>
      </w:r>
      <w:r>
        <w:rPr/>
        <w:t xml:space="preserve"> or state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County, city, </w:t>
      </w:r>
      <w:r>
        <w:rPr>
          <w:u w:val="single"/>
        </w:rPr>
        <w:t xml:space="preserve">port,</w:t>
      </w:r>
      <w:r>
        <w:rPr/>
        <w:t xml:space="preserve"> and state </w:t>
      </w:r>
      <w:r>
        <w:t>((</w:t>
      </w:r>
      <w:r>
        <w:rPr>
          <w:strike/>
        </w:rPr>
        <w:t xml:space="preserve">law enforcement</w:t>
      </w:r>
      <w:r>
        <w:t>))</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w:t>
      </w:r>
      <w:r>
        <w:rPr>
          <w:u w:val="single"/>
        </w:rPr>
        <w:t xml:space="preserve">suspended or</w:t>
      </w:r>
      <w:r>
        <w:rPr/>
        <w:t xml:space="preserve">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u w:val="single"/>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through the imposition of sanctions commensurate to the wrongdoing when misconduct occurs,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w:t>
      </w:r>
      <w:r>
        <w:rPr>
          <w:u w:val="single"/>
        </w:rPr>
        <w:t xml:space="preserve">, suspend,</w:t>
      </w:r>
      <w:r>
        <w:rPr/>
        <w:t xml:space="preserve"> or revoke certification of </w:t>
      </w:r>
      <w:r>
        <w:t>((</w:t>
      </w:r>
      <w:r>
        <w:rPr>
          <w:strike/>
        </w:rPr>
        <w:t xml:space="preserve">any peace</w:t>
      </w:r>
      <w:r>
        <w:t>))</w:t>
      </w:r>
      <w:r>
        <w:rPr>
          <w:u w:val="single"/>
        </w:rPr>
        <w:t xml:space="preserve">, or require remedial training for, 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must deny or revoke certification of a peace officer or corrections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 and</w:t>
      </w:r>
    </w:p>
    <w:p>
      <w:pPr>
        <w:spacing w:before="0" w:after="0" w:line="408" w:lineRule="exact"/>
        <w:ind w:left="0" w:right="0" w:firstLine="576"/>
        <w:jc w:val="left"/>
      </w:pPr>
      <w:r>
        <w:rPr>
          <w:u w:val="single"/>
        </w:rPr>
        <w:t xml:space="preserve">(iii) The offense is not one for which the officer was granted a full and unconditional pardon; and</w:t>
      </w:r>
    </w:p>
    <w:p>
      <w:pPr>
        <w:spacing w:before="0" w:after="0" w:line="408" w:lineRule="exact"/>
        <w:ind w:left="0" w:right="0" w:firstLine="576"/>
        <w:jc w:val="left"/>
      </w:pPr>
      <w:r>
        <w:rPr>
          <w:u w:val="single"/>
        </w:rPr>
        <w:t xml:space="preserve">(iv) The offense was not adjudicated as a juvenile and the record sealed;</w:t>
      </w:r>
    </w:p>
    <w:p>
      <w:pPr>
        <w:spacing w:before="0" w:after="0" w:line="408" w:lineRule="exact"/>
        <w:ind w:left="0" w:right="0" w:firstLine="576"/>
        <w:jc w:val="left"/>
      </w:pPr>
      <w:r>
        <w:rPr>
          <w:u w:val="single"/>
        </w:rPr>
        <w:t xml:space="preserve">(b) Has been terminated by the employing agency or found by a court to have engaged in the use of force which resulted in death or serious injury and the use of force violated the law;</w:t>
      </w:r>
    </w:p>
    <w:p>
      <w:pPr>
        <w:spacing w:before="0" w:after="0" w:line="408" w:lineRule="exact"/>
        <w:ind w:left="0" w:right="0" w:firstLine="576"/>
        <w:jc w:val="left"/>
      </w:pPr>
      <w:r>
        <w:rPr>
          <w:u w:val="single"/>
        </w:rPr>
        <w:t xml:space="preserve">(c) Has been terminated by the employing agency or found by a court to have witnessed another officer's use of excessive force and:</w:t>
      </w:r>
    </w:p>
    <w:p>
      <w:pPr>
        <w:spacing w:before="0" w:after="0" w:line="408" w:lineRule="exact"/>
        <w:ind w:left="0" w:right="0" w:firstLine="576"/>
        <w:jc w:val="left"/>
      </w:pPr>
      <w:r>
        <w:rPr>
          <w:u w:val="single"/>
        </w:rPr>
        <w:t xml:space="preserve">(i) Was in a position to intervene to end the excessive use of force and failed to do so; or</w:t>
      </w:r>
    </w:p>
    <w:p>
      <w:pPr>
        <w:spacing w:before="0" w:after="0" w:line="408" w:lineRule="exact"/>
        <w:ind w:left="0" w:right="0" w:firstLine="576"/>
        <w:jc w:val="left"/>
      </w:pPr>
      <w:r>
        <w:rPr>
          <w:u w:val="single"/>
        </w:rPr>
        <w:t xml:space="preserve">(ii) Failed to report the use of excessive force in accordance with policy or procedure;</w:t>
      </w:r>
    </w:p>
    <w:p>
      <w:pPr>
        <w:spacing w:before="0" w:after="0" w:line="408" w:lineRule="exact"/>
        <w:ind w:left="0" w:right="0" w:firstLine="576"/>
        <w:jc w:val="left"/>
      </w:pPr>
      <w:r>
        <w:rPr>
          <w:u w:val="single"/>
        </w:rPr>
        <w:t xml:space="preserve">(d) Has been terminated by the employing agency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 commission may deny, suspend, or revoke certification or require remedial training of an officer if the applicant or officer:</w:t>
      </w:r>
    </w:p>
    <w:p>
      <w:pPr>
        <w:spacing w:before="0" w:after="0" w:line="408" w:lineRule="exact"/>
        <w:ind w:left="0" w:right="0" w:firstLine="576"/>
        <w:jc w:val="left"/>
      </w:pPr>
      <w:r>
        <w:rPr>
          <w:u w:val="single"/>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u w:val="single"/>
        </w:rPr>
        <w:t xml:space="preserve">(b) Was previously issued a certificate through administrative error on the part of the commission;</w:t>
      </w:r>
    </w:p>
    <w:p>
      <w:pPr>
        <w:spacing w:before="0" w:after="0" w:line="408" w:lineRule="exact"/>
        <w:ind w:left="0" w:right="0" w:firstLine="576"/>
        <w:jc w:val="left"/>
      </w:pPr>
      <w:r>
        <w:rPr>
          <w:u w:val="single"/>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u w:val="single"/>
        </w:rPr>
        <w:t xml:space="preserve">(d) Interfered with an investigation or action for denial or revocation of certification by:</w:t>
      </w:r>
    </w:p>
    <w:p>
      <w:pPr>
        <w:spacing w:before="0" w:after="0" w:line="408" w:lineRule="exact"/>
        <w:ind w:left="0" w:right="0" w:firstLine="576"/>
        <w:jc w:val="left"/>
      </w:pPr>
      <w:r>
        <w:rPr>
          <w:u w:val="single"/>
        </w:rPr>
        <w:t xml:space="preserve">(i) Knowingly making a materially false statement to the commission;</w:t>
      </w:r>
    </w:p>
    <w:p>
      <w:pPr>
        <w:spacing w:before="0" w:after="0" w:line="408" w:lineRule="exact"/>
        <w:ind w:left="0" w:right="0" w:firstLine="576"/>
        <w:jc w:val="left"/>
      </w:pPr>
      <w:r>
        <w:rPr>
          <w:u w:val="single"/>
        </w:rPr>
        <w:t xml:space="preserve">(ii) Failing to timely and accurately report information to the commission as required by law or policy; or</w:t>
      </w:r>
    </w:p>
    <w:p>
      <w:pPr>
        <w:spacing w:before="0" w:after="0" w:line="408" w:lineRule="exact"/>
        <w:ind w:left="0" w:right="0" w:firstLine="576"/>
        <w:jc w:val="left"/>
      </w:pPr>
      <w:r>
        <w:rPr>
          <w:u w:val="single"/>
        </w:rPr>
        <w:t xml:space="preserve">(iii) In any matter under investigation by or otherwise before the commission, tampering with evidence or tampering with or intimidating any witness;</w:t>
      </w:r>
    </w:p>
    <w:p>
      <w:pPr>
        <w:spacing w:before="0" w:after="0" w:line="408" w:lineRule="exact"/>
        <w:ind w:left="0" w:right="0" w:firstLine="576"/>
        <w:jc w:val="left"/>
      </w:pPr>
      <w:r>
        <w:rPr>
          <w:u w:val="single"/>
        </w:rPr>
        <w:t xml:space="preserve">(e) Engaged in a use of force that could reasonably be expected to cause physical injury, and</w:t>
      </w:r>
      <w:r>
        <w:rPr>
          <w:u w:val="single"/>
        </w:rPr>
        <w:t xml:space="preserve"> the use of force violated the law or policy of the officer's employer;</w:t>
      </w:r>
    </w:p>
    <w:p>
      <w:pPr>
        <w:spacing w:before="0" w:after="0" w:line="408" w:lineRule="exact"/>
        <w:ind w:left="0" w:right="0" w:firstLine="576"/>
        <w:jc w:val="left"/>
      </w:pPr>
      <w:r>
        <w:rPr>
          <w:u w:val="single"/>
        </w:rPr>
        <w:t xml:space="preserve">(f) Committed sexual harassment as defined by state law;</w:t>
      </w:r>
    </w:p>
    <w:p>
      <w:pPr>
        <w:spacing w:before="0" w:after="0" w:line="408" w:lineRule="exact"/>
        <w:ind w:left="0" w:right="0" w:firstLine="576"/>
        <w:jc w:val="left"/>
      </w:pPr>
      <w:r>
        <w:rPr>
          <w:u w:val="single"/>
        </w:rPr>
        <w:t xml:space="preserve">(g) Through fraud or misrepresentation, has used the position of peace officer or corrections officer for personal gain;</w:t>
      </w:r>
    </w:p>
    <w:p>
      <w:pPr>
        <w:spacing w:before="0" w:after="0" w:line="408" w:lineRule="exact"/>
        <w:ind w:left="0" w:right="0" w:firstLine="576"/>
        <w:jc w:val="left"/>
      </w:pPr>
      <w:r>
        <w:rPr>
          <w:u w:val="single"/>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u w:val="single"/>
        </w:rPr>
        <w:t xml:space="preserve">(i) Whether occurring on or off duty, has:</w:t>
      </w:r>
    </w:p>
    <w:p>
      <w:pPr>
        <w:spacing w:before="0" w:after="0" w:line="408" w:lineRule="exact"/>
        <w:ind w:left="0" w:right="0" w:firstLine="576"/>
        <w:jc w:val="left"/>
      </w:pPr>
      <w:r>
        <w:rPr>
          <w:u w:val="single"/>
        </w:rPr>
        <w:t xml:space="preserve">(i) Been found to have committed a felony, without regard to conviction;</w:t>
      </w:r>
    </w:p>
    <w:p>
      <w:pPr>
        <w:spacing w:before="0" w:after="0" w:line="408" w:lineRule="exact"/>
        <w:ind w:left="0" w:right="0" w:firstLine="576"/>
        <w:jc w:val="left"/>
      </w:pPr>
      <w:r>
        <w:rPr>
          <w:u w:val="single"/>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u w:val="single"/>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u w:val="single"/>
        </w:rPr>
        <w:t xml:space="preserve">(iv) Engaged in any conduct or pattern of conduct that: Indicates an inability to meet the ethical and professional standards required of a peace officer or corrections officer; tends to disrupt, diminish, or otherwise jeopardize public trust; undermines public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u w:val="single"/>
        </w:rPr>
        <w:t xml:space="preserve">(j) Has been suspended or discharged, or has resigned or retired in lieu of discharge, for any conduct listed in this section; or</w:t>
      </w:r>
    </w:p>
    <w:p>
      <w:pPr>
        <w:spacing w:before="0" w:after="0" w:line="408" w:lineRule="exact"/>
        <w:ind w:left="0" w:right="0" w:firstLine="576"/>
        <w:jc w:val="left"/>
      </w:pPr>
      <w:r>
        <w:rPr>
          <w:u w:val="single"/>
        </w:rPr>
        <w:t xml:space="preserve">(k) Has voluntarily surrendered the person's certification as a peace officer or corrections officer.</w:t>
      </w:r>
    </w:p>
    <w:p>
      <w:pPr>
        <w:spacing w:before="0" w:after="0" w:line="408" w:lineRule="exact"/>
        <w:ind w:left="0" w:right="0" w:firstLine="576"/>
        <w:jc w:val="left"/>
      </w:pPr>
      <w:r>
        <w:rPr>
          <w:u w:val="single"/>
        </w:rPr>
        <w:t xml:space="preserve">(4) In addition to the penalties set forth in subsection (3) of this section, the commission may issue one or more of the following sanctions on the officer: Reprimand, mandatory retraining, and placement on probation for up to two years. In determining the appropriate penalty or sanction, the commission shall consider the findings and conclusions of any due process hearing or disciplinary appeals hearing following an investigation by a law enforcement agency regarding the alleged misconduct and whether the employing agency bears any responsibility for the situation. The commission may suspend a peace officer or corrections officer certification pending a decertification hearing in appropriate circumstances.</w:t>
      </w:r>
    </w:p>
    <w:p>
      <w:pPr>
        <w:spacing w:before="0" w:after="0" w:line="408" w:lineRule="exact"/>
        <w:ind w:left="0" w:right="0" w:firstLine="576"/>
        <w:jc w:val="left"/>
      </w:pPr>
      <w:r>
        <w:rPr>
          <w:u w:val="single"/>
        </w:rPr>
        <w:t xml:space="preserve">(5)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(6) Any of the misconduct listed in subsections (2) and (3) of this section is grounds for denial, suspension, or revocation of certification of a reserve officer to the same extent as applied to a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w:t>
      </w:r>
      <w:r>
        <w:rPr>
          <w:u w:val="single"/>
        </w:rPr>
        <w:t xml:space="preserve">or basic corrections academy under RCW 43.101.105(3)(a)</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w:t>
      </w:r>
      <w:r>
        <w:rPr>
          <w:u w:val="single"/>
        </w:rPr>
        <w:t xml:space="preserve">mandatorily</w:t>
      </w:r>
      <w:r>
        <w:rPr/>
        <w:t xml:space="preserve"> denied or revoked </w:t>
      </w:r>
      <w:r>
        <w:t>((</w:t>
      </w:r>
      <w:r>
        <w:rPr>
          <w:strike/>
        </w:rPr>
        <w:t xml:space="preserve">based upon a felony criminal conviction</w:t>
      </w:r>
      <w:r>
        <w:t>))</w:t>
      </w:r>
      <w:r>
        <w:rPr/>
        <w:t xml:space="preserve"> </w:t>
      </w:r>
      <w:r>
        <w:rPr>
          <w:u w:val="single"/>
        </w:rPr>
        <w:t xml:space="preserve">pursuant to RCW 43.101.105(2)</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w:t>
      </w:r>
      <w:r>
        <w:rPr>
          <w:u w:val="single"/>
        </w:rPr>
        <w:t xml:space="preserve">suspension or</w:t>
      </w:r>
      <w:r>
        <w:rPr/>
        <w:t xml:space="preserve">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Immediately suspend certification, pending proceedings through the employing agency;</w:t>
      </w:r>
    </w:p>
    <w:p>
      <w:pPr>
        <w:spacing w:before="0" w:after="0" w:line="408" w:lineRule="exact"/>
        <w:ind w:left="0" w:right="0" w:firstLine="576"/>
        <w:jc w:val="left"/>
      </w:pPr>
      <w:r>
        <w:rPr>
          <w:u w:val="single"/>
        </w:rPr>
        <w:t xml:space="preserve">(b) Initiate decertification proceedings upon conclusion of any investigation or disciplinary proceedings initiated by the employing agency;</w:t>
      </w:r>
    </w:p>
    <w:p>
      <w:pPr>
        <w:spacing w:before="0" w:after="0" w:line="408" w:lineRule="exact"/>
        <w:ind w:left="0" w:right="0" w:firstLine="576"/>
        <w:jc w:val="left"/>
      </w:pPr>
      <w:r>
        <w:rPr>
          <w:u w:val="single"/>
        </w:rPr>
        <w:t xml:space="preserve">(c) Separately pursue revocation of certification under RCW 43.101.105; or</w:t>
      </w:r>
    </w:p>
    <w:p>
      <w:pPr>
        <w:spacing w:before="0" w:after="0" w:line="408" w:lineRule="exact"/>
        <w:ind w:left="0" w:right="0" w:firstLine="576"/>
        <w:jc w:val="left"/>
      </w:pPr>
      <w:r>
        <w:rPr>
          <w:u w:val="single"/>
        </w:rPr>
        <w:t xml:space="preserve">(d) Wait to proceed until any investigation, disciplinary proceedings, or appeals through the employing agency are final before taking action. Where a decertification decision requires a finding that the officer's conduct violated policy and the employing agency has begun its investigation into the underlying event,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No action or failure to act by an employing agency or decision resulting from an appeal of that action precludes action by the commission to suspend or revoke an officer's certification.</w:t>
      </w:r>
    </w:p>
    <w:p>
      <w:pPr>
        <w:spacing w:before="0" w:after="0" w:line="408" w:lineRule="exact"/>
        <w:ind w:left="0" w:right="0" w:firstLine="576"/>
        <w:jc w:val="left"/>
      </w:pPr>
      <w:r>
        <w:rPr>
          <w:u w:val="single"/>
        </w:rPr>
        <w:t xml:space="preserve">(7)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(8)</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(9) In addition to disciplinary action authorized in RCW 43.101.105,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 officer</w:t>
      </w:r>
      <w:r>
        <w:rPr>
          <w:strike/>
        </w:rPr>
        <w:t xml:space="preserve"> or</w:t>
      </w:r>
      <w:r>
        <w:rPr>
          <w:strike/>
        </w:rPr>
        <w:t xml:space="preserve"> duly authorized representative of a law enforcement agency</w:t>
      </w:r>
      <w:r>
        <w:t>))</w:t>
      </w:r>
      <w:r>
        <w:rPr/>
        <w:t xml:space="preserve"> </w:t>
      </w:r>
      <w:r>
        <w:rPr>
          <w:u w:val="single"/>
        </w:rPr>
        <w:t xml:space="preserve">(1) Any individual</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w:t>
      </w:r>
      <w:r>
        <w:rPr>
          <w:u w:val="single"/>
        </w:rPr>
        <w:t xml:space="preserve">, suspended,</w:t>
      </w:r>
      <w:r>
        <w:rPr/>
        <w:t xml:space="preserve">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p>
    <w:p>
      <w:pPr>
        <w:spacing w:before="0" w:after="0" w:line="408" w:lineRule="exact"/>
        <w:ind w:left="0" w:right="0" w:firstLine="576"/>
        <w:jc w:val="left"/>
      </w:pPr>
      <w:r>
        <w:rPr>
          <w:u w:val="single"/>
        </w:rPr>
        <w:t xml:space="preserve">(2)</w:t>
      </w:r>
      <w:r>
        <w:rPr/>
        <w:t xml:space="preserve">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 The commission may initiate an investigation in any instance where there is a pattern of complaints or other actions that may not have resulted in a formal adjudication of wrongdoing, but when considered together demonstrate a pattern of similar conduct. The commission must consider an officer's job duties and assignment in determining what constitutes a pattern.</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w:t>
      </w:r>
      <w:r>
        <w:rPr>
          <w:u w:val="single"/>
        </w:rPr>
        <w:t xml:space="preserve">, suspended,</w:t>
      </w:r>
      <w:r>
        <w:rPr/>
        <w:t xml:space="preserve">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60</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60-day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 written</w:t>
      </w:r>
      <w:r>
        <w:t>))</w:t>
      </w:r>
      <w:r>
        <w:rPr/>
        <w:t xml:space="preserve"> </w:t>
      </w:r>
      <w:r>
        <w:rPr>
          <w:u w:val="single"/>
        </w:rPr>
        <w:t xml:space="preserve">transmit electronic</w:t>
      </w:r>
      <w:r>
        <w:rPr/>
        <w:t xml:space="preserve">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w:t>
      </w:r>
      <w:r>
        <w:t>))</w:t>
      </w:r>
      <w:r>
        <w:rPr/>
        <w:t xml:space="preserve"> may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suspension, or decertification of peace officers, reserve officers, or corrections officers resulting from information or the lack of information provided by the employing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w:t>
      </w:r>
      <w:r>
        <w:t>((</w:t>
      </w:r>
      <w:r>
        <w:rPr>
          <w:strike/>
        </w:rPr>
        <w:t xml:space="preserve">five-member</w:t>
      </w:r>
      <w:r>
        <w:t>))</w:t>
      </w:r>
      <w:r>
        <w:rPr/>
        <w:t xml:space="preserve"> </w:t>
      </w:r>
      <w:r>
        <w:rPr>
          <w:u w:val="single"/>
        </w:rPr>
        <w:t xml:space="preserve">three-member</w:t>
      </w:r>
      <w:r>
        <w:rPr/>
        <w:t xml:space="preserve">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 certified Washington peace officers who are at or below the level of first line supervisor, one of whom is from a city or county law enforcement agency, and who have at least ten years' experience as peace officers; and (iv) one person who is not currently a peace officer and who represents a community college or four-year college or university</w:t>
      </w:r>
      <w:r>
        <w:t>))</w:t>
      </w:r>
      <w:r>
        <w:rPr/>
        <w:t xml:space="preserve"> </w:t>
      </w:r>
      <w:r>
        <w:rPr>
          <w:u w:val="single"/>
        </w:rPr>
        <w:t xml:space="preserve">(ii) one civilian member of the commission as appointed under RCW 43.101.030(1) (f) through (h); and (iii)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 corrections officers who are at or below the level of first line supervisor, who are from city, county, or state corrections agencies, and who have at least ten years' experience as corrections officers</w:t>
      </w:r>
      <w:r>
        <w:t>))</w:t>
      </w:r>
      <w:r>
        <w:rPr/>
        <w:t xml:space="preserve"> </w:t>
      </w:r>
      <w:r>
        <w:rPr>
          <w:u w:val="single"/>
        </w:rPr>
        <w:t xml:space="preserve">one civilian member of the commission as appointed under RCW 43.101.030(1) (f) through (h)</w:t>
      </w:r>
      <w:r>
        <w:rPr/>
        <w:t xml:space="preserve">; and (iii)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 one certified Washington peace officer who is at or below the level of first line supervisor, and who has at least ten years' experience as a peace officer; (iv) one tribal police officer who is at or below the level of first line supervisor, and who has at least ten years' experience as a peace officer; and (v) one person who is not currently a peace officer and who represents a community college or four-year college or university</w:t>
      </w:r>
      <w:r>
        <w:t>))</w:t>
      </w:r>
      <w:r>
        <w:rPr/>
        <w:t xml:space="preserve"> </w:t>
      </w:r>
      <w:r>
        <w:rPr>
          <w:u w:val="single"/>
        </w:rPr>
        <w:t xml:space="preserve">(ii) one civilian member of the commission as appointed under RCW 43.101.030(1) (f) through (h); and (iii)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due process hearing or a disciplinary appeals hearing following an investigation by a law enforcement agency, or a criminal hearing regarding the alleged misconduct,</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suspend or revoke an officer's certificate or to require remedial training for the officer.</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w:t>
      </w:r>
      <w:r>
        <w:t>((</w:t>
      </w:r>
      <w:r>
        <w:rPr>
          <w:strike/>
        </w:rPr>
        <w:t xml:space="preserve">the following records of the commission are confidential and exempt from public disclosure: (a) The contents of personnel action reports filed under RCW 43.101.135 or 43.101.136; (b)</w:t>
      </w:r>
      <w:r>
        <w:t>))</w:t>
      </w:r>
      <w:r>
        <w:rPr/>
        <w:t xml:space="preserve"> all files, papers, and other information obtained by the commission </w:t>
      </w:r>
      <w:r>
        <w:rPr>
          <w:u w:val="single"/>
        </w:rPr>
        <w:t xml:space="preserve">as part of an initial background investigation</w:t>
      </w:r>
      <w:r>
        <w:rPr/>
        <w:t xml:space="preserve"> pursuant to RCW 43.101.095</w:t>
      </w:r>
      <w:r>
        <w:t>((</w:t>
      </w:r>
      <w:r>
        <w:rPr>
          <w:strike/>
        </w:rPr>
        <w:t xml:space="preserve">(5) or 43.101.096; and (c) all investigative files of the commission compiled in carrying out the responsibilities of the commission under this chapter</w:t>
      </w:r>
      <w:r>
        <w:t>))</w:t>
      </w:r>
      <w:r>
        <w:rPr/>
        <w:t xml:space="preserve"> </w:t>
      </w:r>
      <w:r>
        <w:rPr>
          <w:u w:val="single"/>
        </w:rPr>
        <w:t xml:space="preserve">(2) and (4) are confidential and exempt from public disclosure</w:t>
      </w:r>
      <w:r>
        <w:rPr/>
        <w:t xml:space="preserve">.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suspension or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w:t>
      </w:r>
      <w:r>
        <w:t>((</w:t>
      </w:r>
      <w:r>
        <w:rPr>
          <w:strike/>
        </w:rPr>
        <w:t xml:space="preserve">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strike/>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The commission shall maintain a database that is publicly searchable, machine readable, and exportable, and accompanied by a complete, plain-language data dictionary 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 The dates for each material step of the process must be included. Any decertification must be reported to the national decertification index.</w:t>
      </w:r>
    </w:p>
    <w:p>
      <w:pPr>
        <w:spacing w:before="0" w:after="0" w:line="408" w:lineRule="exact"/>
        <w:ind w:left="0" w:right="0" w:firstLine="576"/>
        <w:jc w:val="left"/>
      </w:pPr>
      <w:r>
        <w:rPr>
          <w:u w:val="single"/>
        </w:rPr>
        <w:t xml:space="preserve">(5)</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w:t>
      </w:r>
      <w:r>
        <w:rPr>
          <w:u w:val="single"/>
        </w:rPr>
        <w:t xml:space="preserve">, 43.101.095, and 43.101.135</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200</w:t>
      </w:r>
      <w:r>
        <w:rPr/>
        <w:t xml:space="preserve"> and 2013 c 330 s 1 are each amended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Request, require, or otherwise coerce an employee or applicant to disclose login information for the employee's or applicant's personal social networking account;</w:t>
      </w:r>
    </w:p>
    <w:p>
      <w:pPr>
        <w:spacing w:before="0" w:after="0" w:line="408" w:lineRule="exact"/>
        <w:ind w:left="0" w:right="0" w:firstLine="576"/>
        <w:jc w:val="left"/>
      </w:pPr>
      <w:r>
        <w:rPr/>
        <w:t xml:space="preserve">(b) Request, require, or otherwise coerce an employee or applicant to access his or her personal social networking account in the employer's presence in a manner that enables the employer to observe the contents of the account;</w:t>
      </w:r>
    </w:p>
    <w:p>
      <w:pPr>
        <w:spacing w:before="0" w:after="0" w:line="408" w:lineRule="exact"/>
        <w:ind w:left="0" w:right="0" w:firstLine="576"/>
        <w:jc w:val="left"/>
      </w:pPr>
      <w:r>
        <w:rPr/>
        <w:t xml:space="preserve">(c) Compel or coerce an employee or applicant to add a person, including the employer, to the list of contacts associated with the employee's or applicant's personal social networking account;</w:t>
      </w:r>
    </w:p>
    <w:p>
      <w:pPr>
        <w:spacing w:before="0" w:after="0" w:line="408" w:lineRule="exact"/>
        <w:ind w:left="0" w:right="0" w:firstLine="576"/>
        <w:jc w:val="left"/>
      </w:pPr>
      <w:r>
        <w:rPr/>
        <w:t xml:space="preserve">(d) Request, require, or cause an employee or applicant to alter the settings on his or her personal social networking account that affect a third party's ability to view the contents of the account; or</w:t>
      </w:r>
    </w:p>
    <w:p>
      <w:pPr>
        <w:spacing w:before="0" w:after="0" w:line="408" w:lineRule="exact"/>
        <w:ind w:left="0" w:right="0" w:firstLine="576"/>
        <w:jc w:val="left"/>
      </w:pPr>
      <w:r>
        <w:rPr/>
        <w:t xml:space="preserve">(e)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p>
    <w:p>
      <w:pPr>
        <w:spacing w:before="0" w:after="0" w:line="408" w:lineRule="exact"/>
        <w:ind w:left="0" w:right="0" w:firstLine="576"/>
        <w:jc w:val="left"/>
      </w:pPr>
      <w:r>
        <w:rPr/>
        <w:t xml:space="preserve">(2) This section does not apply to an employer's request or requirement that an employee share content from his or her personal social networking account if the following conditions are met:</w:t>
      </w:r>
    </w:p>
    <w:p>
      <w:pPr>
        <w:spacing w:before="0" w:after="0" w:line="408" w:lineRule="exact"/>
        <w:ind w:left="0" w:right="0" w:firstLine="576"/>
        <w:jc w:val="left"/>
      </w:pPr>
      <w:r>
        <w:rPr/>
        <w:t xml:space="preserve">(a) The employer requests or requires the content to make a factual determination in the course of conducting an investigation;</w:t>
      </w:r>
    </w:p>
    <w:p>
      <w:pPr>
        <w:spacing w:before="0" w:after="0" w:line="408" w:lineRule="exact"/>
        <w:ind w:left="0" w:right="0" w:firstLine="576"/>
        <w:jc w:val="left"/>
      </w:pPr>
      <w:r>
        <w:rPr/>
        <w:t xml:space="preserve">(b) The employer undertakes the investigation in response to receipt of information about the employee's activity on his or her personal social networking account;</w:t>
      </w:r>
    </w:p>
    <w:p>
      <w:pPr>
        <w:spacing w:before="0" w:after="0" w:line="408" w:lineRule="exact"/>
        <w:ind w:left="0" w:right="0" w:firstLine="576"/>
        <w:jc w:val="left"/>
      </w:pPr>
      <w:r>
        <w:rPr/>
        <w:t xml:space="preserve">(c) The purpose of the investigation is to: (i)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 and</w:t>
      </w:r>
    </w:p>
    <w:p>
      <w:pPr>
        <w:spacing w:before="0" w:after="0" w:line="408" w:lineRule="exact"/>
        <w:ind w:left="0" w:right="0" w:firstLine="576"/>
        <w:jc w:val="left"/>
      </w:pPr>
      <w:r>
        <w:rPr/>
        <w:t xml:space="preserve">(d) The employer does not request or require the employee to provide his or her login information.</w:t>
      </w:r>
    </w:p>
    <w:p>
      <w:pPr>
        <w:spacing w:before="0" w:after="0" w:line="408" w:lineRule="exact"/>
        <w:ind w:left="0" w:right="0" w:firstLine="576"/>
        <w:jc w:val="left"/>
      </w:pPr>
      <w:r>
        <w:rPr/>
        <w:t xml:space="preserve">(3) This section does not:</w:t>
      </w:r>
    </w:p>
    <w:p>
      <w:pPr>
        <w:spacing w:before="0" w:after="0" w:line="408" w:lineRule="exact"/>
        <w:ind w:left="0" w:right="0" w:firstLine="576"/>
        <w:jc w:val="left"/>
      </w:pPr>
      <w:r>
        <w:rPr/>
        <w:t xml:space="preserve">(a) Apply to a social network, intranet, or other technology platform that is intended primarily to facilitate work-related information exchange, collaboration, or communication by employees or other workers;</w:t>
      </w:r>
    </w:p>
    <w:p>
      <w:pPr>
        <w:spacing w:before="0" w:after="0" w:line="408" w:lineRule="exact"/>
        <w:ind w:left="0" w:right="0" w:firstLine="576"/>
        <w:jc w:val="left"/>
      </w:pPr>
      <w:r>
        <w:rPr/>
        <w:t xml:space="preserve">(b) Prohibit an employer from requesting or requiring an employee to disclose login information for access to: (i) An account or service provided by virtue of the employee's employment relationship with the employer; or (ii) an electronic communications device or online account paid for or supplied by the employer;</w:t>
      </w:r>
    </w:p>
    <w:p>
      <w:pPr>
        <w:spacing w:before="0" w:after="0" w:line="408" w:lineRule="exact"/>
        <w:ind w:left="0" w:right="0" w:firstLine="576"/>
        <w:jc w:val="left"/>
      </w:pPr>
      <w:r>
        <w:rPr/>
        <w:t xml:space="preserve">(c) Prohibit an employer from enforcing existing personnel policies that do not conflict with this section; </w:t>
      </w:r>
      <w:r>
        <w:t>((</w:t>
      </w:r>
      <w:r>
        <w:rPr>
          <w:strike/>
        </w:rPr>
        <w:t xml:space="preserve">or</w:t>
      </w:r>
      <w:r>
        <w:t>))</w:t>
      </w:r>
    </w:p>
    <w:p>
      <w:pPr>
        <w:spacing w:before="0" w:after="0" w:line="408" w:lineRule="exact"/>
        <w:ind w:left="0" w:right="0" w:firstLine="576"/>
        <w:jc w:val="left"/>
      </w:pPr>
      <w:r>
        <w:rPr/>
        <w:t xml:space="preserve">(d) Prevent an employer from complying with the requirements of state or federal statutes, rules or regulations, case law, or rules of self-regulatory organizations</w:t>
      </w:r>
      <w:r>
        <w:rPr>
          <w:u w:val="single"/>
        </w:rPr>
        <w:t xml:space="preserve">; or</w:t>
      </w:r>
    </w:p>
    <w:p>
      <w:pPr>
        <w:spacing w:before="0" w:after="0" w:line="408" w:lineRule="exact"/>
        <w:ind w:left="0" w:right="0" w:firstLine="576"/>
        <w:jc w:val="left"/>
      </w:pPr>
      <w:r>
        <w:rPr>
          <w:u w:val="single"/>
        </w:rPr>
        <w:t xml:space="preserve">(e) Apply to a background investigation in accordance with RCW 43.101.095. However, the officer must not be required to provide login information</w:t>
      </w:r>
      <w:r>
        <w:rPr/>
        <w:t xml:space="preserve">.</w:t>
      </w:r>
    </w:p>
    <w:p>
      <w:pPr>
        <w:spacing w:before="0" w:after="0" w:line="408" w:lineRule="exact"/>
        <w:ind w:left="0" w:right="0" w:firstLine="576"/>
        <w:jc w:val="left"/>
      </w:pPr>
      <w:r>
        <w:rPr/>
        <w:t xml:space="preserve">(4) If, through the use of an employer-provided electronic communications device or an electronic device or program that monitors an employer's network, an employer inadvertently receives an employee's login information, the employer is not liable for possessing the information but may not use the login information to access the employee's personal social networking account.</w:t>
      </w:r>
    </w:p>
    <w:p>
      <w:pPr>
        <w:spacing w:before="0" w:after="0" w:line="408" w:lineRule="exact"/>
        <w:ind w:left="0" w:right="0" w:firstLine="576"/>
        <w:jc w:val="left"/>
      </w:pPr>
      <w:r>
        <w:rPr/>
        <w:t xml:space="preserve">(5) For the purposes of this section and RCW 49.44.205:</w:t>
      </w:r>
    </w:p>
    <w:p>
      <w:pPr>
        <w:spacing w:before="0" w:after="0" w:line="408" w:lineRule="exact"/>
        <w:ind w:left="0" w:right="0" w:firstLine="576"/>
        <w:jc w:val="left"/>
      </w:pPr>
      <w:r>
        <w:rPr/>
        <w:t xml:space="preserve">(a) "Adverse action" means: Discharging, disciplining, or otherwise penalizing an employee; threatening to discharge, discipline, or otherwise penalize an employee; and failing or refusing to hire an applicant.</w:t>
      </w:r>
    </w:p>
    <w:p>
      <w:pPr>
        <w:spacing w:before="0" w:after="0" w:line="408" w:lineRule="exact"/>
        <w:ind w:left="0" w:right="0" w:firstLine="576"/>
        <w:jc w:val="left"/>
      </w:pPr>
      <w:r>
        <w:rPr/>
        <w:t xml:space="preserve">(b) "Applicant" means an applicant for employment.</w:t>
      </w:r>
    </w:p>
    <w:p>
      <w:pPr>
        <w:spacing w:before="0" w:after="0" w:line="408" w:lineRule="exact"/>
        <w:ind w:left="0" w:right="0" w:firstLine="576"/>
        <w:jc w:val="left"/>
      </w:pPr>
      <w:r>
        <w:rPr/>
        <w:t xml:space="preserve">(c) "Electronic communications device" means a device that uses electronic signals to create, transmit, and receive information, including computers, telephones, personal digital assistants, and other similar devices.</w:t>
      </w:r>
    </w:p>
    <w:p>
      <w:pPr>
        <w:spacing w:before="0" w:after="0" w:line="408" w:lineRule="exact"/>
        <w:ind w:left="0" w:right="0" w:firstLine="576"/>
        <w:jc w:val="left"/>
      </w:pPr>
      <w:r>
        <w:rPr/>
        <w:t xml:space="preserve">(d) "Employer" means any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 "Employer" includes an agent, a representative, or a designee of the employer.</w:t>
      </w:r>
    </w:p>
    <w:p>
      <w:pPr>
        <w:spacing w:before="0" w:after="0" w:line="408" w:lineRule="exact"/>
        <w:ind w:left="0" w:right="0" w:firstLine="576"/>
        <w:jc w:val="left"/>
      </w:pPr>
      <w:r>
        <w:rPr/>
        <w:t xml:space="preserve">(e) "Login information" means a user name and password, a password, or other means of authentication that protects access to a personal social networking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 and</w:t>
      </w:r>
    </w:p>
    <w:p>
      <w:pPr>
        <w:spacing w:before="0" w:after="0" w:line="408" w:lineRule="exact"/>
        <w:ind w:left="0" w:right="0" w:firstLine="576"/>
        <w:jc w:val="left"/>
      </w:pPr>
      <w:r>
        <w:t>(7)</w:t>
      </w:r>
      <w:r>
        <w:rPr/>
        <w:t xml:space="preserve">RCW </w:t>
      </w:r>
      <w:r>
        <w:t xml:space="preserve">43</w:t>
      </w:r>
      <w:r>
        <w:rPr/>
        <w:t xml:space="preserve">.</w:t>
      </w:r>
      <w:r>
        <w:t xml:space="preserve">101</w:t>
      </w:r>
      <w:r>
        <w:rPr/>
        <w:t xml:space="preserve">.</w:t>
      </w:r>
      <w:r>
        <w:t xml:space="preserve">180</w:t>
      </w:r>
      <w:r>
        <w:rPr/>
        <w:t xml:space="preserve"> (Priorities) and 1981 c 136 s 27 &amp; 1974 ex.s. c 94 s 18.</w:t>
      </w:r>
    </w:p>
    <w:p/>
    <w:p>
      <w:pPr>
        <w:jc w:val="center"/>
      </w:pPr>
      <w:r>
        <w:rPr>
          <w:b/>
        </w:rPr>
        <w:t>--- END ---</w:t>
      </w:r>
    </w:p>
    <w:sectPr>
      <w:pgNumType w:start="1"/>
      <w:footerReference xmlns:r="http://schemas.openxmlformats.org/officeDocument/2006/relationships" r:id="R82b5fb0b703347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fcdb4dc06e417f" /><Relationship Type="http://schemas.openxmlformats.org/officeDocument/2006/relationships/footer" Target="/word/footer1.xml" Id="R82b5fb0b7033472e" /></Relationships>
</file>