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90ACA" w14:paraId="163D7515" w14:textId="1B1263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D4907">
            <w:t>1305-S2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D490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D4907">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D4907">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5BB6">
            <w:t>108</w:t>
          </w:r>
        </w:sdtContent>
      </w:sdt>
    </w:p>
    <w:p w:rsidR="00DF5D0E" w:rsidP="00B73E0A" w:rsidRDefault="00AA1230" w14:paraId="4EC1547C" w14:textId="77777777">
      <w:pPr>
        <w:pStyle w:val="OfferedBy"/>
        <w:spacing w:after="120"/>
      </w:pPr>
      <w:r>
        <w:tab/>
      </w:r>
      <w:r>
        <w:tab/>
      </w:r>
      <w:r>
        <w:tab/>
      </w:r>
    </w:p>
    <w:p w:rsidR="00DF5D0E" w:rsidRDefault="00090ACA" w14:paraId="69D2F92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D4907">
            <w:rPr>
              <w:b/>
              <w:u w:val="single"/>
            </w:rPr>
            <w:t>2SHB 1305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D490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1016</w:t>
          </w:r>
        </w:sdtContent>
      </w:sdt>
    </w:p>
    <w:p w:rsidR="00DF5D0E" w:rsidP="00605C39" w:rsidRDefault="00090ACA" w14:paraId="5DAE354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D4907">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D4907" w14:paraId="7F3E96EB" w14:textId="77777777">
          <w:pPr>
            <w:spacing w:after="400" w:line="408" w:lineRule="exact"/>
            <w:jc w:val="right"/>
            <w:rPr>
              <w:b/>
              <w:bCs/>
            </w:rPr>
          </w:pPr>
          <w:r>
            <w:rPr>
              <w:b/>
              <w:bCs/>
            </w:rPr>
            <w:t xml:space="preserve"> </w:t>
          </w:r>
        </w:p>
      </w:sdtContent>
    </w:sdt>
    <w:p w:rsidR="008D4907" w:rsidP="00C8108C" w:rsidRDefault="00DE256E" w14:paraId="1F30A312" w14:textId="16650755">
      <w:pPr>
        <w:pStyle w:val="Page"/>
      </w:pPr>
      <w:bookmarkStart w:name="StartOfAmendmentBody" w:id="0"/>
      <w:bookmarkEnd w:id="0"/>
      <w:permStart w:edGrp="everyone" w:id="605906474"/>
      <w:r>
        <w:tab/>
      </w:r>
      <w:r w:rsidR="008D4907">
        <w:t xml:space="preserve">On page </w:t>
      </w:r>
      <w:r w:rsidR="00F771D8">
        <w:t>2, line 13, after "</w:t>
      </w:r>
      <w:r w:rsidR="00B435F6">
        <w:t>(b)</w:t>
      </w:r>
      <w:r w:rsidR="00F771D8">
        <w:t>" strike all material through "or"</w:t>
      </w:r>
      <w:r w:rsidR="00B435F6">
        <w:t xml:space="preserve"> and insert "Except"</w:t>
      </w:r>
    </w:p>
    <w:p w:rsidR="00F771D8" w:rsidP="00F771D8" w:rsidRDefault="00F771D8" w14:paraId="2E329B75" w14:textId="6682AD25">
      <w:pPr>
        <w:pStyle w:val="RCWSLText"/>
      </w:pPr>
    </w:p>
    <w:p w:rsidR="00F771D8" w:rsidP="00F771D8" w:rsidRDefault="00F771D8" w14:paraId="737BECAD" w14:textId="390331FF">
      <w:pPr>
        <w:pStyle w:val="RCWSLText"/>
      </w:pPr>
      <w:r>
        <w:tab/>
        <w:t xml:space="preserve">On page 2, </w:t>
      </w:r>
      <w:r w:rsidR="00AD7A8E">
        <w:t xml:space="preserve">beginning on </w:t>
      </w:r>
      <w:r>
        <w:t xml:space="preserve">line </w:t>
      </w:r>
      <w:r w:rsidR="00B435F6">
        <w:t>17</w:t>
      </w:r>
      <w:r w:rsidR="005A3693">
        <w:t>, after "</w:t>
      </w:r>
      <w:r w:rsidR="00B435F6">
        <w:t>services</w:t>
      </w:r>
      <w:r w:rsidR="005A3693">
        <w:t xml:space="preserve">." </w:t>
      </w:r>
      <w:r w:rsidR="00B7283E">
        <w:t xml:space="preserve">strike all material through "activity." on line 29 and </w:t>
      </w:r>
      <w:r w:rsidR="005A3693">
        <w:t xml:space="preserve">insert </w:t>
      </w:r>
      <w:r>
        <w:t>"</w:t>
      </w:r>
      <w:r w:rsidRPr="00DD33FD" w:rsidR="00DD33FD">
        <w:t>In accordance with Part B of the federal individuals with disabilities education act, 20 U.S.C. Sec. 1400 et seq., the office of the superintendent of public instruction may establish</w:t>
      </w:r>
      <w:r w:rsidR="00AD7A8E">
        <w:t xml:space="preserve"> in rule</w:t>
      </w:r>
      <w:r w:rsidRPr="00DD33FD" w:rsidR="00DD33FD">
        <w:t xml:space="preserve"> research-based </w:t>
      </w:r>
      <w:r w:rsidR="00B7283E">
        <w:t>deadlines</w:t>
      </w:r>
      <w:r w:rsidRPr="00DD33FD" w:rsidR="00DD33FD">
        <w:t xml:space="preserve"> that may be longer or shorter than 60-calendar day</w:t>
      </w:r>
      <w:r w:rsidR="00B7283E">
        <w:t>s</w:t>
      </w:r>
      <w:r w:rsidRPr="00DD33FD" w:rsidR="00DD33FD">
        <w:t xml:space="preserve"> for specific types of evaluations or categories of disabilit</w:t>
      </w:r>
      <w:r w:rsidR="00B7283E">
        <w:t>y</w:t>
      </w:r>
      <w:r w:rsidRPr="00DD33FD" w:rsidR="00DD33FD">
        <w:t xml:space="preserve">.  For example, the rules may allow a school district to exceed </w:t>
      </w:r>
      <w:r w:rsidR="00B7283E">
        <w:t xml:space="preserve">the </w:t>
      </w:r>
      <w:r w:rsidRPr="00DD33FD" w:rsidR="00DD33FD">
        <w:t>60-calendar day</w:t>
      </w:r>
      <w:r w:rsidR="00B7283E">
        <w:t xml:space="preserve"> deadline </w:t>
      </w:r>
      <w:r w:rsidRPr="00DD33FD" w:rsidR="00DD33FD">
        <w:t>during summer breaks when conducting a quality evaluation warrants addition</w:t>
      </w:r>
      <w:r w:rsidR="00B435F6">
        <w:t>al</w:t>
      </w:r>
      <w:r w:rsidRPr="00DD33FD" w:rsidR="00DD33FD">
        <w:t xml:space="preserve"> time.</w:t>
      </w:r>
      <w:r w:rsidR="00DD33FD">
        <w:t>"</w:t>
      </w:r>
      <w:r w:rsidRPr="00DD33FD" w:rsidR="00DD33FD">
        <w:t xml:space="preserve">  </w:t>
      </w:r>
      <w:r w:rsidR="005A3693">
        <w:t xml:space="preserve"> </w:t>
      </w:r>
    </w:p>
    <w:p w:rsidR="00487EF3" w:rsidP="00F771D8" w:rsidRDefault="00487EF3" w14:paraId="54FCC6FB" w14:textId="77777777">
      <w:pPr>
        <w:pStyle w:val="RCWSLText"/>
      </w:pPr>
    </w:p>
    <w:p w:rsidR="002E2038" w:rsidP="00F771D8" w:rsidRDefault="00550FF3" w14:paraId="4F6A2E01" w14:textId="0E15AF44">
      <w:pPr>
        <w:pStyle w:val="RCWSLText"/>
      </w:pPr>
      <w:r>
        <w:tab/>
      </w:r>
      <w:r w:rsidR="002E2038">
        <w:t>On page 3, after line 7, insert the following:</w:t>
      </w:r>
    </w:p>
    <w:p w:rsidR="00B7283E" w:rsidP="002E2038" w:rsidRDefault="002E2038" w14:paraId="37A9C4F3" w14:textId="61BC599B">
      <w:pPr>
        <w:pStyle w:val="RCWSLText"/>
      </w:pPr>
      <w:r>
        <w:tab/>
        <w:t>"</w:t>
      </w:r>
      <w:r>
        <w:rPr>
          <w:u w:val="single"/>
        </w:rPr>
        <w:t>NEW SECTION.</w:t>
      </w:r>
      <w:r>
        <w:rPr>
          <w:b/>
        </w:rPr>
        <w:t xml:space="preserve"> Sec. 3.</w:t>
      </w:r>
      <w:r>
        <w:t xml:space="preserve">  </w:t>
      </w:r>
      <w:r w:rsidR="00B7283E">
        <w:t xml:space="preserve">(1) </w:t>
      </w:r>
      <w:r w:rsidRPr="00F926F7" w:rsidR="00F926F7">
        <w:t xml:space="preserve">While the use of a multitiered system of supports may not be used to delay or deny an evaluation to determine whether a student is eligible for special education services, school districts are encouraged to implement research-based strategies and interventions using the framework of the Washington integrated student supports protocol, established under RCW 28A.300.139, </w:t>
      </w:r>
      <w:r w:rsidR="00F926F7">
        <w:t>through</w:t>
      </w:r>
      <w:r w:rsidRPr="00F926F7" w:rsidR="00F926F7">
        <w:t xml:space="preserve"> a multitiered system of supports to identify and support students who may have a specific learning disability.  </w:t>
      </w:r>
    </w:p>
    <w:p w:rsidR="00B7283E" w:rsidP="002E2038" w:rsidRDefault="00B7283E" w14:paraId="40DB96F4" w14:textId="77777777">
      <w:pPr>
        <w:pStyle w:val="RCWSLText"/>
      </w:pPr>
      <w:r>
        <w:tab/>
        <w:t xml:space="preserve">(2)(a) </w:t>
      </w:r>
      <w:r w:rsidRPr="00F926F7" w:rsidR="00F926F7">
        <w:t xml:space="preserve">School districts using a process based on a student’s response to scientific, research-based interventions to determine if a student has a specific learning disability, in accordance with Title 20 U.S.C. Sec. 1414 of the federal individuals with disabilities </w:t>
      </w:r>
      <w:r w:rsidRPr="00F926F7" w:rsidR="00F926F7">
        <w:lastRenderedPageBreak/>
        <w:t>education act, may offer a written intervention plan to the parents of students who are not meeting age or grade level standards.</w:t>
      </w:r>
    </w:p>
    <w:p w:rsidR="002E2038" w:rsidP="002E2038" w:rsidRDefault="00B7283E" w14:paraId="72FC9D01" w14:textId="20D3BA9F">
      <w:pPr>
        <w:pStyle w:val="RCWSLText"/>
      </w:pPr>
      <w:r>
        <w:tab/>
        <w:t xml:space="preserve">(b) </w:t>
      </w:r>
      <w:r w:rsidRPr="00F926F7" w:rsidR="00F926F7">
        <w:t>An intervention plan may describe the research-based strategies and interventions to be provided to the student, set measurable student performance goals, and establish a reasonable timeline for meeting with the parent to determine whether the student has made adequate progress towards the goals or whether more intensive strategies and interventions must be provided to the student.</w:t>
      </w:r>
      <w:r w:rsidR="00F926F7">
        <w:t>"</w:t>
      </w:r>
    </w:p>
    <w:p w:rsidR="00F926F7" w:rsidP="002E2038" w:rsidRDefault="00F926F7" w14:paraId="36323D99" w14:textId="77777777">
      <w:pPr>
        <w:pStyle w:val="RCWSLText"/>
      </w:pPr>
    </w:p>
    <w:p w:rsidR="00F926F7" w:rsidP="00F926F7" w:rsidRDefault="00F926F7" w14:paraId="6E57CE72" w14:textId="6865D036">
      <w:pPr>
        <w:pStyle w:val="RCWSLText"/>
      </w:pPr>
      <w:r>
        <w:tab/>
        <w:t>Renumber the remaining sections consecutively and correct any internal references accordingly.</w:t>
      </w:r>
    </w:p>
    <w:p w:rsidRPr="002E2038" w:rsidR="002E2038" w:rsidP="002E2038" w:rsidRDefault="002E2038" w14:paraId="1FE70734" w14:textId="77777777">
      <w:pPr>
        <w:pStyle w:val="RCWSLText"/>
      </w:pPr>
    </w:p>
    <w:p w:rsidR="00550FF3" w:rsidP="00F771D8" w:rsidRDefault="002E2038" w14:paraId="7792FB8B" w14:textId="221B6166">
      <w:pPr>
        <w:pStyle w:val="RCWSLText"/>
      </w:pPr>
      <w:r>
        <w:tab/>
      </w:r>
      <w:r w:rsidR="00550FF3">
        <w:t>On page 3, beginning on line 32, after "least" strike all material through "1,000" on line 33, and insert "one percent of the school's total parent population or 50"</w:t>
      </w:r>
      <w:r w:rsidR="00487EF3">
        <w:tab/>
      </w:r>
    </w:p>
    <w:p w:rsidR="00550FF3" w:rsidP="00F771D8" w:rsidRDefault="00550FF3" w14:paraId="252FCC54" w14:textId="77777777">
      <w:pPr>
        <w:pStyle w:val="RCWSLText"/>
      </w:pPr>
    </w:p>
    <w:p w:rsidR="00487EF3" w:rsidP="00F771D8" w:rsidRDefault="00550FF3" w14:paraId="0EB4F1B5" w14:textId="5F87E037">
      <w:pPr>
        <w:pStyle w:val="RCWSLText"/>
      </w:pPr>
      <w:r>
        <w:tab/>
      </w:r>
      <w:r w:rsidR="00487EF3">
        <w:t>On page 5, line 18, after "August 1," strike "2029" and insert "2030"</w:t>
      </w:r>
    </w:p>
    <w:p w:rsidR="00A37BF1" w:rsidP="00F771D8" w:rsidRDefault="00A37BF1" w14:paraId="23A1DE5B" w14:textId="77777777">
      <w:pPr>
        <w:pStyle w:val="RCWSLText"/>
      </w:pPr>
    </w:p>
    <w:p w:rsidR="00A37BF1" w:rsidP="00F771D8" w:rsidRDefault="00A37BF1" w14:paraId="2F08482B" w14:textId="6A9835BB">
      <w:pPr>
        <w:pStyle w:val="RCWSLText"/>
      </w:pPr>
      <w:r>
        <w:tab/>
      </w:r>
      <w:r w:rsidR="00550FF3">
        <w:t>On page 11, line 7, after "June 30," strike "2023" and insert "2024"</w:t>
      </w:r>
    </w:p>
    <w:p w:rsidR="00F926F7" w:rsidP="00F771D8" w:rsidRDefault="00F926F7" w14:paraId="0247DC32" w14:textId="77777777">
      <w:pPr>
        <w:pStyle w:val="RCWSLText"/>
      </w:pPr>
    </w:p>
    <w:p w:rsidRPr="00F771D8" w:rsidR="003A31A7" w:rsidP="00F771D8" w:rsidRDefault="00F926F7" w14:paraId="1F8A071E" w14:textId="328065B2">
      <w:pPr>
        <w:pStyle w:val="RCWSLText"/>
      </w:pPr>
      <w:r>
        <w:tab/>
        <w:t>Correct the title.</w:t>
      </w:r>
    </w:p>
    <w:p w:rsidRPr="008D4907" w:rsidR="00DF5D0E" w:rsidP="008D4907" w:rsidRDefault="00DF5D0E" w14:paraId="27EC9A05" w14:textId="77777777">
      <w:pPr>
        <w:suppressLineNumbers/>
        <w:rPr>
          <w:spacing w:val="-3"/>
        </w:rPr>
      </w:pPr>
    </w:p>
    <w:permEnd w:id="605906474"/>
    <w:p w:rsidR="00ED2EEB" w:rsidP="008D4907" w:rsidRDefault="00ED2EEB" w14:paraId="3ADD794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8269562" w:displacedByCustomXml="next"/>
      <w:sdt>
        <w:sdtPr>
          <w:rPr>
            <w:spacing w:val="0"/>
          </w:rPr>
          <w:alias w:val="Effect"/>
          <w:tag w:val="Effect"/>
          <w:id w:val="990914249"/>
          <w:placeholder>
            <w:docPart w:val="3BE53FEA6DFB445FAD668ED0C194EB2B"/>
          </w:placeholder>
        </w:sdtPr>
        <w:sdtEndPr/>
        <w:sdtContent>
          <w:tr w:rsidR="005D650A" w:rsidTr="001C7C15" w14:paraId="7534A1BE" w14:textId="77777777">
            <w:tc>
              <w:tcPr>
                <w:tcW w:w="540" w:type="dxa"/>
                <w:shd w:val="clear" w:color="auto" w:fill="FFFFFF" w:themeFill="background1"/>
              </w:tcPr>
              <w:p w:rsidR="005D650A" w:rsidP="001C7C15" w:rsidRDefault="005D650A" w14:paraId="3EF3D0E7" w14:textId="77777777">
                <w:pPr>
                  <w:pStyle w:val="Effect"/>
                  <w:shd w:val="clear" w:color="auto" w:fill="auto"/>
                  <w:ind w:left="0" w:firstLine="0"/>
                </w:pPr>
              </w:p>
            </w:tc>
            <w:tc>
              <w:tcPr>
                <w:tcW w:w="9874" w:type="dxa"/>
                <w:shd w:val="clear" w:color="auto" w:fill="FFFFFF" w:themeFill="background1"/>
              </w:tcPr>
              <w:p w:rsidR="00550FF3" w:rsidP="00550FF3" w:rsidRDefault="005D650A" w14:paraId="11AEC5F0" w14:textId="039BC4A7">
                <w:pPr>
                  <w:pStyle w:val="Effect"/>
                  <w:shd w:val="clear" w:color="auto" w:fill="auto"/>
                  <w:ind w:left="0" w:firstLine="0"/>
                </w:pPr>
                <w:r w:rsidRPr="0096303F">
                  <w:tab/>
                </w:r>
                <w:r w:rsidRPr="0096303F">
                  <w:rPr>
                    <w:u w:val="single"/>
                  </w:rPr>
                  <w:t>EFFECT:</w:t>
                </w:r>
                <w:r w:rsidRPr="0096303F">
                  <w:t> </w:t>
                </w:r>
                <w:r>
                  <w:t xml:space="preserve">(1) </w:t>
                </w:r>
                <w:r w:rsidR="00550FF3">
                  <w:t xml:space="preserve">Relating to the special education evaluation </w:t>
                </w:r>
                <w:r w:rsidR="00217D06">
                  <w:t>deadline</w:t>
                </w:r>
                <w:r w:rsidR="00550FF3">
                  <w:t xml:space="preserve">:  </w:t>
                </w:r>
              </w:p>
              <w:p w:rsidR="005D650A" w:rsidP="00550FF3" w:rsidRDefault="00550FF3" w14:paraId="2AA1F4E0" w14:textId="6C522737">
                <w:pPr>
                  <w:pStyle w:val="Effect"/>
                  <w:shd w:val="clear" w:color="auto" w:fill="auto"/>
                  <w:ind w:left="0" w:firstLine="0"/>
                </w:pPr>
                <w:r>
                  <w:t xml:space="preserve">(a) </w:t>
                </w:r>
                <w:r w:rsidRPr="005D650A" w:rsidR="005D650A">
                  <w:t>Maintains the requirement that a school district conduct an evaluation and determine whether a student is eligible for special education services within 60 calendar days of receiving a parent's consent to evaluate the student, except as provided in rule of the Office of the Superintendent of Public Instruction (OSPI)</w:t>
                </w:r>
                <w:r>
                  <w:t>;</w:t>
                </w:r>
                <w:r w:rsidRPr="005D650A" w:rsidR="005D650A">
                  <w:t xml:space="preserve">  </w:t>
                </w:r>
              </w:p>
              <w:p w:rsidR="00217D06" w:rsidP="00217D06" w:rsidRDefault="005D650A" w14:paraId="25138920" w14:textId="77777777">
                <w:pPr>
                  <w:pStyle w:val="Effect"/>
                  <w:shd w:val="clear" w:color="auto" w:fill="auto"/>
                  <w:ind w:left="0" w:firstLine="0"/>
                </w:pPr>
                <w:r>
                  <w:t>(</w:t>
                </w:r>
                <w:r w:rsidR="00550FF3">
                  <w:t>b</w:t>
                </w:r>
                <w:r>
                  <w:t xml:space="preserve">) </w:t>
                </w:r>
                <w:r w:rsidRPr="005D650A">
                  <w:t>Strikes language</w:t>
                </w:r>
                <w:r w:rsidR="00217D06">
                  <w:t xml:space="preserve">: (i) specifying </w:t>
                </w:r>
                <w:r w:rsidRPr="005D650A">
                  <w:t>that, when the evaluation activities include student observations in the classroom or school setting, the 60 calendar day</w:t>
                </w:r>
                <w:r w:rsidR="00217D06">
                  <w:t xml:space="preserve"> evaluation deadline </w:t>
                </w:r>
                <w:r w:rsidRPr="005D650A">
                  <w:t>may be suspended during school holidays of a week or longer</w:t>
                </w:r>
                <w:r w:rsidR="00550FF3">
                  <w:t>;</w:t>
                </w:r>
                <w:r w:rsidR="00217D06">
                  <w:t xml:space="preserve"> and (ii)</w:t>
                </w:r>
                <w:r w:rsidRPr="005D650A">
                  <w:t xml:space="preserve"> providing examples of circumstances that may warrant an evaluation timeframe longer than 60 calendar days</w:t>
                </w:r>
                <w:r w:rsidR="00217D06">
                  <w:t>; and</w:t>
                </w:r>
              </w:p>
              <w:p w:rsidR="00487EF3" w:rsidP="00217D06" w:rsidRDefault="00217D06" w14:paraId="0E8356E0" w14:textId="7D46AE7F">
                <w:pPr>
                  <w:pStyle w:val="Effect"/>
                  <w:shd w:val="clear" w:color="auto" w:fill="auto"/>
                  <w:ind w:left="0" w:firstLine="0"/>
                </w:pPr>
                <w:r>
                  <w:t>(c)</w:t>
                </w:r>
                <w:r w:rsidRPr="005D650A">
                  <w:t xml:space="preserve"> </w:t>
                </w:r>
                <w:r>
                  <w:t xml:space="preserve">Authorizes </w:t>
                </w:r>
                <w:r w:rsidRPr="005D650A">
                  <w:t xml:space="preserve">the OSPI </w:t>
                </w:r>
                <w:r>
                  <w:t>to, instead,</w:t>
                </w:r>
                <w:r w:rsidRPr="005D650A">
                  <w:t xml:space="preserve"> establish research-based timeframes that may be longer or shorter than 60-calendar day</w:t>
                </w:r>
                <w:r>
                  <w:t>s</w:t>
                </w:r>
                <w:r w:rsidRPr="005D650A">
                  <w:t xml:space="preserve"> for specific types of evaluations or categories of disabilit</w:t>
                </w:r>
                <w:r>
                  <w:t>y</w:t>
                </w:r>
                <w:r w:rsidRPr="005D650A">
                  <w:t>, in accordance with the federal Individuals with Disabilities Education Act</w:t>
                </w:r>
                <w:r>
                  <w:t xml:space="preserve"> (IDEA).</w:t>
                </w:r>
              </w:p>
              <w:p w:rsidR="00487EF3" w:rsidP="00550FF3" w:rsidRDefault="00487EF3" w14:paraId="5D12C97D" w14:textId="77777777">
                <w:pPr>
                  <w:pStyle w:val="ListBullet"/>
                  <w:numPr>
                    <w:ilvl w:val="0"/>
                    <w:numId w:val="0"/>
                  </w:numPr>
                </w:pPr>
              </w:p>
              <w:p w:rsidR="00F926F7" w:rsidP="00550FF3" w:rsidRDefault="00550FF3" w14:paraId="57E7D703" w14:textId="77777777">
                <w:pPr>
                  <w:pStyle w:val="ListBullet"/>
                  <w:numPr>
                    <w:ilvl w:val="0"/>
                    <w:numId w:val="0"/>
                  </w:numPr>
                </w:pPr>
                <w:r>
                  <w:t xml:space="preserve">(2) </w:t>
                </w:r>
                <w:r w:rsidR="00F926F7">
                  <w:t>Specifies that, w</w:t>
                </w:r>
                <w:r w:rsidRPr="00F926F7" w:rsidR="00F926F7">
                  <w:t xml:space="preserve">hile the use of a multitiered system of supports may not be used to delay or deny an evaluation to determine whether a student is eligible for special education services, school districts are encouraged to implement research-based strategies and interventions using the framework of the Washington </w:t>
                </w:r>
                <w:r w:rsidR="00F926F7">
                  <w:t>I</w:t>
                </w:r>
                <w:r w:rsidRPr="00F926F7" w:rsidR="00F926F7">
                  <w:t xml:space="preserve">ntegrated </w:t>
                </w:r>
                <w:r w:rsidR="00F926F7">
                  <w:t>S</w:t>
                </w:r>
                <w:r w:rsidRPr="00F926F7" w:rsidR="00F926F7">
                  <w:t xml:space="preserve">tudent </w:t>
                </w:r>
                <w:r w:rsidR="00F926F7">
                  <w:t>S</w:t>
                </w:r>
                <w:r w:rsidRPr="00F926F7" w:rsidR="00F926F7">
                  <w:t xml:space="preserve">upports </w:t>
                </w:r>
                <w:r w:rsidR="00F926F7">
                  <w:t>P</w:t>
                </w:r>
                <w:r w:rsidRPr="00F926F7" w:rsidR="00F926F7">
                  <w:t xml:space="preserve">rotocol through a multitiered system of supports to identify and support students who may have a specific learning disability.  </w:t>
                </w:r>
              </w:p>
              <w:p w:rsidR="00F926F7" w:rsidP="00550FF3" w:rsidRDefault="00F926F7" w14:paraId="0193F5AE" w14:textId="77777777">
                <w:pPr>
                  <w:pStyle w:val="ListBullet"/>
                  <w:numPr>
                    <w:ilvl w:val="0"/>
                    <w:numId w:val="0"/>
                  </w:numPr>
                </w:pPr>
              </w:p>
              <w:p w:rsidR="00550FF3" w:rsidP="00550FF3" w:rsidRDefault="00F926F7" w14:paraId="68BC039C" w14:textId="5F9249C5">
                <w:pPr>
                  <w:pStyle w:val="ListBullet"/>
                  <w:numPr>
                    <w:ilvl w:val="0"/>
                    <w:numId w:val="0"/>
                  </w:numPr>
                </w:pPr>
                <w:r>
                  <w:t>(3) Allows s</w:t>
                </w:r>
                <w:r w:rsidRPr="00F926F7">
                  <w:t xml:space="preserve">chool districts using a process based on a student’s response to scientific, research-based interventions to determine if a student has a specific learning disability, in accordance with the </w:t>
                </w:r>
                <w:r>
                  <w:t>IDEA, to</w:t>
                </w:r>
                <w:r w:rsidRPr="00F926F7">
                  <w:t xml:space="preserve"> offer a written intervention plan to the parents of students who are not meeting age or grade level standards</w:t>
                </w:r>
                <w:r>
                  <w:t>, and describes the optional components of the plan</w:t>
                </w:r>
                <w:r w:rsidRPr="00F926F7">
                  <w:t xml:space="preserve">.  </w:t>
                </w:r>
              </w:p>
              <w:p w:rsidR="00550FF3" w:rsidP="00550FF3" w:rsidRDefault="00550FF3" w14:paraId="455D18D8" w14:textId="77777777">
                <w:pPr>
                  <w:pStyle w:val="ListBullet"/>
                  <w:numPr>
                    <w:ilvl w:val="0"/>
                    <w:numId w:val="0"/>
                  </w:numPr>
                </w:pPr>
              </w:p>
              <w:p w:rsidR="00550FF3" w:rsidP="00550FF3" w:rsidRDefault="00487EF3" w14:paraId="63A0395F" w14:textId="381623F5">
                <w:pPr>
                  <w:pStyle w:val="ListBullet"/>
                  <w:numPr>
                    <w:ilvl w:val="0"/>
                    <w:numId w:val="0"/>
                  </w:numPr>
                </w:pPr>
                <w:r>
                  <w:t>(</w:t>
                </w:r>
                <w:r w:rsidR="00F926F7">
                  <w:t>4</w:t>
                </w:r>
                <w:r>
                  <w:t xml:space="preserve">) </w:t>
                </w:r>
                <w:r w:rsidRPr="00550FF3" w:rsidR="00550FF3">
                  <w:t>Changes requirements for school districts to provide written translation of special education-related documents, such that written translation is required for each limited English proficient parent group that constitutes at least one percent of the school's total parent population or 50 persons, whichever is less (rather than for each limited English proficient parent group that constitutes at least five percent of the school's total parent population or 1,000 persons, whichever is less).</w:t>
                </w:r>
              </w:p>
              <w:p w:rsidR="00550FF3" w:rsidP="00550FF3" w:rsidRDefault="00550FF3" w14:paraId="080214BA" w14:textId="77777777">
                <w:pPr>
                  <w:pStyle w:val="ListBullet"/>
                  <w:numPr>
                    <w:ilvl w:val="0"/>
                    <w:numId w:val="0"/>
                  </w:numPr>
                </w:pPr>
              </w:p>
              <w:p w:rsidR="00A7777F" w:rsidP="00550FF3" w:rsidRDefault="00550FF3" w14:paraId="355BC4C0" w14:textId="60591414">
                <w:pPr>
                  <w:pStyle w:val="ListBullet"/>
                  <w:numPr>
                    <w:ilvl w:val="0"/>
                    <w:numId w:val="0"/>
                  </w:numPr>
                </w:pPr>
                <w:r>
                  <w:t>(</w:t>
                </w:r>
                <w:r w:rsidR="00F926F7">
                  <w:t>5</w:t>
                </w:r>
                <w:r>
                  <w:t xml:space="preserve">) </w:t>
                </w:r>
                <w:r w:rsidR="009E273F">
                  <w:t>Extends by one year, to August 1, 2030,</w:t>
                </w:r>
                <w:r w:rsidR="00487EF3">
                  <w:t xml:space="preserve"> </w:t>
                </w:r>
                <w:r w:rsidR="009E273F">
                  <w:t>the expiration date of the grant program for providing funding to educational service district</w:t>
                </w:r>
                <w:r w:rsidR="007A119F">
                  <w:t>s</w:t>
                </w:r>
                <w:r w:rsidRPr="009E273F" w:rsidR="009E273F">
                  <w:t xml:space="preserve"> for the purpose of making school psychologists and other providers available to conduct initial special education evaluations and reevaluations for special education.</w:t>
                </w:r>
              </w:p>
              <w:p w:rsidR="00A7777F" w:rsidP="00550FF3" w:rsidRDefault="00A7777F" w14:paraId="07273ED5" w14:textId="77777777">
                <w:pPr>
                  <w:pStyle w:val="ListBullet"/>
                  <w:numPr>
                    <w:ilvl w:val="0"/>
                    <w:numId w:val="0"/>
                  </w:numPr>
                </w:pPr>
              </w:p>
              <w:p w:rsidRPr="007D1589" w:rsidR="005D650A" w:rsidP="00550FF3" w:rsidRDefault="00A7777F" w14:paraId="223C0FBE" w14:textId="5B77EF15">
                <w:pPr>
                  <w:pStyle w:val="ListBullet"/>
                  <w:numPr>
                    <w:ilvl w:val="0"/>
                    <w:numId w:val="0"/>
                  </w:numPr>
                </w:pPr>
                <w:r>
                  <w:t>(</w:t>
                </w:r>
                <w:r w:rsidR="00F926F7">
                  <w:t>6</w:t>
                </w:r>
                <w:r>
                  <w:t xml:space="preserve">) </w:t>
                </w:r>
                <w:r w:rsidR="00550FF3">
                  <w:t>Specifies that the act is null and void if funding is not provided by June 30, 2024, rather than June 30, 2023.</w:t>
                </w:r>
              </w:p>
            </w:tc>
          </w:tr>
        </w:sdtContent>
      </w:sdt>
      <w:permEnd w:id="1878269562"/>
    </w:tbl>
    <w:p w:rsidR="00DF5D0E" w:rsidP="005D650A" w:rsidRDefault="00DF5D0E" w14:paraId="59579775" w14:textId="77777777">
      <w:pPr>
        <w:pStyle w:val="BillEnd"/>
        <w:suppressLineNumbers/>
      </w:pPr>
    </w:p>
    <w:p w:rsidR="00DF5D0E" w:rsidP="008D4907" w:rsidRDefault="00DE256E" w14:paraId="105A45D0" w14:textId="77777777">
      <w:pPr>
        <w:pStyle w:val="BillEnd"/>
        <w:suppressLineNumbers/>
      </w:pPr>
      <w:r>
        <w:rPr>
          <w:b/>
        </w:rPr>
        <w:t>--- END ---</w:t>
      </w:r>
    </w:p>
    <w:p w:rsidR="00DF5D0E" w:rsidP="008D4907" w:rsidRDefault="00AB682C" w14:paraId="7234FC0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B0E1" w14:textId="77777777" w:rsidR="008D4907" w:rsidRDefault="008D4907" w:rsidP="00DF5D0E">
      <w:r>
        <w:separator/>
      </w:r>
    </w:p>
  </w:endnote>
  <w:endnote w:type="continuationSeparator" w:id="0">
    <w:p w14:paraId="0DF78D96" w14:textId="77777777" w:rsidR="008D4907" w:rsidRDefault="008D49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AF2" w:rsidRDefault="00700AF2" w14:paraId="6644B8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83E41" w14:paraId="7510D1A1" w14:textId="6E37D164">
    <w:pPr>
      <w:pStyle w:val="AmendDraftFooter"/>
    </w:pPr>
    <w:fldSimple w:instr=" TITLE   \* MERGEFORMAT ">
      <w:r>
        <w:t>1305-S2 AMH POLL WARG 108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83E41" w14:paraId="6809B053" w14:textId="4E13E30F">
    <w:pPr>
      <w:pStyle w:val="AmendDraftFooter"/>
    </w:pPr>
    <w:fldSimple w:instr=" TITLE   \* MERGEFORMAT ">
      <w:r>
        <w:t>1305-S2 AMH POLL WARG 108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9562" w14:textId="77777777" w:rsidR="008D4907" w:rsidRDefault="008D4907" w:rsidP="00DF5D0E">
      <w:r>
        <w:separator/>
      </w:r>
    </w:p>
  </w:footnote>
  <w:footnote w:type="continuationSeparator" w:id="0">
    <w:p w14:paraId="21769B8E" w14:textId="77777777" w:rsidR="008D4907" w:rsidRDefault="008D490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EF2A" w14:textId="77777777" w:rsidR="00700AF2" w:rsidRDefault="00700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9297" w14:textId="77777777" w:rsidR="001B4E53" w:rsidRDefault="007049E4">
    <w:r>
      <w:rPr>
        <w:noProof/>
      </w:rPr>
      <mc:AlternateContent>
        <mc:Choice Requires="wps">
          <w:drawing>
            <wp:anchor distT="0" distB="0" distL="114300" distR="114300" simplePos="0" relativeHeight="251657216" behindDoc="0" locked="0" layoutInCell="1" allowOverlap="1" wp14:anchorId="3F987034" wp14:editId="561544B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FEFDD" w14:textId="77777777" w:rsidR="001B4E53" w:rsidRDefault="001B4E53">
                          <w:pPr>
                            <w:pStyle w:val="RCWSLText"/>
                            <w:jc w:val="right"/>
                          </w:pPr>
                          <w:r>
                            <w:t>1</w:t>
                          </w:r>
                        </w:p>
                        <w:p w14:paraId="6F41AF66" w14:textId="77777777" w:rsidR="001B4E53" w:rsidRDefault="001B4E53">
                          <w:pPr>
                            <w:pStyle w:val="RCWSLText"/>
                            <w:jc w:val="right"/>
                          </w:pPr>
                          <w:r>
                            <w:t>2</w:t>
                          </w:r>
                        </w:p>
                        <w:p w14:paraId="45F2CC26" w14:textId="77777777" w:rsidR="001B4E53" w:rsidRDefault="001B4E53">
                          <w:pPr>
                            <w:pStyle w:val="RCWSLText"/>
                            <w:jc w:val="right"/>
                          </w:pPr>
                          <w:r>
                            <w:t>3</w:t>
                          </w:r>
                        </w:p>
                        <w:p w14:paraId="0E8E9D75" w14:textId="77777777" w:rsidR="001B4E53" w:rsidRDefault="001B4E53">
                          <w:pPr>
                            <w:pStyle w:val="RCWSLText"/>
                            <w:jc w:val="right"/>
                          </w:pPr>
                          <w:r>
                            <w:t>4</w:t>
                          </w:r>
                        </w:p>
                        <w:p w14:paraId="103B4834" w14:textId="77777777" w:rsidR="001B4E53" w:rsidRDefault="001B4E53">
                          <w:pPr>
                            <w:pStyle w:val="RCWSLText"/>
                            <w:jc w:val="right"/>
                          </w:pPr>
                          <w:r>
                            <w:t>5</w:t>
                          </w:r>
                        </w:p>
                        <w:p w14:paraId="4D4DBD4B" w14:textId="77777777" w:rsidR="001B4E53" w:rsidRDefault="001B4E53">
                          <w:pPr>
                            <w:pStyle w:val="RCWSLText"/>
                            <w:jc w:val="right"/>
                          </w:pPr>
                          <w:r>
                            <w:t>6</w:t>
                          </w:r>
                        </w:p>
                        <w:p w14:paraId="3A63CE3F" w14:textId="77777777" w:rsidR="001B4E53" w:rsidRDefault="001B4E53">
                          <w:pPr>
                            <w:pStyle w:val="RCWSLText"/>
                            <w:jc w:val="right"/>
                          </w:pPr>
                          <w:r>
                            <w:t>7</w:t>
                          </w:r>
                        </w:p>
                        <w:p w14:paraId="21EC2539" w14:textId="77777777" w:rsidR="001B4E53" w:rsidRDefault="001B4E53">
                          <w:pPr>
                            <w:pStyle w:val="RCWSLText"/>
                            <w:jc w:val="right"/>
                          </w:pPr>
                          <w:r>
                            <w:t>8</w:t>
                          </w:r>
                        </w:p>
                        <w:p w14:paraId="7B5CC97B" w14:textId="77777777" w:rsidR="001B4E53" w:rsidRDefault="001B4E53">
                          <w:pPr>
                            <w:pStyle w:val="RCWSLText"/>
                            <w:jc w:val="right"/>
                          </w:pPr>
                          <w:r>
                            <w:t>9</w:t>
                          </w:r>
                        </w:p>
                        <w:p w14:paraId="31AA625B" w14:textId="77777777" w:rsidR="001B4E53" w:rsidRDefault="001B4E53">
                          <w:pPr>
                            <w:pStyle w:val="RCWSLText"/>
                            <w:jc w:val="right"/>
                          </w:pPr>
                          <w:r>
                            <w:t>10</w:t>
                          </w:r>
                        </w:p>
                        <w:p w14:paraId="708BFB79" w14:textId="77777777" w:rsidR="001B4E53" w:rsidRDefault="001B4E53">
                          <w:pPr>
                            <w:pStyle w:val="RCWSLText"/>
                            <w:jc w:val="right"/>
                          </w:pPr>
                          <w:r>
                            <w:t>11</w:t>
                          </w:r>
                        </w:p>
                        <w:p w14:paraId="453B368F" w14:textId="77777777" w:rsidR="001B4E53" w:rsidRDefault="001B4E53">
                          <w:pPr>
                            <w:pStyle w:val="RCWSLText"/>
                            <w:jc w:val="right"/>
                          </w:pPr>
                          <w:r>
                            <w:t>12</w:t>
                          </w:r>
                        </w:p>
                        <w:p w14:paraId="0BA8F17B" w14:textId="77777777" w:rsidR="001B4E53" w:rsidRDefault="001B4E53">
                          <w:pPr>
                            <w:pStyle w:val="RCWSLText"/>
                            <w:jc w:val="right"/>
                          </w:pPr>
                          <w:r>
                            <w:t>13</w:t>
                          </w:r>
                        </w:p>
                        <w:p w14:paraId="6B44B3E1" w14:textId="77777777" w:rsidR="001B4E53" w:rsidRDefault="001B4E53">
                          <w:pPr>
                            <w:pStyle w:val="RCWSLText"/>
                            <w:jc w:val="right"/>
                          </w:pPr>
                          <w:r>
                            <w:t>14</w:t>
                          </w:r>
                        </w:p>
                        <w:p w14:paraId="45B5A16B" w14:textId="77777777" w:rsidR="001B4E53" w:rsidRDefault="001B4E53">
                          <w:pPr>
                            <w:pStyle w:val="RCWSLText"/>
                            <w:jc w:val="right"/>
                          </w:pPr>
                          <w:r>
                            <w:t>15</w:t>
                          </w:r>
                        </w:p>
                        <w:p w14:paraId="63FE6840" w14:textId="77777777" w:rsidR="001B4E53" w:rsidRDefault="001B4E53">
                          <w:pPr>
                            <w:pStyle w:val="RCWSLText"/>
                            <w:jc w:val="right"/>
                          </w:pPr>
                          <w:r>
                            <w:t>16</w:t>
                          </w:r>
                        </w:p>
                        <w:p w14:paraId="31F24C0C" w14:textId="77777777" w:rsidR="001B4E53" w:rsidRDefault="001B4E53">
                          <w:pPr>
                            <w:pStyle w:val="RCWSLText"/>
                            <w:jc w:val="right"/>
                          </w:pPr>
                          <w:r>
                            <w:t>17</w:t>
                          </w:r>
                        </w:p>
                        <w:p w14:paraId="375C384F" w14:textId="77777777" w:rsidR="001B4E53" w:rsidRDefault="001B4E53">
                          <w:pPr>
                            <w:pStyle w:val="RCWSLText"/>
                            <w:jc w:val="right"/>
                          </w:pPr>
                          <w:r>
                            <w:t>18</w:t>
                          </w:r>
                        </w:p>
                        <w:p w14:paraId="67E90145" w14:textId="77777777" w:rsidR="001B4E53" w:rsidRDefault="001B4E53">
                          <w:pPr>
                            <w:pStyle w:val="RCWSLText"/>
                            <w:jc w:val="right"/>
                          </w:pPr>
                          <w:r>
                            <w:t>19</w:t>
                          </w:r>
                        </w:p>
                        <w:p w14:paraId="70E29459" w14:textId="77777777" w:rsidR="001B4E53" w:rsidRDefault="001B4E53">
                          <w:pPr>
                            <w:pStyle w:val="RCWSLText"/>
                            <w:jc w:val="right"/>
                          </w:pPr>
                          <w:r>
                            <w:t>20</w:t>
                          </w:r>
                        </w:p>
                        <w:p w14:paraId="3F6203D5" w14:textId="77777777" w:rsidR="001B4E53" w:rsidRDefault="001B4E53">
                          <w:pPr>
                            <w:pStyle w:val="RCWSLText"/>
                            <w:jc w:val="right"/>
                          </w:pPr>
                          <w:r>
                            <w:t>21</w:t>
                          </w:r>
                        </w:p>
                        <w:p w14:paraId="2E39D2A1" w14:textId="77777777" w:rsidR="001B4E53" w:rsidRDefault="001B4E53">
                          <w:pPr>
                            <w:pStyle w:val="RCWSLText"/>
                            <w:jc w:val="right"/>
                          </w:pPr>
                          <w:r>
                            <w:t>22</w:t>
                          </w:r>
                        </w:p>
                        <w:p w14:paraId="7B523291" w14:textId="77777777" w:rsidR="001B4E53" w:rsidRDefault="001B4E53">
                          <w:pPr>
                            <w:pStyle w:val="RCWSLText"/>
                            <w:jc w:val="right"/>
                          </w:pPr>
                          <w:r>
                            <w:t>23</w:t>
                          </w:r>
                        </w:p>
                        <w:p w14:paraId="1B6ADAD7" w14:textId="77777777" w:rsidR="001B4E53" w:rsidRDefault="001B4E53">
                          <w:pPr>
                            <w:pStyle w:val="RCWSLText"/>
                            <w:jc w:val="right"/>
                          </w:pPr>
                          <w:r>
                            <w:t>24</w:t>
                          </w:r>
                        </w:p>
                        <w:p w14:paraId="6D5A2ED0" w14:textId="77777777" w:rsidR="001B4E53" w:rsidRDefault="001B4E53">
                          <w:pPr>
                            <w:pStyle w:val="RCWSLText"/>
                            <w:jc w:val="right"/>
                          </w:pPr>
                          <w:r>
                            <w:t>25</w:t>
                          </w:r>
                        </w:p>
                        <w:p w14:paraId="37C2D10E" w14:textId="77777777" w:rsidR="001B4E53" w:rsidRDefault="001B4E53">
                          <w:pPr>
                            <w:pStyle w:val="RCWSLText"/>
                            <w:jc w:val="right"/>
                          </w:pPr>
                          <w:r>
                            <w:t>26</w:t>
                          </w:r>
                        </w:p>
                        <w:p w14:paraId="47DAEAB7" w14:textId="77777777" w:rsidR="001B4E53" w:rsidRDefault="001B4E53">
                          <w:pPr>
                            <w:pStyle w:val="RCWSLText"/>
                            <w:jc w:val="right"/>
                          </w:pPr>
                          <w:r>
                            <w:t>27</w:t>
                          </w:r>
                        </w:p>
                        <w:p w14:paraId="346B4626" w14:textId="77777777" w:rsidR="001B4E53" w:rsidRDefault="001B4E53">
                          <w:pPr>
                            <w:pStyle w:val="RCWSLText"/>
                            <w:jc w:val="right"/>
                          </w:pPr>
                          <w:r>
                            <w:t>28</w:t>
                          </w:r>
                        </w:p>
                        <w:p w14:paraId="126EE737" w14:textId="77777777" w:rsidR="001B4E53" w:rsidRDefault="001B4E53">
                          <w:pPr>
                            <w:pStyle w:val="RCWSLText"/>
                            <w:jc w:val="right"/>
                          </w:pPr>
                          <w:r>
                            <w:t>29</w:t>
                          </w:r>
                        </w:p>
                        <w:p w14:paraId="43A8E06D" w14:textId="77777777" w:rsidR="001B4E53" w:rsidRDefault="001B4E53">
                          <w:pPr>
                            <w:pStyle w:val="RCWSLText"/>
                            <w:jc w:val="right"/>
                          </w:pPr>
                          <w:r>
                            <w:t>30</w:t>
                          </w:r>
                        </w:p>
                        <w:p w14:paraId="40B69F52" w14:textId="77777777" w:rsidR="001B4E53" w:rsidRDefault="001B4E53">
                          <w:pPr>
                            <w:pStyle w:val="RCWSLText"/>
                            <w:jc w:val="right"/>
                          </w:pPr>
                          <w:r>
                            <w:t>31</w:t>
                          </w:r>
                        </w:p>
                        <w:p w14:paraId="390AF1F1" w14:textId="77777777" w:rsidR="001B4E53" w:rsidRDefault="001B4E53">
                          <w:pPr>
                            <w:pStyle w:val="RCWSLText"/>
                            <w:jc w:val="right"/>
                          </w:pPr>
                          <w:r>
                            <w:t>32</w:t>
                          </w:r>
                        </w:p>
                        <w:p w14:paraId="73F08CA1" w14:textId="77777777" w:rsidR="001B4E53" w:rsidRDefault="001B4E53">
                          <w:pPr>
                            <w:pStyle w:val="RCWSLText"/>
                            <w:jc w:val="right"/>
                          </w:pPr>
                          <w:r>
                            <w:t>33</w:t>
                          </w:r>
                        </w:p>
                        <w:p w14:paraId="6E4FF3C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8703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71FEFDD" w14:textId="77777777" w:rsidR="001B4E53" w:rsidRDefault="001B4E53">
                    <w:pPr>
                      <w:pStyle w:val="RCWSLText"/>
                      <w:jc w:val="right"/>
                    </w:pPr>
                    <w:r>
                      <w:t>1</w:t>
                    </w:r>
                  </w:p>
                  <w:p w14:paraId="6F41AF66" w14:textId="77777777" w:rsidR="001B4E53" w:rsidRDefault="001B4E53">
                    <w:pPr>
                      <w:pStyle w:val="RCWSLText"/>
                      <w:jc w:val="right"/>
                    </w:pPr>
                    <w:r>
                      <w:t>2</w:t>
                    </w:r>
                  </w:p>
                  <w:p w14:paraId="45F2CC26" w14:textId="77777777" w:rsidR="001B4E53" w:rsidRDefault="001B4E53">
                    <w:pPr>
                      <w:pStyle w:val="RCWSLText"/>
                      <w:jc w:val="right"/>
                    </w:pPr>
                    <w:r>
                      <w:t>3</w:t>
                    </w:r>
                  </w:p>
                  <w:p w14:paraId="0E8E9D75" w14:textId="77777777" w:rsidR="001B4E53" w:rsidRDefault="001B4E53">
                    <w:pPr>
                      <w:pStyle w:val="RCWSLText"/>
                      <w:jc w:val="right"/>
                    </w:pPr>
                    <w:r>
                      <w:t>4</w:t>
                    </w:r>
                  </w:p>
                  <w:p w14:paraId="103B4834" w14:textId="77777777" w:rsidR="001B4E53" w:rsidRDefault="001B4E53">
                    <w:pPr>
                      <w:pStyle w:val="RCWSLText"/>
                      <w:jc w:val="right"/>
                    </w:pPr>
                    <w:r>
                      <w:t>5</w:t>
                    </w:r>
                  </w:p>
                  <w:p w14:paraId="4D4DBD4B" w14:textId="77777777" w:rsidR="001B4E53" w:rsidRDefault="001B4E53">
                    <w:pPr>
                      <w:pStyle w:val="RCWSLText"/>
                      <w:jc w:val="right"/>
                    </w:pPr>
                    <w:r>
                      <w:t>6</w:t>
                    </w:r>
                  </w:p>
                  <w:p w14:paraId="3A63CE3F" w14:textId="77777777" w:rsidR="001B4E53" w:rsidRDefault="001B4E53">
                    <w:pPr>
                      <w:pStyle w:val="RCWSLText"/>
                      <w:jc w:val="right"/>
                    </w:pPr>
                    <w:r>
                      <w:t>7</w:t>
                    </w:r>
                  </w:p>
                  <w:p w14:paraId="21EC2539" w14:textId="77777777" w:rsidR="001B4E53" w:rsidRDefault="001B4E53">
                    <w:pPr>
                      <w:pStyle w:val="RCWSLText"/>
                      <w:jc w:val="right"/>
                    </w:pPr>
                    <w:r>
                      <w:t>8</w:t>
                    </w:r>
                  </w:p>
                  <w:p w14:paraId="7B5CC97B" w14:textId="77777777" w:rsidR="001B4E53" w:rsidRDefault="001B4E53">
                    <w:pPr>
                      <w:pStyle w:val="RCWSLText"/>
                      <w:jc w:val="right"/>
                    </w:pPr>
                    <w:r>
                      <w:t>9</w:t>
                    </w:r>
                  </w:p>
                  <w:p w14:paraId="31AA625B" w14:textId="77777777" w:rsidR="001B4E53" w:rsidRDefault="001B4E53">
                    <w:pPr>
                      <w:pStyle w:val="RCWSLText"/>
                      <w:jc w:val="right"/>
                    </w:pPr>
                    <w:r>
                      <w:t>10</w:t>
                    </w:r>
                  </w:p>
                  <w:p w14:paraId="708BFB79" w14:textId="77777777" w:rsidR="001B4E53" w:rsidRDefault="001B4E53">
                    <w:pPr>
                      <w:pStyle w:val="RCWSLText"/>
                      <w:jc w:val="right"/>
                    </w:pPr>
                    <w:r>
                      <w:t>11</w:t>
                    </w:r>
                  </w:p>
                  <w:p w14:paraId="453B368F" w14:textId="77777777" w:rsidR="001B4E53" w:rsidRDefault="001B4E53">
                    <w:pPr>
                      <w:pStyle w:val="RCWSLText"/>
                      <w:jc w:val="right"/>
                    </w:pPr>
                    <w:r>
                      <w:t>12</w:t>
                    </w:r>
                  </w:p>
                  <w:p w14:paraId="0BA8F17B" w14:textId="77777777" w:rsidR="001B4E53" w:rsidRDefault="001B4E53">
                    <w:pPr>
                      <w:pStyle w:val="RCWSLText"/>
                      <w:jc w:val="right"/>
                    </w:pPr>
                    <w:r>
                      <w:t>13</w:t>
                    </w:r>
                  </w:p>
                  <w:p w14:paraId="6B44B3E1" w14:textId="77777777" w:rsidR="001B4E53" w:rsidRDefault="001B4E53">
                    <w:pPr>
                      <w:pStyle w:val="RCWSLText"/>
                      <w:jc w:val="right"/>
                    </w:pPr>
                    <w:r>
                      <w:t>14</w:t>
                    </w:r>
                  </w:p>
                  <w:p w14:paraId="45B5A16B" w14:textId="77777777" w:rsidR="001B4E53" w:rsidRDefault="001B4E53">
                    <w:pPr>
                      <w:pStyle w:val="RCWSLText"/>
                      <w:jc w:val="right"/>
                    </w:pPr>
                    <w:r>
                      <w:t>15</w:t>
                    </w:r>
                  </w:p>
                  <w:p w14:paraId="63FE6840" w14:textId="77777777" w:rsidR="001B4E53" w:rsidRDefault="001B4E53">
                    <w:pPr>
                      <w:pStyle w:val="RCWSLText"/>
                      <w:jc w:val="right"/>
                    </w:pPr>
                    <w:r>
                      <w:t>16</w:t>
                    </w:r>
                  </w:p>
                  <w:p w14:paraId="31F24C0C" w14:textId="77777777" w:rsidR="001B4E53" w:rsidRDefault="001B4E53">
                    <w:pPr>
                      <w:pStyle w:val="RCWSLText"/>
                      <w:jc w:val="right"/>
                    </w:pPr>
                    <w:r>
                      <w:t>17</w:t>
                    </w:r>
                  </w:p>
                  <w:p w14:paraId="375C384F" w14:textId="77777777" w:rsidR="001B4E53" w:rsidRDefault="001B4E53">
                    <w:pPr>
                      <w:pStyle w:val="RCWSLText"/>
                      <w:jc w:val="right"/>
                    </w:pPr>
                    <w:r>
                      <w:t>18</w:t>
                    </w:r>
                  </w:p>
                  <w:p w14:paraId="67E90145" w14:textId="77777777" w:rsidR="001B4E53" w:rsidRDefault="001B4E53">
                    <w:pPr>
                      <w:pStyle w:val="RCWSLText"/>
                      <w:jc w:val="right"/>
                    </w:pPr>
                    <w:r>
                      <w:t>19</w:t>
                    </w:r>
                  </w:p>
                  <w:p w14:paraId="70E29459" w14:textId="77777777" w:rsidR="001B4E53" w:rsidRDefault="001B4E53">
                    <w:pPr>
                      <w:pStyle w:val="RCWSLText"/>
                      <w:jc w:val="right"/>
                    </w:pPr>
                    <w:r>
                      <w:t>20</w:t>
                    </w:r>
                  </w:p>
                  <w:p w14:paraId="3F6203D5" w14:textId="77777777" w:rsidR="001B4E53" w:rsidRDefault="001B4E53">
                    <w:pPr>
                      <w:pStyle w:val="RCWSLText"/>
                      <w:jc w:val="right"/>
                    </w:pPr>
                    <w:r>
                      <w:t>21</w:t>
                    </w:r>
                  </w:p>
                  <w:p w14:paraId="2E39D2A1" w14:textId="77777777" w:rsidR="001B4E53" w:rsidRDefault="001B4E53">
                    <w:pPr>
                      <w:pStyle w:val="RCWSLText"/>
                      <w:jc w:val="right"/>
                    </w:pPr>
                    <w:r>
                      <w:t>22</w:t>
                    </w:r>
                  </w:p>
                  <w:p w14:paraId="7B523291" w14:textId="77777777" w:rsidR="001B4E53" w:rsidRDefault="001B4E53">
                    <w:pPr>
                      <w:pStyle w:val="RCWSLText"/>
                      <w:jc w:val="right"/>
                    </w:pPr>
                    <w:r>
                      <w:t>23</w:t>
                    </w:r>
                  </w:p>
                  <w:p w14:paraId="1B6ADAD7" w14:textId="77777777" w:rsidR="001B4E53" w:rsidRDefault="001B4E53">
                    <w:pPr>
                      <w:pStyle w:val="RCWSLText"/>
                      <w:jc w:val="right"/>
                    </w:pPr>
                    <w:r>
                      <w:t>24</w:t>
                    </w:r>
                  </w:p>
                  <w:p w14:paraId="6D5A2ED0" w14:textId="77777777" w:rsidR="001B4E53" w:rsidRDefault="001B4E53">
                    <w:pPr>
                      <w:pStyle w:val="RCWSLText"/>
                      <w:jc w:val="right"/>
                    </w:pPr>
                    <w:r>
                      <w:t>25</w:t>
                    </w:r>
                  </w:p>
                  <w:p w14:paraId="37C2D10E" w14:textId="77777777" w:rsidR="001B4E53" w:rsidRDefault="001B4E53">
                    <w:pPr>
                      <w:pStyle w:val="RCWSLText"/>
                      <w:jc w:val="right"/>
                    </w:pPr>
                    <w:r>
                      <w:t>26</w:t>
                    </w:r>
                  </w:p>
                  <w:p w14:paraId="47DAEAB7" w14:textId="77777777" w:rsidR="001B4E53" w:rsidRDefault="001B4E53">
                    <w:pPr>
                      <w:pStyle w:val="RCWSLText"/>
                      <w:jc w:val="right"/>
                    </w:pPr>
                    <w:r>
                      <w:t>27</w:t>
                    </w:r>
                  </w:p>
                  <w:p w14:paraId="346B4626" w14:textId="77777777" w:rsidR="001B4E53" w:rsidRDefault="001B4E53">
                    <w:pPr>
                      <w:pStyle w:val="RCWSLText"/>
                      <w:jc w:val="right"/>
                    </w:pPr>
                    <w:r>
                      <w:t>28</w:t>
                    </w:r>
                  </w:p>
                  <w:p w14:paraId="126EE737" w14:textId="77777777" w:rsidR="001B4E53" w:rsidRDefault="001B4E53">
                    <w:pPr>
                      <w:pStyle w:val="RCWSLText"/>
                      <w:jc w:val="right"/>
                    </w:pPr>
                    <w:r>
                      <w:t>29</w:t>
                    </w:r>
                  </w:p>
                  <w:p w14:paraId="43A8E06D" w14:textId="77777777" w:rsidR="001B4E53" w:rsidRDefault="001B4E53">
                    <w:pPr>
                      <w:pStyle w:val="RCWSLText"/>
                      <w:jc w:val="right"/>
                    </w:pPr>
                    <w:r>
                      <w:t>30</w:t>
                    </w:r>
                  </w:p>
                  <w:p w14:paraId="40B69F52" w14:textId="77777777" w:rsidR="001B4E53" w:rsidRDefault="001B4E53">
                    <w:pPr>
                      <w:pStyle w:val="RCWSLText"/>
                      <w:jc w:val="right"/>
                    </w:pPr>
                    <w:r>
                      <w:t>31</w:t>
                    </w:r>
                  </w:p>
                  <w:p w14:paraId="390AF1F1" w14:textId="77777777" w:rsidR="001B4E53" w:rsidRDefault="001B4E53">
                    <w:pPr>
                      <w:pStyle w:val="RCWSLText"/>
                      <w:jc w:val="right"/>
                    </w:pPr>
                    <w:r>
                      <w:t>32</w:t>
                    </w:r>
                  </w:p>
                  <w:p w14:paraId="73F08CA1" w14:textId="77777777" w:rsidR="001B4E53" w:rsidRDefault="001B4E53">
                    <w:pPr>
                      <w:pStyle w:val="RCWSLText"/>
                      <w:jc w:val="right"/>
                    </w:pPr>
                    <w:r>
                      <w:t>33</w:t>
                    </w:r>
                  </w:p>
                  <w:p w14:paraId="6E4FF3C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1215" w14:textId="77777777" w:rsidR="001B4E53" w:rsidRDefault="007049E4">
    <w:r>
      <w:rPr>
        <w:noProof/>
      </w:rPr>
      <mc:AlternateContent>
        <mc:Choice Requires="wps">
          <w:drawing>
            <wp:anchor distT="0" distB="0" distL="114300" distR="114300" simplePos="0" relativeHeight="251658240" behindDoc="0" locked="0" layoutInCell="1" allowOverlap="1" wp14:anchorId="08F93749" wp14:editId="5BCA9E1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467EF" w14:textId="77777777" w:rsidR="001B4E53" w:rsidRDefault="001B4E53" w:rsidP="00605C39">
                          <w:pPr>
                            <w:pStyle w:val="RCWSLText"/>
                            <w:spacing w:before="2888"/>
                            <w:jc w:val="right"/>
                          </w:pPr>
                          <w:r>
                            <w:t>1</w:t>
                          </w:r>
                        </w:p>
                        <w:p w14:paraId="04940ACD" w14:textId="77777777" w:rsidR="001B4E53" w:rsidRDefault="001B4E53">
                          <w:pPr>
                            <w:pStyle w:val="RCWSLText"/>
                            <w:jc w:val="right"/>
                          </w:pPr>
                          <w:r>
                            <w:t>2</w:t>
                          </w:r>
                        </w:p>
                        <w:p w14:paraId="3E6F1F2F" w14:textId="77777777" w:rsidR="001B4E53" w:rsidRDefault="001B4E53">
                          <w:pPr>
                            <w:pStyle w:val="RCWSLText"/>
                            <w:jc w:val="right"/>
                          </w:pPr>
                          <w:r>
                            <w:t>3</w:t>
                          </w:r>
                        </w:p>
                        <w:p w14:paraId="480C1734" w14:textId="77777777" w:rsidR="001B4E53" w:rsidRDefault="001B4E53">
                          <w:pPr>
                            <w:pStyle w:val="RCWSLText"/>
                            <w:jc w:val="right"/>
                          </w:pPr>
                          <w:r>
                            <w:t>4</w:t>
                          </w:r>
                        </w:p>
                        <w:p w14:paraId="12E30A86" w14:textId="77777777" w:rsidR="001B4E53" w:rsidRDefault="001B4E53">
                          <w:pPr>
                            <w:pStyle w:val="RCWSLText"/>
                            <w:jc w:val="right"/>
                          </w:pPr>
                          <w:r>
                            <w:t>5</w:t>
                          </w:r>
                        </w:p>
                        <w:p w14:paraId="2B1767FC" w14:textId="77777777" w:rsidR="001B4E53" w:rsidRDefault="001B4E53">
                          <w:pPr>
                            <w:pStyle w:val="RCWSLText"/>
                            <w:jc w:val="right"/>
                          </w:pPr>
                          <w:r>
                            <w:t>6</w:t>
                          </w:r>
                        </w:p>
                        <w:p w14:paraId="3BFCF5F4" w14:textId="77777777" w:rsidR="001B4E53" w:rsidRDefault="001B4E53">
                          <w:pPr>
                            <w:pStyle w:val="RCWSLText"/>
                            <w:jc w:val="right"/>
                          </w:pPr>
                          <w:r>
                            <w:t>7</w:t>
                          </w:r>
                        </w:p>
                        <w:p w14:paraId="72746F73" w14:textId="77777777" w:rsidR="001B4E53" w:rsidRDefault="001B4E53">
                          <w:pPr>
                            <w:pStyle w:val="RCWSLText"/>
                            <w:jc w:val="right"/>
                          </w:pPr>
                          <w:r>
                            <w:t>8</w:t>
                          </w:r>
                        </w:p>
                        <w:p w14:paraId="77E47880" w14:textId="77777777" w:rsidR="001B4E53" w:rsidRDefault="001B4E53">
                          <w:pPr>
                            <w:pStyle w:val="RCWSLText"/>
                            <w:jc w:val="right"/>
                          </w:pPr>
                          <w:r>
                            <w:t>9</w:t>
                          </w:r>
                        </w:p>
                        <w:p w14:paraId="12EFABBB" w14:textId="77777777" w:rsidR="001B4E53" w:rsidRDefault="001B4E53">
                          <w:pPr>
                            <w:pStyle w:val="RCWSLText"/>
                            <w:jc w:val="right"/>
                          </w:pPr>
                          <w:r>
                            <w:t>10</w:t>
                          </w:r>
                        </w:p>
                        <w:p w14:paraId="0F9BE7B3" w14:textId="77777777" w:rsidR="001B4E53" w:rsidRDefault="001B4E53">
                          <w:pPr>
                            <w:pStyle w:val="RCWSLText"/>
                            <w:jc w:val="right"/>
                          </w:pPr>
                          <w:r>
                            <w:t>11</w:t>
                          </w:r>
                        </w:p>
                        <w:p w14:paraId="6B146B6E" w14:textId="77777777" w:rsidR="001B4E53" w:rsidRDefault="001B4E53">
                          <w:pPr>
                            <w:pStyle w:val="RCWSLText"/>
                            <w:jc w:val="right"/>
                          </w:pPr>
                          <w:r>
                            <w:t>12</w:t>
                          </w:r>
                        </w:p>
                        <w:p w14:paraId="096A5E04" w14:textId="77777777" w:rsidR="001B4E53" w:rsidRDefault="001B4E53">
                          <w:pPr>
                            <w:pStyle w:val="RCWSLText"/>
                            <w:jc w:val="right"/>
                          </w:pPr>
                          <w:r>
                            <w:t>13</w:t>
                          </w:r>
                        </w:p>
                        <w:p w14:paraId="50A56717" w14:textId="77777777" w:rsidR="001B4E53" w:rsidRDefault="001B4E53">
                          <w:pPr>
                            <w:pStyle w:val="RCWSLText"/>
                            <w:jc w:val="right"/>
                          </w:pPr>
                          <w:r>
                            <w:t>14</w:t>
                          </w:r>
                        </w:p>
                        <w:p w14:paraId="7470BA90" w14:textId="77777777" w:rsidR="001B4E53" w:rsidRDefault="001B4E53">
                          <w:pPr>
                            <w:pStyle w:val="RCWSLText"/>
                            <w:jc w:val="right"/>
                          </w:pPr>
                          <w:r>
                            <w:t>15</w:t>
                          </w:r>
                        </w:p>
                        <w:p w14:paraId="23B22505" w14:textId="77777777" w:rsidR="001B4E53" w:rsidRDefault="001B4E53">
                          <w:pPr>
                            <w:pStyle w:val="RCWSLText"/>
                            <w:jc w:val="right"/>
                          </w:pPr>
                          <w:r>
                            <w:t>16</w:t>
                          </w:r>
                        </w:p>
                        <w:p w14:paraId="0442EA4A" w14:textId="77777777" w:rsidR="001B4E53" w:rsidRDefault="001B4E53">
                          <w:pPr>
                            <w:pStyle w:val="RCWSLText"/>
                            <w:jc w:val="right"/>
                          </w:pPr>
                          <w:r>
                            <w:t>17</w:t>
                          </w:r>
                        </w:p>
                        <w:p w14:paraId="1622D893" w14:textId="77777777" w:rsidR="001B4E53" w:rsidRDefault="001B4E53">
                          <w:pPr>
                            <w:pStyle w:val="RCWSLText"/>
                            <w:jc w:val="right"/>
                          </w:pPr>
                          <w:r>
                            <w:t>18</w:t>
                          </w:r>
                        </w:p>
                        <w:p w14:paraId="51DB4203" w14:textId="77777777" w:rsidR="001B4E53" w:rsidRDefault="001B4E53">
                          <w:pPr>
                            <w:pStyle w:val="RCWSLText"/>
                            <w:jc w:val="right"/>
                          </w:pPr>
                          <w:r>
                            <w:t>19</w:t>
                          </w:r>
                        </w:p>
                        <w:p w14:paraId="63805949" w14:textId="77777777" w:rsidR="001B4E53" w:rsidRDefault="001B4E53">
                          <w:pPr>
                            <w:pStyle w:val="RCWSLText"/>
                            <w:jc w:val="right"/>
                          </w:pPr>
                          <w:r>
                            <w:t>20</w:t>
                          </w:r>
                        </w:p>
                        <w:p w14:paraId="4DEE2A73" w14:textId="77777777" w:rsidR="001B4E53" w:rsidRDefault="001B4E53">
                          <w:pPr>
                            <w:pStyle w:val="RCWSLText"/>
                            <w:jc w:val="right"/>
                          </w:pPr>
                          <w:r>
                            <w:t>21</w:t>
                          </w:r>
                        </w:p>
                        <w:p w14:paraId="44DF4AF4" w14:textId="77777777" w:rsidR="001B4E53" w:rsidRDefault="001B4E53">
                          <w:pPr>
                            <w:pStyle w:val="RCWSLText"/>
                            <w:jc w:val="right"/>
                          </w:pPr>
                          <w:r>
                            <w:t>22</w:t>
                          </w:r>
                        </w:p>
                        <w:p w14:paraId="454B4FED" w14:textId="77777777" w:rsidR="001B4E53" w:rsidRDefault="001B4E53">
                          <w:pPr>
                            <w:pStyle w:val="RCWSLText"/>
                            <w:jc w:val="right"/>
                          </w:pPr>
                          <w:r>
                            <w:t>23</w:t>
                          </w:r>
                        </w:p>
                        <w:p w14:paraId="75461667" w14:textId="77777777" w:rsidR="001B4E53" w:rsidRDefault="001B4E53">
                          <w:pPr>
                            <w:pStyle w:val="RCWSLText"/>
                            <w:jc w:val="right"/>
                          </w:pPr>
                          <w:r>
                            <w:t>24</w:t>
                          </w:r>
                        </w:p>
                        <w:p w14:paraId="1CD66F6C" w14:textId="77777777" w:rsidR="001B4E53" w:rsidRDefault="001B4E53" w:rsidP="00060D21">
                          <w:pPr>
                            <w:pStyle w:val="RCWSLText"/>
                            <w:jc w:val="right"/>
                          </w:pPr>
                          <w:r>
                            <w:t>25</w:t>
                          </w:r>
                        </w:p>
                        <w:p w14:paraId="697D3B67" w14:textId="77777777" w:rsidR="001B4E53" w:rsidRDefault="001B4E53" w:rsidP="00060D21">
                          <w:pPr>
                            <w:pStyle w:val="RCWSLText"/>
                            <w:jc w:val="right"/>
                          </w:pPr>
                          <w:r>
                            <w:t>26</w:t>
                          </w:r>
                        </w:p>
                        <w:p w14:paraId="045CCEF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9374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A8467EF" w14:textId="77777777" w:rsidR="001B4E53" w:rsidRDefault="001B4E53" w:rsidP="00605C39">
                    <w:pPr>
                      <w:pStyle w:val="RCWSLText"/>
                      <w:spacing w:before="2888"/>
                      <w:jc w:val="right"/>
                    </w:pPr>
                    <w:r>
                      <w:t>1</w:t>
                    </w:r>
                  </w:p>
                  <w:p w14:paraId="04940ACD" w14:textId="77777777" w:rsidR="001B4E53" w:rsidRDefault="001B4E53">
                    <w:pPr>
                      <w:pStyle w:val="RCWSLText"/>
                      <w:jc w:val="right"/>
                    </w:pPr>
                    <w:r>
                      <w:t>2</w:t>
                    </w:r>
                  </w:p>
                  <w:p w14:paraId="3E6F1F2F" w14:textId="77777777" w:rsidR="001B4E53" w:rsidRDefault="001B4E53">
                    <w:pPr>
                      <w:pStyle w:val="RCWSLText"/>
                      <w:jc w:val="right"/>
                    </w:pPr>
                    <w:r>
                      <w:t>3</w:t>
                    </w:r>
                  </w:p>
                  <w:p w14:paraId="480C1734" w14:textId="77777777" w:rsidR="001B4E53" w:rsidRDefault="001B4E53">
                    <w:pPr>
                      <w:pStyle w:val="RCWSLText"/>
                      <w:jc w:val="right"/>
                    </w:pPr>
                    <w:r>
                      <w:t>4</w:t>
                    </w:r>
                  </w:p>
                  <w:p w14:paraId="12E30A86" w14:textId="77777777" w:rsidR="001B4E53" w:rsidRDefault="001B4E53">
                    <w:pPr>
                      <w:pStyle w:val="RCWSLText"/>
                      <w:jc w:val="right"/>
                    </w:pPr>
                    <w:r>
                      <w:t>5</w:t>
                    </w:r>
                  </w:p>
                  <w:p w14:paraId="2B1767FC" w14:textId="77777777" w:rsidR="001B4E53" w:rsidRDefault="001B4E53">
                    <w:pPr>
                      <w:pStyle w:val="RCWSLText"/>
                      <w:jc w:val="right"/>
                    </w:pPr>
                    <w:r>
                      <w:t>6</w:t>
                    </w:r>
                  </w:p>
                  <w:p w14:paraId="3BFCF5F4" w14:textId="77777777" w:rsidR="001B4E53" w:rsidRDefault="001B4E53">
                    <w:pPr>
                      <w:pStyle w:val="RCWSLText"/>
                      <w:jc w:val="right"/>
                    </w:pPr>
                    <w:r>
                      <w:t>7</w:t>
                    </w:r>
                  </w:p>
                  <w:p w14:paraId="72746F73" w14:textId="77777777" w:rsidR="001B4E53" w:rsidRDefault="001B4E53">
                    <w:pPr>
                      <w:pStyle w:val="RCWSLText"/>
                      <w:jc w:val="right"/>
                    </w:pPr>
                    <w:r>
                      <w:t>8</w:t>
                    </w:r>
                  </w:p>
                  <w:p w14:paraId="77E47880" w14:textId="77777777" w:rsidR="001B4E53" w:rsidRDefault="001B4E53">
                    <w:pPr>
                      <w:pStyle w:val="RCWSLText"/>
                      <w:jc w:val="right"/>
                    </w:pPr>
                    <w:r>
                      <w:t>9</w:t>
                    </w:r>
                  </w:p>
                  <w:p w14:paraId="12EFABBB" w14:textId="77777777" w:rsidR="001B4E53" w:rsidRDefault="001B4E53">
                    <w:pPr>
                      <w:pStyle w:val="RCWSLText"/>
                      <w:jc w:val="right"/>
                    </w:pPr>
                    <w:r>
                      <w:t>10</w:t>
                    </w:r>
                  </w:p>
                  <w:p w14:paraId="0F9BE7B3" w14:textId="77777777" w:rsidR="001B4E53" w:rsidRDefault="001B4E53">
                    <w:pPr>
                      <w:pStyle w:val="RCWSLText"/>
                      <w:jc w:val="right"/>
                    </w:pPr>
                    <w:r>
                      <w:t>11</w:t>
                    </w:r>
                  </w:p>
                  <w:p w14:paraId="6B146B6E" w14:textId="77777777" w:rsidR="001B4E53" w:rsidRDefault="001B4E53">
                    <w:pPr>
                      <w:pStyle w:val="RCWSLText"/>
                      <w:jc w:val="right"/>
                    </w:pPr>
                    <w:r>
                      <w:t>12</w:t>
                    </w:r>
                  </w:p>
                  <w:p w14:paraId="096A5E04" w14:textId="77777777" w:rsidR="001B4E53" w:rsidRDefault="001B4E53">
                    <w:pPr>
                      <w:pStyle w:val="RCWSLText"/>
                      <w:jc w:val="right"/>
                    </w:pPr>
                    <w:r>
                      <w:t>13</w:t>
                    </w:r>
                  </w:p>
                  <w:p w14:paraId="50A56717" w14:textId="77777777" w:rsidR="001B4E53" w:rsidRDefault="001B4E53">
                    <w:pPr>
                      <w:pStyle w:val="RCWSLText"/>
                      <w:jc w:val="right"/>
                    </w:pPr>
                    <w:r>
                      <w:t>14</w:t>
                    </w:r>
                  </w:p>
                  <w:p w14:paraId="7470BA90" w14:textId="77777777" w:rsidR="001B4E53" w:rsidRDefault="001B4E53">
                    <w:pPr>
                      <w:pStyle w:val="RCWSLText"/>
                      <w:jc w:val="right"/>
                    </w:pPr>
                    <w:r>
                      <w:t>15</w:t>
                    </w:r>
                  </w:p>
                  <w:p w14:paraId="23B22505" w14:textId="77777777" w:rsidR="001B4E53" w:rsidRDefault="001B4E53">
                    <w:pPr>
                      <w:pStyle w:val="RCWSLText"/>
                      <w:jc w:val="right"/>
                    </w:pPr>
                    <w:r>
                      <w:t>16</w:t>
                    </w:r>
                  </w:p>
                  <w:p w14:paraId="0442EA4A" w14:textId="77777777" w:rsidR="001B4E53" w:rsidRDefault="001B4E53">
                    <w:pPr>
                      <w:pStyle w:val="RCWSLText"/>
                      <w:jc w:val="right"/>
                    </w:pPr>
                    <w:r>
                      <w:t>17</w:t>
                    </w:r>
                  </w:p>
                  <w:p w14:paraId="1622D893" w14:textId="77777777" w:rsidR="001B4E53" w:rsidRDefault="001B4E53">
                    <w:pPr>
                      <w:pStyle w:val="RCWSLText"/>
                      <w:jc w:val="right"/>
                    </w:pPr>
                    <w:r>
                      <w:t>18</w:t>
                    </w:r>
                  </w:p>
                  <w:p w14:paraId="51DB4203" w14:textId="77777777" w:rsidR="001B4E53" w:rsidRDefault="001B4E53">
                    <w:pPr>
                      <w:pStyle w:val="RCWSLText"/>
                      <w:jc w:val="right"/>
                    </w:pPr>
                    <w:r>
                      <w:t>19</w:t>
                    </w:r>
                  </w:p>
                  <w:p w14:paraId="63805949" w14:textId="77777777" w:rsidR="001B4E53" w:rsidRDefault="001B4E53">
                    <w:pPr>
                      <w:pStyle w:val="RCWSLText"/>
                      <w:jc w:val="right"/>
                    </w:pPr>
                    <w:r>
                      <w:t>20</w:t>
                    </w:r>
                  </w:p>
                  <w:p w14:paraId="4DEE2A73" w14:textId="77777777" w:rsidR="001B4E53" w:rsidRDefault="001B4E53">
                    <w:pPr>
                      <w:pStyle w:val="RCWSLText"/>
                      <w:jc w:val="right"/>
                    </w:pPr>
                    <w:r>
                      <w:t>21</w:t>
                    </w:r>
                  </w:p>
                  <w:p w14:paraId="44DF4AF4" w14:textId="77777777" w:rsidR="001B4E53" w:rsidRDefault="001B4E53">
                    <w:pPr>
                      <w:pStyle w:val="RCWSLText"/>
                      <w:jc w:val="right"/>
                    </w:pPr>
                    <w:r>
                      <w:t>22</w:t>
                    </w:r>
                  </w:p>
                  <w:p w14:paraId="454B4FED" w14:textId="77777777" w:rsidR="001B4E53" w:rsidRDefault="001B4E53">
                    <w:pPr>
                      <w:pStyle w:val="RCWSLText"/>
                      <w:jc w:val="right"/>
                    </w:pPr>
                    <w:r>
                      <w:t>23</w:t>
                    </w:r>
                  </w:p>
                  <w:p w14:paraId="75461667" w14:textId="77777777" w:rsidR="001B4E53" w:rsidRDefault="001B4E53">
                    <w:pPr>
                      <w:pStyle w:val="RCWSLText"/>
                      <w:jc w:val="right"/>
                    </w:pPr>
                    <w:r>
                      <w:t>24</w:t>
                    </w:r>
                  </w:p>
                  <w:p w14:paraId="1CD66F6C" w14:textId="77777777" w:rsidR="001B4E53" w:rsidRDefault="001B4E53" w:rsidP="00060D21">
                    <w:pPr>
                      <w:pStyle w:val="RCWSLText"/>
                      <w:jc w:val="right"/>
                    </w:pPr>
                    <w:r>
                      <w:t>25</w:t>
                    </w:r>
                  </w:p>
                  <w:p w14:paraId="697D3B67" w14:textId="77777777" w:rsidR="001B4E53" w:rsidRDefault="001B4E53" w:rsidP="00060D21">
                    <w:pPr>
                      <w:pStyle w:val="RCWSLText"/>
                      <w:jc w:val="right"/>
                    </w:pPr>
                    <w:r>
                      <w:t>26</w:t>
                    </w:r>
                  </w:p>
                  <w:p w14:paraId="045CCEF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77464931">
    <w:abstractNumId w:val="5"/>
  </w:num>
  <w:num w:numId="2" w16cid:durableId="1411459920">
    <w:abstractNumId w:val="3"/>
  </w:num>
  <w:num w:numId="3" w16cid:durableId="1621062262">
    <w:abstractNumId w:val="2"/>
  </w:num>
  <w:num w:numId="4" w16cid:durableId="610211354">
    <w:abstractNumId w:val="1"/>
  </w:num>
  <w:num w:numId="5" w16cid:durableId="1009799361">
    <w:abstractNumId w:val="0"/>
  </w:num>
  <w:num w:numId="6" w16cid:durableId="1528329007">
    <w:abstractNumId w:val="4"/>
  </w:num>
  <w:num w:numId="7" w16cid:durableId="372191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179B"/>
    <w:rsid w:val="00050639"/>
    <w:rsid w:val="00060D21"/>
    <w:rsid w:val="00090ACA"/>
    <w:rsid w:val="00096165"/>
    <w:rsid w:val="000C6C82"/>
    <w:rsid w:val="000E603A"/>
    <w:rsid w:val="000F7450"/>
    <w:rsid w:val="00102468"/>
    <w:rsid w:val="00106544"/>
    <w:rsid w:val="00136E5A"/>
    <w:rsid w:val="00146AAF"/>
    <w:rsid w:val="001A775A"/>
    <w:rsid w:val="001B4E53"/>
    <w:rsid w:val="001C1B27"/>
    <w:rsid w:val="001C4800"/>
    <w:rsid w:val="001C7F91"/>
    <w:rsid w:val="001E6675"/>
    <w:rsid w:val="00217D06"/>
    <w:rsid w:val="00217E8A"/>
    <w:rsid w:val="00245BB6"/>
    <w:rsid w:val="00265296"/>
    <w:rsid w:val="00281CBD"/>
    <w:rsid w:val="002E2038"/>
    <w:rsid w:val="00316CD9"/>
    <w:rsid w:val="00344422"/>
    <w:rsid w:val="003A31A7"/>
    <w:rsid w:val="003D1C33"/>
    <w:rsid w:val="003E2FC6"/>
    <w:rsid w:val="00450D7F"/>
    <w:rsid w:val="00487EF3"/>
    <w:rsid w:val="00492DDC"/>
    <w:rsid w:val="004C6615"/>
    <w:rsid w:val="004D0146"/>
    <w:rsid w:val="005022CA"/>
    <w:rsid w:val="005115F9"/>
    <w:rsid w:val="00523C5A"/>
    <w:rsid w:val="00532DA3"/>
    <w:rsid w:val="00550FF3"/>
    <w:rsid w:val="005A3693"/>
    <w:rsid w:val="005D650A"/>
    <w:rsid w:val="005E69C3"/>
    <w:rsid w:val="00605C39"/>
    <w:rsid w:val="006841E6"/>
    <w:rsid w:val="00685C78"/>
    <w:rsid w:val="006F7027"/>
    <w:rsid w:val="00700AF2"/>
    <w:rsid w:val="007049E4"/>
    <w:rsid w:val="0070603F"/>
    <w:rsid w:val="0072335D"/>
    <w:rsid w:val="0072541D"/>
    <w:rsid w:val="00757317"/>
    <w:rsid w:val="007769AF"/>
    <w:rsid w:val="007822EC"/>
    <w:rsid w:val="00783E41"/>
    <w:rsid w:val="007A119F"/>
    <w:rsid w:val="007D1589"/>
    <w:rsid w:val="007D35D4"/>
    <w:rsid w:val="0083749C"/>
    <w:rsid w:val="008443FE"/>
    <w:rsid w:val="00846034"/>
    <w:rsid w:val="008C7E6E"/>
    <w:rsid w:val="008D4907"/>
    <w:rsid w:val="00931B84"/>
    <w:rsid w:val="0096303F"/>
    <w:rsid w:val="00972869"/>
    <w:rsid w:val="00984CD1"/>
    <w:rsid w:val="009E273F"/>
    <w:rsid w:val="009F23A9"/>
    <w:rsid w:val="00A01F29"/>
    <w:rsid w:val="00A17B5B"/>
    <w:rsid w:val="00A37BF1"/>
    <w:rsid w:val="00A4729B"/>
    <w:rsid w:val="00A7777F"/>
    <w:rsid w:val="00A93D4A"/>
    <w:rsid w:val="00AA11E8"/>
    <w:rsid w:val="00AA1230"/>
    <w:rsid w:val="00AB682C"/>
    <w:rsid w:val="00AD2D0A"/>
    <w:rsid w:val="00AD7A8E"/>
    <w:rsid w:val="00B23EE6"/>
    <w:rsid w:val="00B31D1C"/>
    <w:rsid w:val="00B41494"/>
    <w:rsid w:val="00B435F6"/>
    <w:rsid w:val="00B518D0"/>
    <w:rsid w:val="00B56650"/>
    <w:rsid w:val="00B65BBB"/>
    <w:rsid w:val="00B7283E"/>
    <w:rsid w:val="00B73E0A"/>
    <w:rsid w:val="00B961E0"/>
    <w:rsid w:val="00BF44DF"/>
    <w:rsid w:val="00C61A83"/>
    <w:rsid w:val="00C8108C"/>
    <w:rsid w:val="00C84AD0"/>
    <w:rsid w:val="00D40447"/>
    <w:rsid w:val="00D659AC"/>
    <w:rsid w:val="00DA47F3"/>
    <w:rsid w:val="00DC2C13"/>
    <w:rsid w:val="00DD33FD"/>
    <w:rsid w:val="00DE256E"/>
    <w:rsid w:val="00DF5D0E"/>
    <w:rsid w:val="00E1471A"/>
    <w:rsid w:val="00E267B1"/>
    <w:rsid w:val="00E41CC6"/>
    <w:rsid w:val="00E66F5D"/>
    <w:rsid w:val="00E831A5"/>
    <w:rsid w:val="00E850E7"/>
    <w:rsid w:val="00EC4C96"/>
    <w:rsid w:val="00ED2EEB"/>
    <w:rsid w:val="00EE2CE4"/>
    <w:rsid w:val="00F229DE"/>
    <w:rsid w:val="00F304D3"/>
    <w:rsid w:val="00F34D71"/>
    <w:rsid w:val="00F4663F"/>
    <w:rsid w:val="00F65F2D"/>
    <w:rsid w:val="00F771D8"/>
    <w:rsid w:val="00F9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8337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8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3BE53FEA6DFB445FAD668ED0C194EB2B"/>
        <w:category>
          <w:name w:val="General"/>
          <w:gallery w:val="placeholder"/>
        </w:category>
        <w:types>
          <w:type w:val="bbPlcHdr"/>
        </w:types>
        <w:behaviors>
          <w:behavior w:val="content"/>
        </w:behaviors>
        <w:guid w:val="{F769364A-9E9F-4592-B224-EC500ACA220D}"/>
      </w:docPartPr>
      <w:docPartBody>
        <w:p w:rsidR="0075579E" w:rsidRDefault="00F30FC6" w:rsidP="00F30FC6">
          <w:pPr>
            <w:pStyle w:val="3BE53FEA6DFB445FAD668ED0C194EB2B"/>
          </w:pPr>
          <w:r w:rsidRPr="00D879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5579E"/>
    <w:rsid w:val="00AD5A4A"/>
    <w:rsid w:val="00B16672"/>
    <w:rsid w:val="00BA5895"/>
    <w:rsid w:val="00CF3AB2"/>
    <w:rsid w:val="00F3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FC6"/>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BE53FEA6DFB445FAD668ED0C194EB2B">
    <w:name w:val="3BE53FEA6DFB445FAD668ED0C194EB2B"/>
    <w:rsid w:val="00F30F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1305-S2</BillDocName>
  <AmendType>AMH</AmendType>
  <SponsorAcronym>POLL</SponsorAcronym>
  <DrafterAcronym>WARG</DrafterAcronym>
  <DraftNumber>108</DraftNumber>
  <ReferenceNumber>2SHB 1305</ReferenceNumber>
  <Floor>H AMD</Floor>
  <AmendmentNumber> 1016</AmendmentNumber>
  <Sponsors>By Representative Pollet</Sponsors>
  <FloorAction> </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1DA8D151-FAAE-47E4-9E1F-6D6DAFE3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836</Words>
  <Characters>4607</Characters>
  <Application>Microsoft Office Word</Application>
  <DocSecurity>8</DocSecurity>
  <Lines>115</Lines>
  <Paragraphs>28</Paragraphs>
  <ScaleCrop>false</ScaleCrop>
  <HeadingPairs>
    <vt:vector size="2" baseType="variant">
      <vt:variant>
        <vt:lpstr>Title</vt:lpstr>
      </vt:variant>
      <vt:variant>
        <vt:i4>1</vt:i4>
      </vt:variant>
    </vt:vector>
  </HeadingPairs>
  <TitlesOfParts>
    <vt:vector size="1" baseType="lpstr">
      <vt:lpstr>1305-S2 AMH POLL WARG 108</vt:lpstr>
    </vt:vector>
  </TitlesOfParts>
  <Company>Washington State Legislature</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1305-S2 AMH POLL WARG 108</dc:title>
  <dc:creator>Megan Wargacki</dc:creator>
  <cp:lastModifiedBy>Wargacki, Megan</cp:lastModifiedBy>
  <cp:revision>13</cp:revision>
  <dcterms:created xsi:type="dcterms:W3CDTF">2024-02-07T01:02:00Z</dcterms:created>
  <dcterms:modified xsi:type="dcterms:W3CDTF">2024-02-07T19:25:00Z</dcterms:modified>
</cp:coreProperties>
</file>