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F5313" w14:paraId="4E6A5DC0" w14:textId="7CE32C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7F87">
            <w:t>1368-S2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7F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7F87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7F87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7F87">
            <w:t>297</w:t>
          </w:r>
        </w:sdtContent>
      </w:sdt>
    </w:p>
    <w:p w:rsidR="00DF5D0E" w:rsidP="00B73E0A" w:rsidRDefault="00AA1230" w14:paraId="619B5D80" w14:textId="6578011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5313" w14:paraId="205EE4AC" w14:textId="6D368D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7F87">
            <w:rPr>
              <w:b/>
              <w:u w:val="single"/>
            </w:rPr>
            <w:t>2SHB 1368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7F87">
            <w:t>H AMD TO H AMD (H-3204.1/24)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904</w:t>
          </w:r>
        </w:sdtContent>
      </w:sdt>
    </w:p>
    <w:p w:rsidR="00DF5D0E" w:rsidP="00605C39" w:rsidRDefault="00DF5313" w14:paraId="737766E9" w14:textId="65264A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7F87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7F87" w14:paraId="46B3DCF9" w14:textId="3FE966C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="00BC7F87" w:rsidP="00C8108C" w:rsidRDefault="00DE256E" w14:paraId="7D311EAF" w14:textId="4DCEE61E">
      <w:pPr>
        <w:pStyle w:val="Page"/>
      </w:pPr>
      <w:bookmarkStart w:name="StartOfAmendmentBody" w:id="0"/>
      <w:bookmarkEnd w:id="0"/>
      <w:permStart w:edGrp="everyone" w:id="401880501"/>
      <w:r>
        <w:tab/>
      </w:r>
      <w:r w:rsidR="00BC7F87">
        <w:t xml:space="preserve">On page </w:t>
      </w:r>
      <w:r w:rsidR="003644D0">
        <w:t>4, beginning on line 20 of the striking amendment, after "</w:t>
      </w:r>
      <w:r w:rsidRPr="003644D0" w:rsidR="003644D0">
        <w:rPr>
          <w:u w:val="single"/>
        </w:rPr>
        <w:t>(2)</w:t>
      </w:r>
      <w:r w:rsidR="003644D0">
        <w:t>" strike all material through "</w:t>
      </w:r>
      <w:r w:rsidRPr="003644D0" w:rsidR="003644D0">
        <w:rPr>
          <w:u w:val="single"/>
        </w:rPr>
        <w:t>(b)</w:t>
      </w:r>
      <w:r w:rsidR="003644D0">
        <w:t>"</w:t>
      </w:r>
      <w:r w:rsidR="00CF0409">
        <w:t xml:space="preserve"> on line 24</w:t>
      </w:r>
    </w:p>
    <w:p w:rsidR="003644D0" w:rsidP="003644D0" w:rsidRDefault="003644D0" w14:paraId="080013A6" w14:textId="77777777">
      <w:pPr>
        <w:pStyle w:val="RCWSLText"/>
      </w:pPr>
    </w:p>
    <w:p w:rsidRPr="003644D0" w:rsidR="003644D0" w:rsidP="003644D0" w:rsidRDefault="003644D0" w14:paraId="0FD5AF87" w14:textId="126A6689">
      <w:pPr>
        <w:pStyle w:val="RCWSLText"/>
      </w:pPr>
      <w:r>
        <w:tab/>
        <w:t xml:space="preserve">On page </w:t>
      </w:r>
      <w:r w:rsidR="00CF0409">
        <w:t>4</w:t>
      </w:r>
      <w:r>
        <w:t>, beginning on line 31, strike all of subsection (c)</w:t>
      </w:r>
    </w:p>
    <w:p w:rsidRPr="00BC7F87" w:rsidR="00DF5D0E" w:rsidP="00BC7F87" w:rsidRDefault="00DF5D0E" w14:paraId="768D05D5" w14:textId="018C9DA2">
      <w:pPr>
        <w:suppressLineNumbers/>
        <w:rPr>
          <w:spacing w:val="-3"/>
        </w:rPr>
      </w:pPr>
    </w:p>
    <w:permEnd w:id="401880501"/>
    <w:p w:rsidR="00ED2EEB" w:rsidP="00BC7F87" w:rsidRDefault="00ED2EEB" w14:paraId="607324C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4068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72B4F4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C7F87" w:rsidRDefault="00D659AC" w14:paraId="3C577E7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C7F87" w:rsidRDefault="0096303F" w14:paraId="039AE18A" w14:textId="214449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644D0">
                  <w:t>Eliminates the requirement that beginning in 2030, seventy five percent of newly acquired school buses</w:t>
                </w:r>
                <w:r w:rsidRPr="0096303F" w:rsidR="001C1B27">
                  <w:t> </w:t>
                </w:r>
                <w:r w:rsidR="003644D0">
                  <w:t xml:space="preserve">used for pupil transportation services contracts be zero emission school buses. </w:t>
                </w:r>
              </w:p>
              <w:p w:rsidRPr="007D1589" w:rsidR="001B4E53" w:rsidP="00BC7F87" w:rsidRDefault="001B4E53" w14:paraId="67CB23D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406870"/>
    </w:tbl>
    <w:p w:rsidR="00DF5D0E" w:rsidP="00BC7F87" w:rsidRDefault="00DF5D0E" w14:paraId="538DB5B4" w14:textId="77777777">
      <w:pPr>
        <w:pStyle w:val="BillEnd"/>
        <w:suppressLineNumbers/>
      </w:pPr>
    </w:p>
    <w:p w:rsidR="00DF5D0E" w:rsidP="00BC7F87" w:rsidRDefault="00DE256E" w14:paraId="7E80A2E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C7F87" w:rsidRDefault="00AB682C" w14:paraId="27F6D3C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3F05" w14:textId="77777777" w:rsidR="00BC7F87" w:rsidRDefault="00BC7F87" w:rsidP="00DF5D0E">
      <w:r>
        <w:separator/>
      </w:r>
    </w:p>
  </w:endnote>
  <w:endnote w:type="continuationSeparator" w:id="0">
    <w:p w14:paraId="44C63637" w14:textId="77777777" w:rsidR="00BC7F87" w:rsidRDefault="00BC7F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FD7" w:rsidRDefault="00DF7FD7" w14:paraId="478CDF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94682" w14:paraId="660DDA23" w14:textId="29E62B6A">
    <w:pPr>
      <w:pStyle w:val="AmendDraftFooter"/>
    </w:pPr>
    <w:fldSimple w:instr=" TITLE   \* MERGEFORMAT ">
      <w:r w:rsidR="00BC7F87">
        <w:t>1368-S2 AMH SENN LIPS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94682" w14:paraId="2B60FA50" w14:textId="16740239">
    <w:pPr>
      <w:pStyle w:val="AmendDraftFooter"/>
    </w:pPr>
    <w:fldSimple w:instr=" TITLE   \* MERGEFORMAT ">
      <w:r>
        <w:t>1368-S2 AMH SENN LIPS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90EB" w14:textId="77777777" w:rsidR="00BC7F87" w:rsidRDefault="00BC7F87" w:rsidP="00DF5D0E">
      <w:r>
        <w:separator/>
      </w:r>
    </w:p>
  </w:footnote>
  <w:footnote w:type="continuationSeparator" w:id="0">
    <w:p w14:paraId="3F82C7F8" w14:textId="77777777" w:rsidR="00BC7F87" w:rsidRDefault="00BC7F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C8DB" w14:textId="77777777" w:rsidR="00DF7FD7" w:rsidRDefault="00DF7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144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277AF" wp14:editId="33A6364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0B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981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543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BF1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0FD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CF5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BEC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EE6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137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9E1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387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48C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048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31E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AF7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A2D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D35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B0B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A55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A81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F5A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7A5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E7C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CFD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CB4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25B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F70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BF33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D8C6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D535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386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A107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5BCF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796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277A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910B26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9814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543D4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BF1E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0FD0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CF5A0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BEC7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EE6E8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1375E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9E1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387E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48CD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048A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31E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AF7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A2D5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D356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B0B1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A55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A819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F5A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7A53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E7C0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CFD2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CB4BB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25B0A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F707C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BF33D8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D8C603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D535D8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386F3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A107DF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5BCF11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796B4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4E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D73D4" wp14:editId="09D12F4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7319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26C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05F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F1A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E39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87C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0C7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BC0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95B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92D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4CE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EE1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F5D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8D5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636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762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8DA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2A9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9F2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725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A27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BF2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3C2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940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4488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3059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E2F4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D73D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FA7319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26CF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05FE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F1A8C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E392E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87C1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0C73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BC01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95B0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92DDA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4CEB5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EE170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F5D2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8D5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636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7625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8DA61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2A9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9F259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725E9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A277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BF200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3C2C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9409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4488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3059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E2F4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4470883">
    <w:abstractNumId w:val="5"/>
  </w:num>
  <w:num w:numId="2" w16cid:durableId="1137918074">
    <w:abstractNumId w:val="3"/>
  </w:num>
  <w:num w:numId="3" w16cid:durableId="845899523">
    <w:abstractNumId w:val="2"/>
  </w:num>
  <w:num w:numId="4" w16cid:durableId="87894290">
    <w:abstractNumId w:val="1"/>
  </w:num>
  <w:num w:numId="5" w16cid:durableId="2058317881">
    <w:abstractNumId w:val="0"/>
  </w:num>
  <w:num w:numId="6" w16cid:durableId="190190478">
    <w:abstractNumId w:val="4"/>
  </w:num>
  <w:num w:numId="7" w16cid:durableId="1819373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44D0"/>
    <w:rsid w:val="003E2FC6"/>
    <w:rsid w:val="00492DDC"/>
    <w:rsid w:val="00494682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3C76"/>
    <w:rsid w:val="00B518D0"/>
    <w:rsid w:val="00B56650"/>
    <w:rsid w:val="00B73E0A"/>
    <w:rsid w:val="00B961E0"/>
    <w:rsid w:val="00BC7F87"/>
    <w:rsid w:val="00BF44DF"/>
    <w:rsid w:val="00C61A83"/>
    <w:rsid w:val="00C8108C"/>
    <w:rsid w:val="00C84AD0"/>
    <w:rsid w:val="00CF0409"/>
    <w:rsid w:val="00D40447"/>
    <w:rsid w:val="00D659AC"/>
    <w:rsid w:val="00DA47F3"/>
    <w:rsid w:val="00DC2C13"/>
    <w:rsid w:val="00DE256E"/>
    <w:rsid w:val="00DF5313"/>
    <w:rsid w:val="00DF5D0E"/>
    <w:rsid w:val="00DF7FD7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82D7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02B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1368-S2</BillDocName>
  <AmendType>AMH</AmendType>
  <SponsorAcronym>SENN</SponsorAcronym>
  <DrafterAcronym>LIPS</DrafterAcronym>
  <DraftNumber>297</DraftNumber>
  <ReferenceNumber>2SHB 1368</ReferenceNumber>
  <Floor>H AMD TO H AMD (H-3204.1/24)</Floor>
  <AmendmentNumber> 904</AmendmentNumber>
  <Sponsors>By Representative Senn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443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1368-S2 AMH SENN LIPS 297</dc:title>
  <dc:creator>Jacob Lipson</dc:creator>
  <cp:lastModifiedBy>Lipson, Jacob</cp:lastModifiedBy>
  <cp:revision>7</cp:revision>
  <dcterms:created xsi:type="dcterms:W3CDTF">2024-02-09T01:52:00Z</dcterms:created>
  <dcterms:modified xsi:type="dcterms:W3CDTF">2024-02-09T02:14:00Z</dcterms:modified>
</cp:coreProperties>
</file>