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C1D1E" w14:paraId="12E66D21" w14:textId="2F16BCD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8009D">
            <w:t>1958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8009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8009D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8009D">
            <w:t>BAKY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8009D">
            <w:t>350</w:t>
          </w:r>
        </w:sdtContent>
      </w:sdt>
    </w:p>
    <w:p w:rsidR="00DF5D0E" w:rsidP="00B73E0A" w:rsidRDefault="00AA1230" w14:paraId="2CF550BF" w14:textId="490286FC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C1D1E" w14:paraId="5A278D58" w14:textId="0590CE5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8009D">
            <w:rPr>
              <w:b/>
              <w:u w:val="single"/>
            </w:rPr>
            <w:t>HB 1958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8009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845</w:t>
          </w:r>
        </w:sdtContent>
      </w:sdt>
    </w:p>
    <w:p w:rsidR="00DF5D0E" w:rsidP="00605C39" w:rsidRDefault="00AC1D1E" w14:paraId="3A6660A1" w14:textId="14F01A18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8009D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8009D" w14:paraId="0495DD67" w14:textId="761AE90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02/07/2024</w:t>
          </w:r>
        </w:p>
      </w:sdtContent>
    </w:sdt>
    <w:p w:rsidRPr="009139A3" w:rsidR="009139A3" w:rsidP="009139A3" w:rsidRDefault="00DE256E" w14:paraId="4F25D9D0" w14:textId="7A21DF6B">
      <w:pPr>
        <w:pStyle w:val="Page"/>
      </w:pPr>
      <w:bookmarkStart w:name="StartOfAmendmentBody" w:id="0"/>
      <w:bookmarkEnd w:id="0"/>
      <w:permStart w:edGrp="everyone" w:id="655638823"/>
      <w:r>
        <w:tab/>
      </w:r>
      <w:r w:rsidR="00C8009D">
        <w:t xml:space="preserve">On page </w:t>
      </w:r>
      <w:r w:rsidR="009139A3">
        <w:t>2, line 14, after "(i)" strike "Removed" and insert "Knowingly and intentionally removed"</w:t>
      </w:r>
    </w:p>
    <w:p w:rsidRPr="00C8009D" w:rsidR="00DF5D0E" w:rsidP="00C8009D" w:rsidRDefault="00DF5D0E" w14:paraId="0FB49FE0" w14:textId="39B8B45F">
      <w:pPr>
        <w:suppressLineNumbers/>
        <w:rPr>
          <w:spacing w:val="-3"/>
        </w:rPr>
      </w:pPr>
    </w:p>
    <w:permEnd w:id="655638823"/>
    <w:p w:rsidR="00ED2EEB" w:rsidP="00C8009D" w:rsidRDefault="00ED2EEB" w14:paraId="439FF25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7654523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3D060C7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C8009D" w:rsidRDefault="00D659AC" w14:paraId="6A20F78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8009D" w:rsidRDefault="0096303F" w14:paraId="0DC5D768" w14:textId="331C2ED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63AF7">
                  <w:t xml:space="preserve">Requires that a defendant's removal of a sexually protective device be knowing and intentional in order for a plaintiff to bring a civil action based on nonconsensual removal of a sexually protective device. </w:t>
                </w:r>
                <w:r w:rsidRPr="0096303F" w:rsidR="001C1B27">
                  <w:t> </w:t>
                </w:r>
              </w:p>
              <w:p w:rsidRPr="007D1589" w:rsidR="001B4E53" w:rsidP="00C8009D" w:rsidRDefault="001B4E53" w14:paraId="79E57BEE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576545238"/>
    </w:tbl>
    <w:p w:rsidR="00DF5D0E" w:rsidP="00C8009D" w:rsidRDefault="00DF5D0E" w14:paraId="1C1DB44C" w14:textId="77777777">
      <w:pPr>
        <w:pStyle w:val="BillEnd"/>
        <w:suppressLineNumbers/>
      </w:pPr>
    </w:p>
    <w:p w:rsidR="00DF5D0E" w:rsidP="00C8009D" w:rsidRDefault="00DE256E" w14:paraId="3A9A80C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C8009D" w:rsidRDefault="00AB682C" w14:paraId="544B42D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F921" w14:textId="77777777" w:rsidR="00C8009D" w:rsidRDefault="00C8009D" w:rsidP="00DF5D0E">
      <w:r>
        <w:separator/>
      </w:r>
    </w:p>
  </w:endnote>
  <w:endnote w:type="continuationSeparator" w:id="0">
    <w:p w14:paraId="5146F5E5" w14:textId="77777777" w:rsidR="00C8009D" w:rsidRDefault="00C8009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3EE8" w:rsidRDefault="00643EE8" w14:paraId="53B11AD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B3240" w14:paraId="35BF9966" w14:textId="7DCAA296">
    <w:pPr>
      <w:pStyle w:val="AmendDraftFooter"/>
    </w:pPr>
    <w:fldSimple w:instr=" TITLE   \* MERGEFORMAT ">
      <w:r w:rsidR="00C8009D">
        <w:t>1958 AMH WALJ BAKY 350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BB3240" w14:paraId="1AC20660" w14:textId="1951CC5E">
    <w:pPr>
      <w:pStyle w:val="AmendDraftFooter"/>
    </w:pPr>
    <w:fldSimple w:instr=" TITLE   \* MERGEFORMAT ">
      <w:r>
        <w:t>1958 AMH WALJ BAKY 350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DED6" w14:textId="77777777" w:rsidR="00C8009D" w:rsidRDefault="00C8009D" w:rsidP="00DF5D0E">
      <w:r>
        <w:separator/>
      </w:r>
    </w:p>
  </w:footnote>
  <w:footnote w:type="continuationSeparator" w:id="0">
    <w:p w14:paraId="157895B5" w14:textId="77777777" w:rsidR="00C8009D" w:rsidRDefault="00C8009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58F15" w14:textId="77777777" w:rsidR="00643EE8" w:rsidRDefault="00643E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4155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2831A7" wp14:editId="7705AB1B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78E86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E782B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3355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F8E43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FC96F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DC159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DA507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F2886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0BEDB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50864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E0AF6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593C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09D00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248E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F6E9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9FF2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031CF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1F344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A95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8CDC3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E32A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DDBA5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61F5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F09C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F14C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50125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136D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5C5DC8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4D85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B3186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460E78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42D541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9FFE6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932D9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2831A7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4978E86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E782BC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3355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F8E43B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FC96F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DC159F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DA507C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F28868E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0BEDB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50864A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E0AF63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593C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09D006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248E2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F6E9D9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9FF2C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031CF8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1F344F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A95FD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8CDC3F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E32A5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DDBA55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61F53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F09C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F14C1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50125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136D88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5C5DC84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4D85B4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B3186D5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460E7863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42D541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9FFE64C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932D9A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F554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22A0A" wp14:editId="2F938598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9C86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98993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5DE784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5DA6A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73BF3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05B2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934D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11075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F87C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350E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98030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E2C6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7D3B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FECFA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4B10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CA7E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E62135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738DAD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D5360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AD0C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3C9F7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192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E829D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3EC5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D334F4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7562A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0657B23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822A0A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0F9C86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989935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5DE784B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5DA6AB2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73BF3D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05B23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934D7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11075E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F87C8F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350EA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98030F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E2C60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7D3B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FECFA4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4B10A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CA7E7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E62135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738DADD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D53609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AD0C9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3C9F71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192A8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E829DC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3EC598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D334F4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7562A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0657B23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7459293">
    <w:abstractNumId w:val="5"/>
  </w:num>
  <w:num w:numId="2" w16cid:durableId="93332816">
    <w:abstractNumId w:val="3"/>
  </w:num>
  <w:num w:numId="3" w16cid:durableId="822232344">
    <w:abstractNumId w:val="2"/>
  </w:num>
  <w:num w:numId="4" w16cid:durableId="780952460">
    <w:abstractNumId w:val="1"/>
  </w:num>
  <w:num w:numId="5" w16cid:durableId="208300271">
    <w:abstractNumId w:val="0"/>
  </w:num>
  <w:num w:numId="6" w16cid:durableId="1343363171">
    <w:abstractNumId w:val="4"/>
  </w:num>
  <w:num w:numId="7" w16cid:durableId="11448093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22E6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3AF7"/>
    <w:rsid w:val="00492DDC"/>
    <w:rsid w:val="004C6615"/>
    <w:rsid w:val="005115F9"/>
    <w:rsid w:val="00523C5A"/>
    <w:rsid w:val="005E69C3"/>
    <w:rsid w:val="00605C39"/>
    <w:rsid w:val="00643EE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20764"/>
    <w:rsid w:val="0083749C"/>
    <w:rsid w:val="008443FE"/>
    <w:rsid w:val="00846034"/>
    <w:rsid w:val="008C7E6E"/>
    <w:rsid w:val="009139A3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C1D1E"/>
    <w:rsid w:val="00AD2D0A"/>
    <w:rsid w:val="00B31D1C"/>
    <w:rsid w:val="00B41494"/>
    <w:rsid w:val="00B518D0"/>
    <w:rsid w:val="00B56650"/>
    <w:rsid w:val="00B73E0A"/>
    <w:rsid w:val="00B961E0"/>
    <w:rsid w:val="00BB3240"/>
    <w:rsid w:val="00BF44DF"/>
    <w:rsid w:val="00C61A83"/>
    <w:rsid w:val="00C8009D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73FB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35FD6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1958</BillDocName>
  <AmendType>AMH</AmendType>
  <SponsorAcronym>WALJ</SponsorAcronym>
  <DrafterAcronym>BAKY</DrafterAcronym>
  <DraftNumber>350</DraftNumber>
  <ReferenceNumber>HB 1958</ReferenceNumber>
  <Floor>H AMD</Floor>
  <AmendmentNumber> 845</AmendmentNumber>
  <Sponsors>By Representative Walsh</Sponsors>
  <FloorAction>NOT ADOPTED 02/07/2024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375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1958 AMH WALJ BAKY 350</dc:title>
  <dc:creator>Yelena Baker</dc:creator>
  <cp:lastModifiedBy>Baker, Yelena</cp:lastModifiedBy>
  <cp:revision>8</cp:revision>
  <dcterms:created xsi:type="dcterms:W3CDTF">2024-02-06T17:53:00Z</dcterms:created>
  <dcterms:modified xsi:type="dcterms:W3CDTF">2024-02-06T17:55:00Z</dcterms:modified>
</cp:coreProperties>
</file>