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70844" w14:paraId="553CC4E3" w14:textId="3B3A2B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392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3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39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392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6D9F">
            <w:t>315</w:t>
          </w:r>
        </w:sdtContent>
      </w:sdt>
    </w:p>
    <w:p w:rsidR="00DF5D0E" w:rsidP="00B73E0A" w:rsidRDefault="00AA1230" w14:paraId="175A1827" w14:textId="03A7A78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0844" w14:paraId="765D41EB" w14:textId="7DD601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392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3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1012</w:t>
          </w:r>
        </w:sdtContent>
      </w:sdt>
    </w:p>
    <w:p w:rsidR="00DF5D0E" w:rsidP="00605C39" w:rsidRDefault="00D70844" w14:paraId="72B6C596" w14:textId="114FFB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39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6392" w14:paraId="68C6F703" w14:textId="5DE167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02/10/2024</w:t>
          </w:r>
        </w:p>
      </w:sdtContent>
    </w:sdt>
    <w:p w:rsidR="002B6392" w:rsidP="00C8108C" w:rsidRDefault="00DE256E" w14:paraId="33FF211B" w14:textId="07FB6331">
      <w:pPr>
        <w:pStyle w:val="Page"/>
      </w:pPr>
      <w:bookmarkStart w:name="StartOfAmendmentBody" w:id="0"/>
      <w:bookmarkEnd w:id="0"/>
      <w:permStart w:edGrp="everyone" w:id="1918443541"/>
      <w:r>
        <w:tab/>
      </w:r>
      <w:r w:rsidR="002B6392">
        <w:t xml:space="preserve">On page </w:t>
      </w:r>
      <w:r w:rsidR="00E22FE4">
        <w:t>4, line 1</w:t>
      </w:r>
      <w:r w:rsidR="00EA2D61">
        <w:t>3</w:t>
      </w:r>
      <w:r w:rsidR="00E22FE4">
        <w:t>, after "of" strike "representative" and insert "((</w:t>
      </w:r>
      <w:r w:rsidRPr="00E22FE4" w:rsidR="00E22FE4">
        <w:rPr>
          <w:strike/>
        </w:rPr>
        <w:t>representative</w:t>
      </w:r>
      <w:r w:rsidR="00E22FE4">
        <w:t>))</w:t>
      </w:r>
      <w:r w:rsidRPr="00E22FE4" w:rsidR="00E22FE4">
        <w:rPr>
          <w:u w:val="single"/>
        </w:rPr>
        <w:t>: Representative</w:t>
      </w:r>
      <w:r w:rsidR="00E22FE4">
        <w:t>"</w:t>
      </w:r>
    </w:p>
    <w:p w:rsidR="00E22FE4" w:rsidP="00E22FE4" w:rsidRDefault="00E22FE4" w14:paraId="01AA0C7E" w14:textId="77777777">
      <w:pPr>
        <w:pStyle w:val="RCWSLText"/>
      </w:pPr>
    </w:p>
    <w:p w:rsidR="00E22FE4" w:rsidP="00E22FE4" w:rsidRDefault="00E22FE4" w14:paraId="7437F3F8" w14:textId="3A4846C9">
      <w:pPr>
        <w:pStyle w:val="RCWSLText"/>
      </w:pPr>
      <w:r>
        <w:tab/>
        <w:t>On page 4, line 15, after "committees" strike ", and,</w:t>
      </w:r>
      <w:r w:rsidR="00694DD8">
        <w:t xml:space="preserve"> in the case of districts which</w:t>
      </w:r>
      <w:r>
        <w:t>" and insert "</w:t>
      </w:r>
      <w:r w:rsidRPr="00E22FE4">
        <w:t>((</w:t>
      </w:r>
      <w:r w:rsidRPr="00E22FE4">
        <w:rPr>
          <w:strike/>
        </w:rPr>
        <w:t>, and,</w:t>
      </w:r>
      <w:r w:rsidR="00694DD8">
        <w:rPr>
          <w:strike/>
        </w:rPr>
        <w:t xml:space="preserve"> in the case of districts which</w:t>
      </w:r>
      <w:r w:rsidRPr="00E22FE4">
        <w:t>))</w:t>
      </w:r>
      <w:r w:rsidRPr="00C1453B">
        <w:rPr>
          <w:u w:val="single"/>
        </w:rPr>
        <w:t xml:space="preserve">; </w:t>
      </w:r>
      <w:r w:rsidRPr="00E22FE4">
        <w:rPr>
          <w:u w:val="single"/>
        </w:rPr>
        <w:t xml:space="preserve">one or more parents of </w:t>
      </w:r>
      <w:r w:rsidR="00C86093">
        <w:rPr>
          <w:u w:val="single"/>
        </w:rPr>
        <w:t xml:space="preserve">enrolled </w:t>
      </w:r>
      <w:r w:rsidRPr="00E22FE4">
        <w:rPr>
          <w:u w:val="single"/>
        </w:rPr>
        <w:t>students, with the parent members equaling less than one-half of the total membership of the committee; and</w:t>
      </w:r>
      <w:r w:rsidR="00694DD8">
        <w:rPr>
          <w:u w:val="single"/>
        </w:rPr>
        <w:t xml:space="preserve"> in the case of districts that</w:t>
      </w:r>
      <w:r>
        <w:t>"</w:t>
      </w:r>
    </w:p>
    <w:p w:rsidR="00E22FE4" w:rsidP="00E22FE4" w:rsidRDefault="00E22FE4" w14:paraId="56E6C71D" w14:textId="77777777">
      <w:pPr>
        <w:pStyle w:val="RCWSLText"/>
      </w:pPr>
    </w:p>
    <w:p w:rsidRPr="00354AA8" w:rsidR="00354AA8" w:rsidP="00354AA8" w:rsidRDefault="00E22FE4" w14:paraId="49C77E94" w14:textId="2651ED6C">
      <w:pPr>
        <w:pStyle w:val="RCWSLText"/>
      </w:pPr>
      <w:r>
        <w:tab/>
        <w:t xml:space="preserve">On </w:t>
      </w:r>
      <w:r w:rsidR="00354AA8">
        <w:t>page 4, beginning on line 19, after "children." strike all material through "membership of" on line 21 and insert "((</w:t>
      </w:r>
      <w:r w:rsidRPr="00354AA8" w:rsidR="00354AA8">
        <w:rPr>
          <w:strike/>
        </w:rPr>
        <w:t>The committee may include parents at the school board's discretion: PROVIDED, That parent members shall make up less than one-half of the total membership of</w:t>
      </w:r>
      <w:r w:rsidR="00354AA8">
        <w:t>))</w:t>
      </w:r>
      <w:r w:rsidR="001264D9">
        <w:t xml:space="preserve">  </w:t>
      </w:r>
      <w:r w:rsidRPr="00354AA8" w:rsidR="00354AA8">
        <w:rPr>
          <w:u w:val="single"/>
        </w:rPr>
        <w:t xml:space="preserve">School districts shall </w:t>
      </w:r>
      <w:r w:rsidR="00D63BC4">
        <w:rPr>
          <w:u w:val="single"/>
        </w:rPr>
        <w:t>develop and implement comprehensive outreach program</w:t>
      </w:r>
      <w:r w:rsidR="008F62FB">
        <w:rPr>
          <w:u w:val="single"/>
        </w:rPr>
        <w:t>s</w:t>
      </w:r>
      <w:r w:rsidR="00D63BC4">
        <w:rPr>
          <w:u w:val="single"/>
        </w:rPr>
        <w:t xml:space="preserve"> to parents of enrolled students in </w:t>
      </w:r>
      <w:r w:rsidRPr="00354AA8" w:rsidR="00354AA8">
        <w:rPr>
          <w:u w:val="single"/>
        </w:rPr>
        <w:t>the district</w:t>
      </w:r>
      <w:r w:rsidR="00D63BC4">
        <w:rPr>
          <w:u w:val="single"/>
        </w:rPr>
        <w:t xml:space="preserve"> for the purpose of recruiting parent members for instructional materials committees</w:t>
      </w:r>
      <w:r w:rsidRPr="00354AA8" w:rsidR="00354AA8">
        <w:rPr>
          <w:u w:val="single"/>
        </w:rPr>
        <w:t>;</w:t>
      </w:r>
    </w:p>
    <w:p w:rsidR="00E22FE4" w:rsidP="00354AA8" w:rsidRDefault="00354AA8" w14:paraId="16B211B5" w14:textId="6AAA2B9D">
      <w:pPr>
        <w:pStyle w:val="RCWSLText"/>
      </w:pPr>
      <w:r w:rsidRPr="00354AA8">
        <w:tab/>
      </w:r>
      <w:r w:rsidRPr="00354AA8">
        <w:rPr>
          <w:u w:val="single"/>
        </w:rPr>
        <w:t>(i</w:t>
      </w:r>
      <w:r w:rsidR="001264D9">
        <w:rPr>
          <w:u w:val="single"/>
        </w:rPr>
        <w:t>v</w:t>
      </w:r>
      <w:r w:rsidRPr="00354AA8">
        <w:rPr>
          <w:u w:val="single"/>
        </w:rPr>
        <w:t xml:space="preserve">) </w:t>
      </w:r>
      <w:r w:rsidR="00C86093">
        <w:rPr>
          <w:u w:val="single"/>
        </w:rPr>
        <w:t>Instructional materials committees</w:t>
      </w:r>
      <w:r w:rsidRPr="00354AA8">
        <w:rPr>
          <w:u w:val="single"/>
        </w:rPr>
        <w:t xml:space="preserve"> that are unable to recruit </w:t>
      </w:r>
      <w:r w:rsidR="00C86093">
        <w:rPr>
          <w:u w:val="single"/>
        </w:rPr>
        <w:t>at least one parent of an enrolled student</w:t>
      </w:r>
      <w:r w:rsidRPr="00354AA8">
        <w:rPr>
          <w:u w:val="single"/>
        </w:rPr>
        <w:t xml:space="preserve"> to serve on </w:t>
      </w:r>
      <w:r w:rsidR="00C86093">
        <w:rPr>
          <w:u w:val="single"/>
        </w:rPr>
        <w:t>the</w:t>
      </w:r>
      <w:r w:rsidRPr="00354AA8">
        <w:rPr>
          <w:u w:val="single"/>
        </w:rPr>
        <w:t xml:space="preserve"> committee </w:t>
      </w:r>
      <w:r w:rsidR="00C86093">
        <w:rPr>
          <w:u w:val="single"/>
        </w:rPr>
        <w:t>must</w:t>
      </w:r>
      <w:r w:rsidR="00D63BC4">
        <w:rPr>
          <w:u w:val="single"/>
        </w:rPr>
        <w:t>, while they are without a parent member,</w:t>
      </w:r>
      <w:r w:rsidR="00C86093">
        <w:rPr>
          <w:u w:val="single"/>
        </w:rPr>
        <w:t xml:space="preserve"> report quarterly to the school district board of directors and the public on their efforts to recruit one or more parents to serve on</w:t>
      </w:r>
      <w:r w:rsidRPr="00354AA8">
        <w:t>"</w:t>
      </w:r>
    </w:p>
    <w:p w:rsidR="001264D9" w:rsidP="00354AA8" w:rsidRDefault="001264D9" w14:paraId="4EF8926D" w14:textId="77777777">
      <w:pPr>
        <w:pStyle w:val="RCWSLText"/>
      </w:pPr>
    </w:p>
    <w:p w:rsidRPr="00E22FE4" w:rsidR="001264D9" w:rsidP="001264D9" w:rsidRDefault="001264D9" w14:paraId="3FA2ECF6" w14:textId="65F22A15">
      <w:pPr>
        <w:pStyle w:val="RCWSLText"/>
      </w:pPr>
      <w:r>
        <w:tab/>
        <w:t>Renumber the remaining subsections consecutively and correct any internal references accordingly.</w:t>
      </w:r>
    </w:p>
    <w:p w:rsidRPr="002B6392" w:rsidR="00DF5D0E" w:rsidP="002B6392" w:rsidRDefault="00DF5D0E" w14:paraId="13979B9C" w14:textId="613137F3">
      <w:pPr>
        <w:suppressLineNumbers/>
        <w:rPr>
          <w:spacing w:val="-3"/>
        </w:rPr>
      </w:pPr>
    </w:p>
    <w:permEnd w:id="1918443541"/>
    <w:p w:rsidR="00ED2EEB" w:rsidP="002B6392" w:rsidRDefault="00ED2EEB" w14:paraId="5DA5DB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1895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44E4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B6392" w:rsidRDefault="00D659AC" w14:paraId="3EE9780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65B56" w:rsidP="00D63BC4" w:rsidRDefault="0096303F" w14:paraId="030DC011" w14:textId="480110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C1643">
                  <w:t xml:space="preserve">(1) Requires </w:t>
                </w:r>
                <w:r w:rsidR="00EA2D61">
                  <w:t xml:space="preserve">that </w:t>
                </w:r>
                <w:r w:rsidR="003C1643">
                  <w:t>school district instructional materials committees (IMCs)</w:t>
                </w:r>
                <w:r w:rsidR="00694DD8">
                  <w:t xml:space="preserve"> </w:t>
                </w:r>
                <w:r w:rsidR="003C1643">
                  <w:t xml:space="preserve">include at least one </w:t>
                </w:r>
                <w:r w:rsidR="00B03832">
                  <w:t xml:space="preserve">member that is a </w:t>
                </w:r>
                <w:r w:rsidR="003C1643">
                  <w:lastRenderedPageBreak/>
                  <w:t>parent</w:t>
                </w:r>
                <w:r w:rsidR="00694DD8">
                  <w:t xml:space="preserve"> </w:t>
                </w:r>
                <w:r w:rsidR="00C86093">
                  <w:t>of an enrolled student</w:t>
                </w:r>
                <w:r w:rsidR="003C1643">
                  <w:t>.</w:t>
                </w:r>
                <w:r w:rsidRPr="0096303F" w:rsidR="003C1643">
                  <w:t> </w:t>
                </w:r>
              </w:p>
              <w:p w:rsidR="00265B56" w:rsidP="00D63BC4" w:rsidRDefault="00265B56" w14:paraId="582DC17A" w14:textId="11BA27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3C1643">
                  <w:t xml:space="preserve">(2) </w:t>
                </w:r>
                <w:r>
                  <w:t>Requires school districts to develop and implement</w:t>
                </w:r>
                <w:r w:rsidR="008F62FB">
                  <w:t xml:space="preserve"> </w:t>
                </w:r>
                <w:r>
                  <w:t>comprehensive outreach program</w:t>
                </w:r>
                <w:r w:rsidR="008F62FB">
                  <w:t>s</w:t>
                </w:r>
                <w:r>
                  <w:t xml:space="preserve"> to parents of enrolled students in the district for the purpose of recruiting parent members </w:t>
                </w:r>
                <w:r w:rsidR="008F62FB">
                  <w:t xml:space="preserve">for </w:t>
                </w:r>
                <w:r>
                  <w:t xml:space="preserve">IMCs.  </w:t>
                </w:r>
              </w:p>
              <w:p w:rsidRPr="0096303F" w:rsidR="001C1B27" w:rsidP="002B6392" w:rsidRDefault="00265B56" w14:paraId="1DAD9761" w14:textId="0ABFE4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(3) Requires</w:t>
                </w:r>
                <w:r w:rsidR="00694DD8">
                  <w:t xml:space="preserve"> </w:t>
                </w:r>
                <w:r w:rsidR="008F62FB">
                  <w:t xml:space="preserve">IMCs </w:t>
                </w:r>
                <w:r w:rsidR="00694DD8">
                  <w:t xml:space="preserve">that are unable to recruit parents </w:t>
                </w:r>
                <w:r w:rsidR="008F62FB">
                  <w:t>to</w:t>
                </w:r>
                <w:r w:rsidRPr="00265B56">
                  <w:t>, while they are without a parent member, report quarterly to the school district board of directors and the public on their efforts to recruit one or more parents to serve on</w:t>
                </w:r>
                <w:r>
                  <w:t xml:space="preserve"> the IMC</w:t>
                </w:r>
                <w:r w:rsidR="00694DD8">
                  <w:t>.</w:t>
                </w:r>
              </w:p>
              <w:p w:rsidRPr="007D1589" w:rsidR="001B4E53" w:rsidP="002B6392" w:rsidRDefault="001B4E53" w14:paraId="279535F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1895886"/>
    </w:tbl>
    <w:p w:rsidR="00DF5D0E" w:rsidP="002B6392" w:rsidRDefault="00DF5D0E" w14:paraId="480E6263" w14:textId="77777777">
      <w:pPr>
        <w:pStyle w:val="BillEnd"/>
        <w:suppressLineNumbers/>
      </w:pPr>
    </w:p>
    <w:p w:rsidR="00DF5D0E" w:rsidP="002B6392" w:rsidRDefault="00DE256E" w14:paraId="6AE13C1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B6392" w:rsidRDefault="00AB682C" w14:paraId="5DCB2D2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1878" w14:textId="77777777" w:rsidR="002B6392" w:rsidRDefault="002B6392" w:rsidP="00DF5D0E">
      <w:r>
        <w:separator/>
      </w:r>
    </w:p>
  </w:endnote>
  <w:endnote w:type="continuationSeparator" w:id="0">
    <w:p w14:paraId="674D5A00" w14:textId="77777777" w:rsidR="002B6392" w:rsidRDefault="002B63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B2C" w:rsidRDefault="00CC1B2C" w14:paraId="198E58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1B2C" w14:paraId="2FD27554" w14:textId="3C6ABCB6">
    <w:pPr>
      <w:pStyle w:val="AmendDraftFooter"/>
    </w:pPr>
    <w:fldSimple w:instr=" TITLE   \* MERGEFORMAT ">
      <w:r>
        <w:t>2331-S AMH WALJ MOET 315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1B2C" w14:paraId="1EEF5682" w14:textId="144A16F2">
    <w:pPr>
      <w:pStyle w:val="AmendDraftFooter"/>
    </w:pPr>
    <w:fldSimple w:instr=" TITLE   \* MERGEFORMAT ">
      <w:r>
        <w:t>2331-S AMH WALJ MOET 315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E3B3" w14:textId="77777777" w:rsidR="002B6392" w:rsidRDefault="002B6392" w:rsidP="00DF5D0E">
      <w:r>
        <w:separator/>
      </w:r>
    </w:p>
  </w:footnote>
  <w:footnote w:type="continuationSeparator" w:id="0">
    <w:p w14:paraId="28FFE73E" w14:textId="77777777" w:rsidR="002B6392" w:rsidRDefault="002B63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BA6E" w14:textId="77777777" w:rsidR="00CC1B2C" w:rsidRDefault="00CC1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0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28448" wp14:editId="26D990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2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CA5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CE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FD0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757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563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69C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63E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02B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30B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3CD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843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6EE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F2D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576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577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75E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58F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E99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7A4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6CB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844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ABC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47A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A24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8EA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155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492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051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F7D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CFB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67B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896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450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284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EA52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CA57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CE4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FD0A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757D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5636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69C9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63E2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02BD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30B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3CD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843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6EE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F2D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576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577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75E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58F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E99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7A4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6CB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844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ABC8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47A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A24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8EA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155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492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051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F7D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CFB53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67B4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8960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450A9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7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80D0A2" wp14:editId="7FD08C5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38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127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ADE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0C3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D44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8C9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F8F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BC3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CBE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A92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E0B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AEC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ED8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ABA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26F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EED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259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A94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0A9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30C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733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8AC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373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654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9C53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4EB9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21AF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0D0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42838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127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ADEA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0C31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D445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8C99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F8FA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BC3F0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CBEF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A92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E0B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AEC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ED8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ABA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26F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EED9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259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A94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0A9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30C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7333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8AC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373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654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9C53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4EB9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21AF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917455">
    <w:abstractNumId w:val="5"/>
  </w:num>
  <w:num w:numId="2" w16cid:durableId="813572191">
    <w:abstractNumId w:val="3"/>
  </w:num>
  <w:num w:numId="3" w16cid:durableId="427577119">
    <w:abstractNumId w:val="2"/>
  </w:num>
  <w:num w:numId="4" w16cid:durableId="208300374">
    <w:abstractNumId w:val="1"/>
  </w:num>
  <w:num w:numId="5" w16cid:durableId="834491541">
    <w:abstractNumId w:val="0"/>
  </w:num>
  <w:num w:numId="6" w16cid:durableId="1191529263">
    <w:abstractNumId w:val="4"/>
  </w:num>
  <w:num w:numId="7" w16cid:durableId="838664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6D9F"/>
    <w:rsid w:val="000C6C82"/>
    <w:rsid w:val="000E603A"/>
    <w:rsid w:val="00102468"/>
    <w:rsid w:val="00106544"/>
    <w:rsid w:val="001264D9"/>
    <w:rsid w:val="00136E5A"/>
    <w:rsid w:val="00146AAF"/>
    <w:rsid w:val="001A775A"/>
    <w:rsid w:val="001B2E9D"/>
    <w:rsid w:val="001B4E53"/>
    <w:rsid w:val="001C1B27"/>
    <w:rsid w:val="001C7F91"/>
    <w:rsid w:val="001E6675"/>
    <w:rsid w:val="00217E8A"/>
    <w:rsid w:val="00265296"/>
    <w:rsid w:val="00265B56"/>
    <w:rsid w:val="00281CBD"/>
    <w:rsid w:val="002B6392"/>
    <w:rsid w:val="00316CD9"/>
    <w:rsid w:val="00354AA8"/>
    <w:rsid w:val="003C1643"/>
    <w:rsid w:val="003E2FC6"/>
    <w:rsid w:val="00492DDC"/>
    <w:rsid w:val="004C6615"/>
    <w:rsid w:val="005115F9"/>
    <w:rsid w:val="00523C5A"/>
    <w:rsid w:val="005E69C3"/>
    <w:rsid w:val="00605C39"/>
    <w:rsid w:val="0066630A"/>
    <w:rsid w:val="006841E6"/>
    <w:rsid w:val="00694DD8"/>
    <w:rsid w:val="006F7027"/>
    <w:rsid w:val="007049E4"/>
    <w:rsid w:val="0072335D"/>
    <w:rsid w:val="0072541D"/>
    <w:rsid w:val="00755FC1"/>
    <w:rsid w:val="00757317"/>
    <w:rsid w:val="007769AF"/>
    <w:rsid w:val="007D1589"/>
    <w:rsid w:val="007D35D4"/>
    <w:rsid w:val="0083749C"/>
    <w:rsid w:val="008411D8"/>
    <w:rsid w:val="008443FE"/>
    <w:rsid w:val="00846034"/>
    <w:rsid w:val="008C7E6E"/>
    <w:rsid w:val="008F62F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832"/>
    <w:rsid w:val="00B31D1C"/>
    <w:rsid w:val="00B41494"/>
    <w:rsid w:val="00B518D0"/>
    <w:rsid w:val="00B56650"/>
    <w:rsid w:val="00B73E0A"/>
    <w:rsid w:val="00B961E0"/>
    <w:rsid w:val="00BF44DF"/>
    <w:rsid w:val="00C1453B"/>
    <w:rsid w:val="00C61A83"/>
    <w:rsid w:val="00C8108C"/>
    <w:rsid w:val="00C84AD0"/>
    <w:rsid w:val="00C86093"/>
    <w:rsid w:val="00CC1B2C"/>
    <w:rsid w:val="00D06F2E"/>
    <w:rsid w:val="00D40447"/>
    <w:rsid w:val="00D63BC4"/>
    <w:rsid w:val="00D659AC"/>
    <w:rsid w:val="00D70844"/>
    <w:rsid w:val="00D74301"/>
    <w:rsid w:val="00DA47F3"/>
    <w:rsid w:val="00DC2C13"/>
    <w:rsid w:val="00DE256E"/>
    <w:rsid w:val="00DF5D0E"/>
    <w:rsid w:val="00E1471A"/>
    <w:rsid w:val="00E22FE4"/>
    <w:rsid w:val="00E267B1"/>
    <w:rsid w:val="00E41CC6"/>
    <w:rsid w:val="00E54A82"/>
    <w:rsid w:val="00E66F5D"/>
    <w:rsid w:val="00E831A5"/>
    <w:rsid w:val="00E850E7"/>
    <w:rsid w:val="00EA2D61"/>
    <w:rsid w:val="00EC4C96"/>
    <w:rsid w:val="00ED2EEB"/>
    <w:rsid w:val="00F229DE"/>
    <w:rsid w:val="00F304D3"/>
    <w:rsid w:val="00F4663F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5AE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6F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WALJ</SponsorAcronym>
  <DrafterAcronym>MOET</DrafterAcronym>
  <DraftNumber>315</DraftNumber>
  <ReferenceNumber>SHB 2331</ReferenceNumber>
  <Floor>H AMD</Floor>
  <AmendmentNumber> 1012</AmendmentNumber>
  <Sponsors>By Representative Walsh</Sponsors>
  <FloorAction>ADOPTED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327</Words>
  <Characters>1725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2331-S AMH WALJ MOET 302</vt:lpstr>
    </vt:vector>
  </TitlesOfParts>
  <Company>Washington State Legislature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WALJ MOET 315</dc:title>
  <dc:creator>Ethan Moreno</dc:creator>
  <cp:lastModifiedBy>Moreno, Ethan</cp:lastModifiedBy>
  <cp:revision>16</cp:revision>
  <dcterms:created xsi:type="dcterms:W3CDTF">2024-02-10T20:48:00Z</dcterms:created>
  <dcterms:modified xsi:type="dcterms:W3CDTF">2024-02-10T21:47:00Z</dcterms:modified>
</cp:coreProperties>
</file>