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B2734" w14:paraId="34DA891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5AA7">
            <w:t>5078-S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5A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5AA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5AA7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5AA7">
            <w:t>118</w:t>
          </w:r>
        </w:sdtContent>
      </w:sdt>
    </w:p>
    <w:p w:rsidR="00DF5D0E" w:rsidP="00B73E0A" w:rsidRDefault="00AA1230" w14:paraId="3ECA346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2734" w14:paraId="6E49800D" w14:textId="1921A1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5AA7">
            <w:rPr>
              <w:b/>
              <w:u w:val="single"/>
            </w:rPr>
            <w:t>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5AA7">
            <w:t>H AMD TO CRJ COMM AMD (H-1752.1/23)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632</w:t>
          </w:r>
        </w:sdtContent>
      </w:sdt>
    </w:p>
    <w:p w:rsidR="00DF5D0E" w:rsidP="00605C39" w:rsidRDefault="00DB2734" w14:paraId="14C25FBF" w14:textId="121DA25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5AA7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5AA7" w14:paraId="7FDFE0F3" w14:textId="494E08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0805AF" w:rsidP="000805AF" w:rsidRDefault="00DE256E" w14:paraId="1F05C24A" w14:textId="33BE5E81">
      <w:pPr>
        <w:pStyle w:val="Page"/>
      </w:pPr>
      <w:bookmarkStart w:name="StartOfAmendmentBody" w:id="0"/>
      <w:bookmarkEnd w:id="0"/>
      <w:permStart w:edGrp="everyone" w:id="216405116"/>
      <w:r>
        <w:tab/>
      </w:r>
      <w:r w:rsidR="000805AF">
        <w:t>On page 5, beginning on line 14 of the striking amendment, strike all of subsection (11)</w:t>
      </w:r>
    </w:p>
    <w:p w:rsidR="000805AF" w:rsidP="000805AF" w:rsidRDefault="000805AF" w14:paraId="3AFB47E1" w14:textId="77777777">
      <w:pPr>
        <w:pStyle w:val="RCWSLText"/>
      </w:pPr>
    </w:p>
    <w:p w:rsidRPr="00362892" w:rsidR="000805AF" w:rsidP="000805AF" w:rsidRDefault="000805AF" w14:paraId="55016904" w14:textId="77777777">
      <w:pPr>
        <w:pStyle w:val="RCWSLText"/>
      </w:pPr>
      <w:r>
        <w:tab/>
      </w:r>
      <w:r w:rsidRPr="00362892">
        <w:t>Renumber the remaining subsections consecutively and correct any internal references accordingly.</w:t>
      </w:r>
    </w:p>
    <w:p w:rsidR="007D5AA7" w:rsidP="00C8108C" w:rsidRDefault="007D5AA7" w14:paraId="4AC5BDD1" w14:textId="322695F8">
      <w:pPr>
        <w:pStyle w:val="Page"/>
      </w:pPr>
    </w:p>
    <w:p w:rsidRPr="007D5AA7" w:rsidR="00DF5D0E" w:rsidP="007D5AA7" w:rsidRDefault="00DF5D0E" w14:paraId="47B707A8" w14:textId="2A36753B">
      <w:pPr>
        <w:suppressLineNumbers/>
        <w:rPr>
          <w:spacing w:val="-3"/>
        </w:rPr>
      </w:pPr>
    </w:p>
    <w:permEnd w:id="216405116"/>
    <w:p w:rsidR="00ED2EEB" w:rsidP="007D5AA7" w:rsidRDefault="00ED2EEB" w14:paraId="1F0FD85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36425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84406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5AA7" w:rsidRDefault="00D659AC" w14:paraId="3DEC2E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805AF" w:rsidP="007D5AA7" w:rsidRDefault="0096303F" w14:paraId="03EC36AB" w14:textId="1A8E60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05AF">
                  <w:t xml:space="preserve">Modifies the committee striking amendment by removing </w:t>
                </w:r>
              </w:p>
              <w:p w:rsidRPr="0096303F" w:rsidR="001C1B27" w:rsidP="007D5AA7" w:rsidRDefault="000805AF" w14:paraId="28C72985" w14:textId="4051D0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362892">
                  <w:t xml:space="preserve">the </w:t>
                </w:r>
                <w:r>
                  <w:t>sub</w:t>
                </w:r>
                <w:r w:rsidRPr="00362892">
                  <w:t>section</w:t>
                </w:r>
                <w:r>
                  <w:t xml:space="preserve"> </w:t>
                </w:r>
                <w:r w:rsidRPr="00362892">
                  <w:t xml:space="preserve">authorizing the Attorney General to </w:t>
                </w:r>
                <w:r>
                  <w:t xml:space="preserve">investigate possible </w:t>
                </w:r>
                <w:r w:rsidRPr="00362892">
                  <w:t>violations of the bill's restrictions and requirements</w:t>
                </w:r>
                <w:r>
                  <w:t xml:space="preserve"> through the issuance of </w:t>
                </w:r>
                <w:r w:rsidRPr="001F330A">
                  <w:t>civil investigative demand</w:t>
                </w:r>
                <w:r>
                  <w:t>s.</w:t>
                </w:r>
              </w:p>
              <w:p w:rsidRPr="007D1589" w:rsidR="001B4E53" w:rsidP="007D5AA7" w:rsidRDefault="001B4E53" w14:paraId="7B908D2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3642517"/>
    </w:tbl>
    <w:p w:rsidR="00DF5D0E" w:rsidP="007D5AA7" w:rsidRDefault="00DF5D0E" w14:paraId="33A86A0B" w14:textId="77777777">
      <w:pPr>
        <w:pStyle w:val="BillEnd"/>
        <w:suppressLineNumbers/>
      </w:pPr>
    </w:p>
    <w:p w:rsidR="00DF5D0E" w:rsidP="007D5AA7" w:rsidRDefault="00DE256E" w14:paraId="5EF8F6B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5AA7" w:rsidRDefault="00AB682C" w14:paraId="101ED3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6557" w14:textId="77777777" w:rsidR="007D5AA7" w:rsidRDefault="007D5AA7" w:rsidP="00DF5D0E">
      <w:r>
        <w:separator/>
      </w:r>
    </w:p>
  </w:endnote>
  <w:endnote w:type="continuationSeparator" w:id="0">
    <w:p w14:paraId="466B13CF" w14:textId="77777777" w:rsidR="007D5AA7" w:rsidRDefault="007D5A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821" w:rsidRDefault="00241821" w14:paraId="03983A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2734" w14:paraId="188625C8" w14:textId="285D5D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5AA7">
      <w:t>5078-S AMH .... BUR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2734" w14:paraId="4F79FD27" w14:textId="0F0EFF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1821">
      <w:t>5078-S AMH .... BUR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16C5" w14:textId="77777777" w:rsidR="007D5AA7" w:rsidRDefault="007D5AA7" w:rsidP="00DF5D0E">
      <w:r>
        <w:separator/>
      </w:r>
    </w:p>
  </w:footnote>
  <w:footnote w:type="continuationSeparator" w:id="0">
    <w:p w14:paraId="619121F8" w14:textId="77777777" w:rsidR="007D5AA7" w:rsidRDefault="007D5A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C22" w14:textId="77777777" w:rsidR="00241821" w:rsidRDefault="002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96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F7A422" wp14:editId="2D60AF1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29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173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509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AE5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DA9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207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F60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8D7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FA8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29E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98E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86A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F16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CC2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FB0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2A1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E93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B5D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F75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61E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E1D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0B0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16D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8A6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006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D53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33D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DD9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DC27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E2B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BC8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402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D0C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1BE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A4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F529B2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173B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5096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AE54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DA98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2073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F60E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8D7C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FA80C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29E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98EB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86AE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F16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CC20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FB063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2A11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E935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B5D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F75A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61E6D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E1DD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0B0D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16D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8A62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0069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D53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33D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DD9C4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DC27A8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E2B81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BC8B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402B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D0C4D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1BED3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88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A50EF" wp14:editId="7F6FCE8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F63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EE2B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E9B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6CF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2BC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5D9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DEF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611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16B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B33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CB5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032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F3E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716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280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7B9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019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F15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D85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112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E96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494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40A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CDD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E9BB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D31E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5023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A50E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38F63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EE2B9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E9B2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6CFCD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2BC6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5D93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DEF4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61195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16B8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B333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CB5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032D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F3E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716B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280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7B9B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0196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F15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D85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112C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E961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4947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40A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CDD8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E9BB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D31E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5023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3917651">
    <w:abstractNumId w:val="5"/>
  </w:num>
  <w:num w:numId="2" w16cid:durableId="2045514386">
    <w:abstractNumId w:val="3"/>
  </w:num>
  <w:num w:numId="3" w16cid:durableId="2050035474">
    <w:abstractNumId w:val="2"/>
  </w:num>
  <w:num w:numId="4" w16cid:durableId="654603296">
    <w:abstractNumId w:val="1"/>
  </w:num>
  <w:num w:numId="5" w16cid:durableId="1242057824">
    <w:abstractNumId w:val="0"/>
  </w:num>
  <w:num w:numId="6" w16cid:durableId="2005088451">
    <w:abstractNumId w:val="4"/>
  </w:num>
  <w:num w:numId="7" w16cid:durableId="1201481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05AF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1821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5AA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483"/>
    <w:rsid w:val="00BF44DF"/>
    <w:rsid w:val="00C61A83"/>
    <w:rsid w:val="00C8108C"/>
    <w:rsid w:val="00C84AD0"/>
    <w:rsid w:val="00D40447"/>
    <w:rsid w:val="00D659AC"/>
    <w:rsid w:val="00DA1D3D"/>
    <w:rsid w:val="00DA47F3"/>
    <w:rsid w:val="00DB273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BDF1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C3D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</BillDocName>
  <AmendType>AMH</AmendType>
  <SponsorAcronym>WALJ</SponsorAcronym>
  <DrafterAcronym>BUR</DrafterAcronym>
  <DraftNumber>118</DraftNumber>
  <ReferenceNumber>SSB 5078</ReferenceNumber>
  <Floor>H AMD TO CRJ COMM AMD (H-1752.1/23)</Floor>
  <AmendmentNumber> 632</AmendmentNumber>
  <Sponsors>By Representative Walsh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 AMH WALJ BUR 118</dc:title>
  <dc:creator>John Burzynski</dc:creator>
  <cp:lastModifiedBy>Burzynski, John</cp:lastModifiedBy>
  <cp:revision>7</cp:revision>
  <dcterms:created xsi:type="dcterms:W3CDTF">2023-04-07T21:06:00Z</dcterms:created>
  <dcterms:modified xsi:type="dcterms:W3CDTF">2023-04-07T22:43:00Z</dcterms:modified>
</cp:coreProperties>
</file>