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941E5" w14:paraId="27E9EED4" w14:textId="30774BE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733D4">
            <w:t>5241.E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733D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733D4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733D4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733D4">
            <w:t>184</w:t>
          </w:r>
        </w:sdtContent>
      </w:sdt>
    </w:p>
    <w:p w:rsidR="00DF5D0E" w:rsidP="00B73E0A" w:rsidRDefault="00AA1230" w14:paraId="547BF994" w14:textId="17133C1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941E5" w14:paraId="3322964E" w14:textId="2834B7A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733D4">
            <w:rPr>
              <w:b/>
              <w:u w:val="single"/>
            </w:rPr>
            <w:t>ESB 5241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733D4">
            <w:t>H AMD TO APP COMM AMD (H-3433.2/24)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1183</w:t>
          </w:r>
        </w:sdtContent>
      </w:sdt>
    </w:p>
    <w:p w:rsidR="00DF5D0E" w:rsidP="00605C39" w:rsidRDefault="005941E5" w14:paraId="50ED0B9F" w14:textId="112A7FF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733D4">
            <w:rPr>
              <w:sz w:val="22"/>
            </w:rPr>
            <w:t xml:space="preserve"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733D4" w14:paraId="30E3B212" w14:textId="59C4B61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733D4" w:rsidP="00C8108C" w:rsidRDefault="00DE256E" w14:paraId="2A33382E" w14:textId="6CBF2117">
      <w:pPr>
        <w:pStyle w:val="Page"/>
      </w:pPr>
      <w:bookmarkStart w:name="StartOfAmendmentBody" w:id="0"/>
      <w:bookmarkEnd w:id="0"/>
      <w:permStart w:edGrp="everyone" w:id="486868071"/>
      <w:r>
        <w:tab/>
      </w:r>
      <w:r w:rsidR="002733D4">
        <w:t xml:space="preserve">On page </w:t>
      </w:r>
      <w:r w:rsidR="00C82E83">
        <w:t>23, after line 2 of the striking amendment, insert the following:</w:t>
      </w:r>
    </w:p>
    <w:p w:rsidR="00C82E83" w:rsidP="00C82E83" w:rsidRDefault="00C82E83" w14:paraId="7D617386" w14:textId="36EE574E">
      <w:pPr>
        <w:pStyle w:val="RCWSLText"/>
      </w:pPr>
      <w:r>
        <w:tab/>
        <w:t>"</w:t>
      </w:r>
      <w:r w:rsidRPr="00C82E83">
        <w:rPr>
          <w:u w:val="single"/>
        </w:rPr>
        <w:t>NEW SECTION.</w:t>
      </w:r>
      <w:r>
        <w:t xml:space="preserve"> </w:t>
      </w:r>
      <w:r w:rsidRPr="00C82E83">
        <w:rPr>
          <w:b/>
          <w:bCs/>
        </w:rPr>
        <w:t>Sec. 25.</w:t>
      </w:r>
      <w:r>
        <w:t xml:space="preserve"> </w:t>
      </w:r>
      <w:r w:rsidRPr="00C82E83">
        <w:t xml:space="preserve">This </w:t>
      </w:r>
      <w:r>
        <w:t>a</w:t>
      </w:r>
      <w:r w:rsidRPr="00C82E83">
        <w:t>ct does not apply to any (1) federally recognized Indian tribe; (2) health care provider that is owned, operated, or controlled by a federally recognized Indian tribe; or (3) health care provider that</w:t>
      </w:r>
      <w:r>
        <w:t xml:space="preserve"> both (i) </w:t>
      </w:r>
      <w:r w:rsidRPr="00C82E83">
        <w:t xml:space="preserve">contracts with a federally recognized Indian tribe for the primary purpose of providing the tribe or its members with health care services and </w:t>
      </w:r>
      <w:r>
        <w:t xml:space="preserve">(ii) </w:t>
      </w:r>
      <w:r w:rsidRPr="00C82E83">
        <w:t xml:space="preserve">derives the majority of its revenue from providing health care services to </w:t>
      </w:r>
      <w:r>
        <w:t xml:space="preserve">one or more </w:t>
      </w:r>
      <w:r w:rsidRPr="00C82E83">
        <w:t xml:space="preserve">federally recognized Indian tribes </w:t>
      </w:r>
      <w:r>
        <w:t>or</w:t>
      </w:r>
      <w:r w:rsidRPr="00C82E83">
        <w:t xml:space="preserve"> their members.</w:t>
      </w:r>
      <w:r>
        <w:t>"</w:t>
      </w:r>
    </w:p>
    <w:p w:rsidR="00C82E83" w:rsidP="00C82E83" w:rsidRDefault="00C82E83" w14:paraId="269D5ECB" w14:textId="77777777">
      <w:pPr>
        <w:pStyle w:val="RCWSLText"/>
      </w:pPr>
    </w:p>
    <w:p w:rsidR="00C82E83" w:rsidP="00C82E83" w:rsidRDefault="00C82E83" w14:paraId="03E97AE4" w14:textId="0CE15C6B">
      <w:pPr>
        <w:pStyle w:val="RCWSLText"/>
      </w:pPr>
      <w:r>
        <w:tab/>
        <w:t>Renumber the remaining sections consecutively and correct any internal references accordingly.</w:t>
      </w:r>
    </w:p>
    <w:p w:rsidR="00C82E83" w:rsidP="00C82E83" w:rsidRDefault="00C82E83" w14:paraId="5C74B74D" w14:textId="77777777">
      <w:pPr>
        <w:pStyle w:val="RCWSLText"/>
      </w:pPr>
    </w:p>
    <w:p w:rsidRPr="00C82E83" w:rsidR="00C82E83" w:rsidP="00C82E83" w:rsidRDefault="00C82E83" w14:paraId="602D6411" w14:textId="025D89AD">
      <w:pPr>
        <w:pStyle w:val="RCWSLText"/>
      </w:pPr>
      <w:r>
        <w:tab/>
        <w:t>On page 23, at the beginning of line 9, strike "25" and insert "26"</w:t>
      </w:r>
    </w:p>
    <w:p w:rsidRPr="002733D4" w:rsidR="00DF5D0E" w:rsidP="002733D4" w:rsidRDefault="00DF5D0E" w14:paraId="2A1CD58E" w14:textId="36F668AC">
      <w:pPr>
        <w:suppressLineNumbers/>
        <w:rPr>
          <w:spacing w:val="-3"/>
        </w:rPr>
      </w:pPr>
    </w:p>
    <w:permEnd w:id="486868071"/>
    <w:p w:rsidR="00ED2EEB" w:rsidP="002733D4" w:rsidRDefault="00ED2EEB" w14:paraId="09FEF5C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488182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B38CE8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733D4" w:rsidRDefault="00D659AC" w14:paraId="1528C96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733D4" w:rsidRDefault="0096303F" w14:paraId="58C3985C" w14:textId="0190AC5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82E83">
                  <w:t xml:space="preserve">Adds an exception to the bill for </w:t>
                </w:r>
                <w:r w:rsidRPr="00C82E83" w:rsidR="00C82E83">
                  <w:t>federally recognized Indian tribe</w:t>
                </w:r>
                <w:r w:rsidR="00C82E83">
                  <w:t>s</w:t>
                </w:r>
                <w:r w:rsidRPr="00C82E83" w:rsidR="00C82E83">
                  <w:t>; health care provider</w:t>
                </w:r>
                <w:r w:rsidR="00C82E83">
                  <w:t>s</w:t>
                </w:r>
                <w:r w:rsidRPr="00C82E83" w:rsidR="00C82E83">
                  <w:t xml:space="preserve"> that </w:t>
                </w:r>
                <w:r w:rsidR="00C82E83">
                  <w:t>are</w:t>
                </w:r>
                <w:r w:rsidRPr="00C82E83" w:rsidR="00C82E83">
                  <w:t xml:space="preserve"> owned, operated, or controlled by a federally recognized Indian tribe; </w:t>
                </w:r>
                <w:r w:rsidR="00C82E83">
                  <w:t>and h</w:t>
                </w:r>
                <w:r w:rsidRPr="00C82E83" w:rsidR="00C82E83">
                  <w:t>ealth care provider</w:t>
                </w:r>
                <w:r w:rsidR="00C82E83">
                  <w:t>s</w:t>
                </w:r>
                <w:r w:rsidRPr="00C82E83" w:rsidR="00C82E83">
                  <w:t xml:space="preserve"> that</w:t>
                </w:r>
                <w:r w:rsidR="00C82E83">
                  <w:t xml:space="preserve"> both </w:t>
                </w:r>
                <w:r w:rsidRPr="00C82E83" w:rsidR="00C82E83">
                  <w:t xml:space="preserve">contract with a federally recognized Indian tribe for the primary purpose of providing the tribe or its members with health care services and derive the majority of </w:t>
                </w:r>
                <w:r w:rsidR="00C82E83">
                  <w:t>their</w:t>
                </w:r>
                <w:r w:rsidRPr="00C82E83" w:rsidR="00C82E83">
                  <w:t xml:space="preserve"> revenue from providing health care services to </w:t>
                </w:r>
                <w:r w:rsidR="00C82E83">
                  <w:t xml:space="preserve">one or more </w:t>
                </w:r>
                <w:r w:rsidRPr="00C82E83" w:rsidR="00C82E83">
                  <w:t xml:space="preserve">federally recognized Indian tribes </w:t>
                </w:r>
                <w:r w:rsidR="00C82E83">
                  <w:t>or</w:t>
                </w:r>
                <w:r w:rsidRPr="00C82E83" w:rsidR="00C82E83">
                  <w:t xml:space="preserve"> their members</w:t>
                </w:r>
                <w:r w:rsidR="00C82E83">
                  <w:t>.</w:t>
                </w:r>
              </w:p>
              <w:p w:rsidRPr="007D1589" w:rsidR="001B4E53" w:rsidP="002733D4" w:rsidRDefault="001B4E53" w14:paraId="62B8EBB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48818267"/>
    </w:tbl>
    <w:p w:rsidR="00DF5D0E" w:rsidP="002733D4" w:rsidRDefault="00DF5D0E" w14:paraId="7D592B6C" w14:textId="77777777">
      <w:pPr>
        <w:pStyle w:val="BillEnd"/>
        <w:suppressLineNumbers/>
      </w:pPr>
    </w:p>
    <w:p w:rsidR="00DF5D0E" w:rsidP="002733D4" w:rsidRDefault="00DE256E" w14:paraId="60E3C89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733D4" w:rsidRDefault="00AB682C" w14:paraId="1D933A8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0E80C" w14:textId="77777777" w:rsidR="002733D4" w:rsidRDefault="002733D4" w:rsidP="00DF5D0E">
      <w:r>
        <w:separator/>
      </w:r>
    </w:p>
  </w:endnote>
  <w:endnote w:type="continuationSeparator" w:id="0">
    <w:p w14:paraId="472FC18E" w14:textId="77777777" w:rsidR="002733D4" w:rsidRDefault="002733D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40E2" w:rsidRDefault="00DF40E2" w14:paraId="3973A94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941E5" w14:paraId="5AA99E37" w14:textId="7CFB5A8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733D4">
      <w:t>5241.E AMH .... BUR 184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F40E2" w14:paraId="75F97166" w14:textId="6CF9D097">
    <w:pPr>
      <w:pStyle w:val="AmendDraftFooter"/>
    </w:pPr>
    <w:fldSimple w:instr=" TITLE   \* MERGEFORMAT ">
      <w:r>
        <w:t>5241.E AMH .... BUR 184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EF36" w14:textId="77777777" w:rsidR="002733D4" w:rsidRDefault="002733D4" w:rsidP="00DF5D0E">
      <w:r>
        <w:separator/>
      </w:r>
    </w:p>
  </w:footnote>
  <w:footnote w:type="continuationSeparator" w:id="0">
    <w:p w14:paraId="66A9998E" w14:textId="77777777" w:rsidR="002733D4" w:rsidRDefault="002733D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B5A3" w14:textId="77777777" w:rsidR="00DF40E2" w:rsidRDefault="00DF4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6D1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D562F5" wp14:editId="57420F3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936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5BFC1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880AE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BB108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93B2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A324C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6A72F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6CA74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FE7C6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9B63F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FB534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5B1A0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A6B9E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DB9AF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78A70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5197A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D8F79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43026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63B1E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51CB1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8C0F7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DD9F6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DC77D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913BE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581C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FD86B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CB094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D37F7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72EC7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89C6D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4330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52A6B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75A63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19728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562F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AF936F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5BFC1F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880AE7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BB1082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93B27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A324C5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6A72F3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6CA749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FE7C67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9B63FA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FB534A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5B1A09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A6B9ED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DB9AF6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78A70E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5197AF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D8F795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430265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63B1EE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51CB10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8C0F73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DD9F63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DC77D0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913BE8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581CE6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FD86BE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CB0945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D37F7E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72EC73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89C6DF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4330A9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52A6B1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75A630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197284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BF7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4DC1DD" wp14:editId="6E1306C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435D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58307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D5A7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57C8E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6773E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9BFF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6AD90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B85DA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0CE2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E4CA9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E0856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0E2B1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B299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5BC90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DFBA4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F120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27519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16087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35CD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E111C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17E15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D00AE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40D3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F1B0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E053CB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9F7CC1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25C84D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DC1D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DB435D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58307F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ED5A73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57C8E9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6773E3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9BFFB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6AD904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B85DA1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0CE22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E4CA95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E08564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0E2B12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B299A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5BC906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DFBA4E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F1206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275198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160875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35CD4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E111C7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17E153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D00AED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40D32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F1B04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E053CB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9F7CC1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25C84D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21700839">
    <w:abstractNumId w:val="5"/>
  </w:num>
  <w:num w:numId="2" w16cid:durableId="1686126572">
    <w:abstractNumId w:val="3"/>
  </w:num>
  <w:num w:numId="3" w16cid:durableId="938871265">
    <w:abstractNumId w:val="2"/>
  </w:num>
  <w:num w:numId="4" w16cid:durableId="1698310468">
    <w:abstractNumId w:val="1"/>
  </w:num>
  <w:num w:numId="5" w16cid:durableId="1716393582">
    <w:abstractNumId w:val="0"/>
  </w:num>
  <w:num w:numId="6" w16cid:durableId="1235899352">
    <w:abstractNumId w:val="4"/>
  </w:num>
  <w:num w:numId="7" w16cid:durableId="21384055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733D4"/>
    <w:rsid w:val="00281CBD"/>
    <w:rsid w:val="00316CD9"/>
    <w:rsid w:val="003E2FC6"/>
    <w:rsid w:val="00492DDC"/>
    <w:rsid w:val="004C6615"/>
    <w:rsid w:val="005115F9"/>
    <w:rsid w:val="00523C5A"/>
    <w:rsid w:val="005941E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2E83"/>
    <w:rsid w:val="00C84AD0"/>
    <w:rsid w:val="00D40447"/>
    <w:rsid w:val="00D659AC"/>
    <w:rsid w:val="00DA47F3"/>
    <w:rsid w:val="00DC2C13"/>
    <w:rsid w:val="00DE256E"/>
    <w:rsid w:val="00DF40E2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C805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4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5241.E</BillDocName>
  <AmendType>AMH</AmendType>
  <SponsorAcronym>STOK</SponsorAcronym>
  <DrafterAcronym>BUR</DrafterAcronym>
  <DraftNumber>184</DraftNumber>
  <ReferenceNumber>ESB 5241</ReferenceNumber>
  <Floor>H AMD TO APP COMM AMD (H-3433.2/24)</Floor>
  <AmendmentNumber> 1183</AmendmentNumber>
  <Sponsors>By Representative Stokesbary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1198</Characters>
  <Application>Microsoft Office Word</Application>
  <DocSecurity>8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5241.E AMH STOK BUR 184</dc:title>
  <dc:creator>John Burzynski</dc:creator>
  <cp:lastModifiedBy>Burzynski, John</cp:lastModifiedBy>
  <cp:revision>4</cp:revision>
  <dcterms:created xsi:type="dcterms:W3CDTF">2024-02-29T00:51:00Z</dcterms:created>
  <dcterms:modified xsi:type="dcterms:W3CDTF">2024-02-29T07:16:00Z</dcterms:modified>
</cp:coreProperties>
</file>