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7578F" w14:paraId="4372995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53B6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53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53B6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53B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53B6">
            <w:t>122</w:t>
          </w:r>
        </w:sdtContent>
      </w:sdt>
    </w:p>
    <w:p w:rsidR="00DF5D0E" w:rsidP="00B73E0A" w:rsidRDefault="00AA1230" w14:paraId="1E70BA3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578F" w14:paraId="65A4277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53B6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53B6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732</w:t>
          </w:r>
        </w:sdtContent>
      </w:sdt>
    </w:p>
    <w:p w:rsidR="00DF5D0E" w:rsidP="00605C39" w:rsidRDefault="0017578F" w14:paraId="658A0FF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53B6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53B6" w14:paraId="7C94330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67310C" w:rsidP="0067310C" w:rsidRDefault="00DE256E" w14:paraId="26E47191" w14:textId="77777777">
      <w:pPr>
        <w:pStyle w:val="Page"/>
      </w:pPr>
      <w:bookmarkStart w:name="StartOfAmendmentBody" w:id="0"/>
      <w:bookmarkEnd w:id="0"/>
      <w:permStart w:edGrp="everyone" w:id="154871470"/>
      <w:r>
        <w:tab/>
      </w:r>
      <w:r w:rsidR="00D653B6">
        <w:t xml:space="preserve">On page </w:t>
      </w:r>
      <w:r w:rsidR="0067310C">
        <w:t>3, line 8 of the striking amendment, after "(1)" strike "No" and insert "Except as provided in section 6 of this act, no"</w:t>
      </w:r>
    </w:p>
    <w:p w:rsidR="0067310C" w:rsidP="0067310C" w:rsidRDefault="0067310C" w14:paraId="24E58C63" w14:textId="77777777">
      <w:pPr>
        <w:pStyle w:val="RCWSLText"/>
      </w:pPr>
    </w:p>
    <w:p w:rsidR="0067310C" w:rsidP="0067310C" w:rsidRDefault="0067310C" w14:paraId="15477B19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67310C" w:rsidP="0067310C" w:rsidRDefault="0067310C" w14:paraId="724A2C58" w14:textId="77777777">
      <w:pPr>
        <w:pStyle w:val="RCWSLText"/>
      </w:pPr>
    </w:p>
    <w:p w:rsidR="0067310C" w:rsidP="0067310C" w:rsidRDefault="0067310C" w14:paraId="22942A00" w14:textId="77777777">
      <w:pPr>
        <w:pStyle w:val="RCWSLText"/>
      </w:pPr>
      <w:r>
        <w:tab/>
        <w:t>On page 5, after line 2 of the striking amendment, insert the following:</w:t>
      </w:r>
    </w:p>
    <w:p w:rsidRPr="005E381E" w:rsidR="0067310C" w:rsidP="0067310C" w:rsidRDefault="0067310C" w14:paraId="291C098F" w14:textId="0FDE4087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railroad carriers that were required by United States presidential order in the year 2022 to provide a 24 percent pay increase to certain railroad employees.</w:t>
      </w:r>
      <w:r w:rsidRPr="00917436">
        <w:rPr>
          <w:bCs/>
        </w:rPr>
        <w:t>"</w:t>
      </w:r>
    </w:p>
    <w:p w:rsidR="0067310C" w:rsidP="0067310C" w:rsidRDefault="0067310C" w14:paraId="33A77855" w14:textId="77777777">
      <w:pPr>
        <w:pStyle w:val="RCWSLText"/>
        <w:rPr>
          <w:b/>
        </w:rPr>
      </w:pPr>
    </w:p>
    <w:p w:rsidR="0067310C" w:rsidP="0067310C" w:rsidRDefault="0067310C" w14:paraId="3AC0365C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D653B6" w:rsidP="00C8108C" w:rsidRDefault="00D653B6" w14:paraId="5C757BE3" w14:textId="7AF24D52">
      <w:pPr>
        <w:pStyle w:val="Page"/>
      </w:pPr>
    </w:p>
    <w:p w:rsidRPr="00D653B6" w:rsidR="00DF5D0E" w:rsidP="00D653B6" w:rsidRDefault="00DF5D0E" w14:paraId="221E9B18" w14:textId="77777777">
      <w:pPr>
        <w:suppressLineNumbers/>
        <w:rPr>
          <w:spacing w:val="-3"/>
        </w:rPr>
      </w:pPr>
    </w:p>
    <w:permEnd w:id="154871470"/>
    <w:p w:rsidR="00ED2EEB" w:rsidP="00D653B6" w:rsidRDefault="00ED2EEB" w14:paraId="0B30A33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3797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EE25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53B6" w:rsidRDefault="00D659AC" w14:paraId="63F230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53B6" w:rsidRDefault="0096303F" w14:paraId="5D4E936E" w14:textId="3CD460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310C">
                  <w:t xml:space="preserve">Provides that the bill does not apply to </w:t>
                </w:r>
                <w:r w:rsidR="0067310C">
                  <w:rPr>
                    <w:bCs/>
                  </w:rPr>
                  <w:t>railroad carriers that were required by United States presidential order in 2022 to provide a 24 percent pay increase to certain railroad employees.</w:t>
                </w:r>
              </w:p>
              <w:p w:rsidRPr="007D1589" w:rsidR="001B4E53" w:rsidP="00D653B6" w:rsidRDefault="001B4E53" w14:paraId="2A7AD94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3797501"/>
    </w:tbl>
    <w:p w:rsidR="00DF5D0E" w:rsidP="00D653B6" w:rsidRDefault="00DF5D0E" w14:paraId="5C0E5148" w14:textId="77777777">
      <w:pPr>
        <w:pStyle w:val="BillEnd"/>
        <w:suppressLineNumbers/>
      </w:pPr>
    </w:p>
    <w:p w:rsidR="00DF5D0E" w:rsidP="00D653B6" w:rsidRDefault="00DE256E" w14:paraId="2C5120A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53B6" w:rsidRDefault="00AB682C" w14:paraId="3F5E9D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7041" w14:textId="77777777" w:rsidR="00D653B6" w:rsidRDefault="00D653B6" w:rsidP="00DF5D0E">
      <w:r>
        <w:separator/>
      </w:r>
    </w:p>
  </w:endnote>
  <w:endnote w:type="continuationSeparator" w:id="0">
    <w:p w14:paraId="7B71F88C" w14:textId="77777777" w:rsidR="00D653B6" w:rsidRDefault="00D653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10C" w:rsidRDefault="0067310C" w14:paraId="4759D2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7578F" w14:paraId="67AA1CC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653B6">
      <w:t>5267-S.E AMH .... TANG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7578F" w14:paraId="5763A604" w14:textId="3DB80B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310C">
      <w:t>5267-S.E AMH .... TANG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42F6" w14:textId="77777777" w:rsidR="00D653B6" w:rsidRDefault="00D653B6" w:rsidP="00DF5D0E">
      <w:r>
        <w:separator/>
      </w:r>
    </w:p>
  </w:footnote>
  <w:footnote w:type="continuationSeparator" w:id="0">
    <w:p w14:paraId="54B29486" w14:textId="77777777" w:rsidR="00D653B6" w:rsidRDefault="00D653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F119" w14:textId="77777777" w:rsidR="0067310C" w:rsidRDefault="00673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E8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BE65A" wp14:editId="37D0FA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7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6B0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EF8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13D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392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48C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96B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F5F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D13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F02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8DF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5A4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C29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4F1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546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6D2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E12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678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85B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6DB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E65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E33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1A8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EDE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110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D0A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2B4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6AB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241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2CD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CA0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C67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74B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C65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BE65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8F47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6B06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EF80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13D7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3924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48CA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96B0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F5FB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D13B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F023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8DF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5A4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C29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4F1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546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6D2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E12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678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85B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6DB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E65F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E33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1A8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EDE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110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D0A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2B4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6AB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2414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2CD3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CA024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C67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74BE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C658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18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F0729" wp14:editId="1232911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96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8A6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BDE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8B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A50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B3F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139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842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C0B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0CF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8B9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845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5A8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09C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298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138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367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C34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F3F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80A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57E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3B0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E06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6A3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8DD0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81D7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31D3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F072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F2196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8A6E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BDE2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8B1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A504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B3F0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1396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842D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C0B5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0CF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8B9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8459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5A8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09CD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298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138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367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C34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F3FE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80A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57E6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3B0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E06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6A3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8DD0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81D7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31D3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3170053">
    <w:abstractNumId w:val="5"/>
  </w:num>
  <w:num w:numId="2" w16cid:durableId="379941492">
    <w:abstractNumId w:val="3"/>
  </w:num>
  <w:num w:numId="3" w16cid:durableId="541793872">
    <w:abstractNumId w:val="2"/>
  </w:num>
  <w:num w:numId="4" w16cid:durableId="1549220410">
    <w:abstractNumId w:val="1"/>
  </w:num>
  <w:num w:numId="5" w16cid:durableId="1034960756">
    <w:abstractNumId w:val="0"/>
  </w:num>
  <w:num w:numId="6" w16cid:durableId="239485748">
    <w:abstractNumId w:val="4"/>
  </w:num>
  <w:num w:numId="7" w16cid:durableId="639305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578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7310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3B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411D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BARK</SponsorAcronym>
  <DrafterAcronym>TANG</DrafterAcronym>
  <DraftNumber>122</DraftNumber>
  <ReferenceNumber>ESSB 5267</ReferenceNumber>
  <Floor>H AMD TO LAWS COMM AMD (H-1813.1/23)</Floor>
  <AmendmentNumber> 732</AmendmentNumber>
  <Sponsors>By Representative Barkis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839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BARK TANG 122</dc:title>
  <dc:creator>Trudes Tango</dc:creator>
  <cp:lastModifiedBy>Tango, Trudes</cp:lastModifiedBy>
  <cp:revision>3</cp:revision>
  <dcterms:created xsi:type="dcterms:W3CDTF">2023-04-11T18:27:00Z</dcterms:created>
  <dcterms:modified xsi:type="dcterms:W3CDTF">2023-04-11T18:30:00Z</dcterms:modified>
</cp:coreProperties>
</file>