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0643C" w14:paraId="4B3133DE" w14:textId="490A4FD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F7AD0">
            <w:t>5466-S.E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F7AD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F7AD0">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F7AD0">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F7AD0">
            <w:t>123</w:t>
          </w:r>
        </w:sdtContent>
      </w:sdt>
    </w:p>
    <w:p w:rsidR="00DF5D0E" w:rsidP="00B73E0A" w:rsidRDefault="00AA1230" w14:paraId="399FA065" w14:textId="33254620">
      <w:pPr>
        <w:pStyle w:val="OfferedBy"/>
        <w:spacing w:after="120"/>
      </w:pPr>
      <w:r>
        <w:tab/>
      </w:r>
      <w:r>
        <w:tab/>
      </w:r>
      <w:r>
        <w:tab/>
      </w:r>
    </w:p>
    <w:p w:rsidR="00DF5D0E" w:rsidRDefault="00A0643C" w14:paraId="3BD906E0" w14:textId="695389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F7AD0">
            <w:rPr>
              <w:b/>
              <w:u w:val="single"/>
            </w:rPr>
            <w:t>ESSB 5466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F7AD0">
            <w:t>H AMD TO H AMD (H-1915.2/23)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689</w:t>
          </w:r>
        </w:sdtContent>
      </w:sdt>
    </w:p>
    <w:p w:rsidR="00DF5D0E" w:rsidP="00605C39" w:rsidRDefault="00A0643C" w14:paraId="0FE9A475" w14:textId="321A8AA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F7AD0">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F7AD0" w14:paraId="1156D142" w14:textId="5FFC87E2">
          <w:pPr>
            <w:spacing w:after="400" w:line="408" w:lineRule="exact"/>
            <w:jc w:val="right"/>
            <w:rPr>
              <w:b/>
              <w:bCs/>
            </w:rPr>
          </w:pPr>
          <w:r>
            <w:rPr>
              <w:b/>
              <w:bCs/>
            </w:rPr>
            <w:t xml:space="preserve">NOT CONSIDERED 01/02/2024</w:t>
          </w:r>
        </w:p>
      </w:sdtContent>
    </w:sdt>
    <w:p w:rsidRPr="00751C0D" w:rsidR="008F7AD0" w:rsidP="00751C0D" w:rsidRDefault="00DE256E" w14:paraId="4AA67FA8" w14:textId="47BAF54D">
      <w:pPr>
        <w:pStyle w:val="Page"/>
        <w:suppressAutoHyphens w:val="0"/>
        <w:rPr>
          <w:spacing w:val="0"/>
        </w:rPr>
      </w:pPr>
      <w:bookmarkStart w:name="StartOfAmendmentBody" w:id="0"/>
      <w:bookmarkEnd w:id="0"/>
      <w:permStart w:edGrp="everyone" w:id="1465407162"/>
      <w:r w:rsidRPr="00751C0D">
        <w:rPr>
          <w:spacing w:val="0"/>
        </w:rPr>
        <w:tab/>
      </w:r>
      <w:r w:rsidRPr="00751C0D" w:rsidR="008F7AD0">
        <w:rPr>
          <w:spacing w:val="0"/>
        </w:rPr>
        <w:t xml:space="preserve">On page </w:t>
      </w:r>
      <w:r w:rsidRPr="00751C0D" w:rsidR="00BA3601">
        <w:rPr>
          <w:spacing w:val="0"/>
        </w:rPr>
        <w:t>23</w:t>
      </w:r>
      <w:r w:rsidRPr="00751C0D" w:rsidR="008F7AD0">
        <w:rPr>
          <w:spacing w:val="0"/>
        </w:rPr>
        <w:t xml:space="preserve">, </w:t>
      </w:r>
      <w:r w:rsidRPr="00751C0D" w:rsidR="00BA3601">
        <w:rPr>
          <w:spacing w:val="0"/>
        </w:rPr>
        <w:t>beginning on line 24 of the striking amendment, after "documents" strike all material through "not" on line 26 and insert "that conflict with the zoning adopted to implement this act may not be enforced to"</w:t>
      </w:r>
    </w:p>
    <w:p w:rsidRPr="00751C0D" w:rsidR="00BA3601" w:rsidP="00751C0D" w:rsidRDefault="00BA3601" w14:paraId="6D7A7F12" w14:textId="0F69CEDA">
      <w:pPr>
        <w:pStyle w:val="RCWSLText"/>
        <w:suppressAutoHyphens w:val="0"/>
        <w:rPr>
          <w:spacing w:val="0"/>
        </w:rPr>
      </w:pPr>
    </w:p>
    <w:p w:rsidRPr="00751C0D" w:rsidR="00BA3601" w:rsidP="00751C0D" w:rsidRDefault="00BA3601" w14:paraId="693137AA" w14:textId="7986C833">
      <w:pPr>
        <w:pStyle w:val="RCWSLText"/>
        <w:suppressAutoHyphens w:val="0"/>
        <w:rPr>
          <w:spacing w:val="0"/>
        </w:rPr>
      </w:pPr>
      <w:r w:rsidRPr="00751C0D">
        <w:rPr>
          <w:spacing w:val="0"/>
        </w:rPr>
        <w:tab/>
        <w:t>On page 23, line 30 of the striking amendment, after "36.70A.620." insert "Cities shall not be liable for any damages to a private party for a violation of a governing document due to the adoption of zoning ordinances to implement this act."</w:t>
      </w:r>
    </w:p>
    <w:p w:rsidRPr="00751C0D" w:rsidR="00BA3601" w:rsidP="00751C0D" w:rsidRDefault="00BA3601" w14:paraId="181C30B9" w14:textId="0C85DDCF">
      <w:pPr>
        <w:pStyle w:val="RCWSLText"/>
        <w:suppressAutoHyphens w:val="0"/>
        <w:rPr>
          <w:spacing w:val="0"/>
        </w:rPr>
      </w:pPr>
    </w:p>
    <w:p w:rsidRPr="00751C0D" w:rsidR="00BA3601" w:rsidP="00751C0D" w:rsidRDefault="00BA3601" w14:paraId="069B154F" w14:textId="4A1E41C7">
      <w:pPr>
        <w:pStyle w:val="RCWSLText"/>
        <w:suppressAutoHyphens w:val="0"/>
        <w:rPr>
          <w:spacing w:val="0"/>
        </w:rPr>
      </w:pPr>
      <w:r w:rsidRPr="00751C0D">
        <w:rPr>
          <w:spacing w:val="0"/>
        </w:rPr>
        <w:tab/>
        <w:t xml:space="preserve">On page 23, beginning on line 33 of the striking amendment, after "documents" strike all material through "not" on line 36 and insert "that conflict with the zoning adopted to implement this act may not be enforced to" </w:t>
      </w:r>
    </w:p>
    <w:p w:rsidRPr="00751C0D" w:rsidR="00BA3601" w:rsidP="00751C0D" w:rsidRDefault="00BA3601" w14:paraId="32DDB2B0" w14:textId="7E1CDCBB">
      <w:pPr>
        <w:pStyle w:val="RCWSLText"/>
        <w:suppressAutoHyphens w:val="0"/>
        <w:rPr>
          <w:spacing w:val="0"/>
        </w:rPr>
      </w:pPr>
    </w:p>
    <w:p w:rsidRPr="00751C0D" w:rsidR="00BA3601" w:rsidP="00751C0D" w:rsidRDefault="00BA3601" w14:paraId="344CE71F" w14:textId="5FE85238">
      <w:pPr>
        <w:pStyle w:val="RCWSLText"/>
        <w:suppressAutoHyphens w:val="0"/>
        <w:rPr>
          <w:spacing w:val="0"/>
        </w:rPr>
      </w:pPr>
      <w:r w:rsidRPr="00751C0D">
        <w:rPr>
          <w:spacing w:val="0"/>
        </w:rPr>
        <w:tab/>
        <w:t xml:space="preserve">On page 24, line 2 of the striking amendment, after "36.70A.620." insert "Cities shall not be liable for any damages to a private party for a violation of a </w:t>
      </w:r>
      <w:r w:rsidRPr="00751C0D" w:rsidR="00751C0D">
        <w:rPr>
          <w:spacing w:val="0"/>
        </w:rPr>
        <w:t xml:space="preserve">declaration or </w:t>
      </w:r>
      <w:r w:rsidRPr="00751C0D">
        <w:rPr>
          <w:spacing w:val="0"/>
        </w:rPr>
        <w:t>governing document due to the adoption of zoning ordinances to implement this act."</w:t>
      </w:r>
    </w:p>
    <w:p w:rsidRPr="00751C0D" w:rsidR="0055665A" w:rsidP="00751C0D" w:rsidRDefault="0055665A" w14:paraId="0C999072" w14:textId="7A471690">
      <w:pPr>
        <w:pStyle w:val="RCWSLText"/>
        <w:suppressAutoHyphens w:val="0"/>
        <w:rPr>
          <w:spacing w:val="0"/>
        </w:rPr>
      </w:pPr>
    </w:p>
    <w:p w:rsidRPr="00BA3601" w:rsidR="00BA3601" w:rsidP="00751C0D" w:rsidRDefault="00BA3601" w14:paraId="41C8F39B" w14:textId="2BF41A8D">
      <w:pPr>
        <w:pStyle w:val="RCWSLText"/>
        <w:suppressAutoHyphens w:val="0"/>
        <w:rPr>
          <w:spacing w:val="0"/>
        </w:rPr>
      </w:pPr>
      <w:r w:rsidRPr="00751C0D">
        <w:rPr>
          <w:spacing w:val="0"/>
        </w:rPr>
        <w:tab/>
      </w:r>
      <w:r w:rsidRPr="00BA3601">
        <w:rPr>
          <w:spacing w:val="0"/>
        </w:rPr>
        <w:t>On page 2</w:t>
      </w:r>
      <w:r w:rsidRPr="00751C0D">
        <w:rPr>
          <w:spacing w:val="0"/>
        </w:rPr>
        <w:t>4</w:t>
      </w:r>
      <w:r w:rsidRPr="00BA3601">
        <w:rPr>
          <w:spacing w:val="0"/>
        </w:rPr>
        <w:t xml:space="preserve">, beginning on line </w:t>
      </w:r>
      <w:r w:rsidRPr="00751C0D">
        <w:rPr>
          <w:spacing w:val="0"/>
        </w:rPr>
        <w:t>5</w:t>
      </w:r>
      <w:r w:rsidRPr="00BA3601">
        <w:rPr>
          <w:spacing w:val="0"/>
        </w:rPr>
        <w:t xml:space="preserve"> of the striking amendment, after "</w:t>
      </w:r>
      <w:r w:rsidRPr="00751C0D">
        <w:rPr>
          <w:spacing w:val="0"/>
        </w:rPr>
        <w:t xml:space="preserve">declaration" </w:t>
      </w:r>
      <w:r w:rsidRPr="00BA3601">
        <w:rPr>
          <w:spacing w:val="0"/>
        </w:rPr>
        <w:t xml:space="preserve">strike all material through "not" on line </w:t>
      </w:r>
      <w:r w:rsidRPr="00751C0D">
        <w:rPr>
          <w:spacing w:val="0"/>
        </w:rPr>
        <w:t>7</w:t>
      </w:r>
      <w:r w:rsidRPr="00BA3601">
        <w:rPr>
          <w:spacing w:val="0"/>
        </w:rPr>
        <w:t xml:space="preserve"> and insert "that conflicts with the zoning adopted to implement this act may not be enforced to" </w:t>
      </w:r>
    </w:p>
    <w:p w:rsidRPr="00BA3601" w:rsidR="00BA3601" w:rsidP="00751C0D" w:rsidRDefault="00BA3601" w14:paraId="55365CDF" w14:textId="77777777">
      <w:pPr>
        <w:pStyle w:val="RCWSLText"/>
        <w:suppressAutoHyphens w:val="0"/>
        <w:rPr>
          <w:spacing w:val="0"/>
        </w:rPr>
      </w:pPr>
    </w:p>
    <w:p w:rsidRPr="00BA3601" w:rsidR="00BA3601" w:rsidP="00751C0D" w:rsidRDefault="00BA3601" w14:paraId="2195AF81" w14:textId="29DD6C02">
      <w:pPr>
        <w:pStyle w:val="RCWSLText"/>
        <w:suppressAutoHyphens w:val="0"/>
        <w:rPr>
          <w:spacing w:val="0"/>
        </w:rPr>
      </w:pPr>
      <w:r w:rsidRPr="00BA3601">
        <w:rPr>
          <w:spacing w:val="0"/>
        </w:rPr>
        <w:lastRenderedPageBreak/>
        <w:tab/>
        <w:t xml:space="preserve">On page 24, line </w:t>
      </w:r>
      <w:r w:rsidRPr="00751C0D">
        <w:rPr>
          <w:spacing w:val="0"/>
        </w:rPr>
        <w:t>11</w:t>
      </w:r>
      <w:r w:rsidRPr="00BA3601">
        <w:rPr>
          <w:spacing w:val="0"/>
        </w:rPr>
        <w:t xml:space="preserve"> of the striking amendment, after "36.70A.620." insert "Cities shall not be liable for any damages to a private party for a violation of a </w:t>
      </w:r>
      <w:r w:rsidRPr="00751C0D" w:rsidR="00751C0D">
        <w:rPr>
          <w:spacing w:val="0"/>
        </w:rPr>
        <w:t xml:space="preserve">declaration </w:t>
      </w:r>
      <w:r w:rsidRPr="00BA3601">
        <w:rPr>
          <w:spacing w:val="0"/>
        </w:rPr>
        <w:t>due to the adoption of zoning ordinances to implement this act."</w:t>
      </w:r>
    </w:p>
    <w:p w:rsidRPr="00751C0D" w:rsidR="0055665A" w:rsidP="00751C0D" w:rsidRDefault="0055665A" w14:paraId="14399883" w14:textId="009C995C">
      <w:pPr>
        <w:pStyle w:val="RCWSLText"/>
        <w:suppressAutoHyphens w:val="0"/>
        <w:rPr>
          <w:spacing w:val="0"/>
        </w:rPr>
      </w:pPr>
    </w:p>
    <w:p w:rsidRPr="00BA3601" w:rsidR="00BA3601" w:rsidP="00751C0D" w:rsidRDefault="00BA3601" w14:paraId="6FD8B903" w14:textId="203F1E05">
      <w:pPr>
        <w:pStyle w:val="RCWSLText"/>
        <w:suppressAutoHyphens w:val="0"/>
        <w:rPr>
          <w:spacing w:val="0"/>
        </w:rPr>
      </w:pPr>
      <w:r w:rsidRPr="00751C0D">
        <w:rPr>
          <w:spacing w:val="0"/>
        </w:rPr>
        <w:tab/>
      </w:r>
      <w:r w:rsidRPr="00BA3601">
        <w:rPr>
          <w:spacing w:val="0"/>
        </w:rPr>
        <w:t>On page 2</w:t>
      </w:r>
      <w:r w:rsidRPr="00751C0D">
        <w:rPr>
          <w:spacing w:val="0"/>
        </w:rPr>
        <w:t>4</w:t>
      </w:r>
      <w:r w:rsidRPr="00BA3601">
        <w:rPr>
          <w:spacing w:val="0"/>
        </w:rPr>
        <w:t xml:space="preserve">, beginning on line </w:t>
      </w:r>
      <w:r w:rsidRPr="00751C0D">
        <w:rPr>
          <w:spacing w:val="0"/>
        </w:rPr>
        <w:t>14</w:t>
      </w:r>
      <w:r w:rsidRPr="00BA3601">
        <w:rPr>
          <w:spacing w:val="0"/>
        </w:rPr>
        <w:t xml:space="preserve"> of the striking amendment, after "d</w:t>
      </w:r>
      <w:r w:rsidRPr="00751C0D">
        <w:rPr>
          <w:spacing w:val="0"/>
        </w:rPr>
        <w:t>eclaration"</w:t>
      </w:r>
      <w:r w:rsidRPr="00BA3601">
        <w:rPr>
          <w:spacing w:val="0"/>
        </w:rPr>
        <w:t xml:space="preserve"> strike all material through "not" on line </w:t>
      </w:r>
      <w:r w:rsidRPr="00751C0D">
        <w:rPr>
          <w:spacing w:val="0"/>
        </w:rPr>
        <w:t>16</w:t>
      </w:r>
      <w:r w:rsidRPr="00BA3601">
        <w:rPr>
          <w:spacing w:val="0"/>
        </w:rPr>
        <w:t xml:space="preserve"> and insert "that conflicts with the zoning adopted to implement this act may not be enforced to" </w:t>
      </w:r>
    </w:p>
    <w:p w:rsidRPr="00BA3601" w:rsidR="00BA3601" w:rsidP="00751C0D" w:rsidRDefault="00BA3601" w14:paraId="683EAB96" w14:textId="77777777">
      <w:pPr>
        <w:pStyle w:val="RCWSLText"/>
        <w:suppressAutoHyphens w:val="0"/>
        <w:rPr>
          <w:spacing w:val="0"/>
        </w:rPr>
      </w:pPr>
    </w:p>
    <w:p w:rsidRPr="00751C0D" w:rsidR="00DF5D0E" w:rsidP="00751C0D" w:rsidRDefault="00BA3601" w14:paraId="6CBA977A" w14:textId="00011B7D">
      <w:pPr>
        <w:pStyle w:val="RCWSLText"/>
        <w:suppressAutoHyphens w:val="0"/>
        <w:rPr>
          <w:spacing w:val="0"/>
        </w:rPr>
      </w:pPr>
      <w:r w:rsidRPr="00BA3601">
        <w:rPr>
          <w:spacing w:val="0"/>
        </w:rPr>
        <w:tab/>
        <w:t>On page 24, line 2</w:t>
      </w:r>
      <w:r w:rsidRPr="00751C0D">
        <w:rPr>
          <w:spacing w:val="0"/>
        </w:rPr>
        <w:t>0</w:t>
      </w:r>
      <w:r w:rsidRPr="00BA3601">
        <w:rPr>
          <w:spacing w:val="0"/>
        </w:rPr>
        <w:t xml:space="preserve"> of the striking amendment, after "36.70A.620." insert "Cities shall not be liable for any damages to a private party for a violation of a </w:t>
      </w:r>
      <w:r w:rsidRPr="00751C0D" w:rsidR="00751C0D">
        <w:rPr>
          <w:spacing w:val="0"/>
        </w:rPr>
        <w:t>declaration</w:t>
      </w:r>
      <w:r w:rsidRPr="00BA3601">
        <w:rPr>
          <w:spacing w:val="0"/>
        </w:rPr>
        <w:t xml:space="preserve"> due to the adoption of zoning ordinances to implement this act."</w:t>
      </w:r>
    </w:p>
    <w:permEnd w:id="1465407162"/>
    <w:p w:rsidR="00ED2EEB" w:rsidP="008F7AD0" w:rsidRDefault="00ED2EEB" w14:paraId="707C301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169363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2577447" w14:textId="77777777">
            <w:tc>
              <w:tcPr>
                <w:tcW w:w="540" w:type="dxa"/>
                <w:shd w:val="clear" w:color="auto" w:fill="FFFFFF" w:themeFill="background1"/>
              </w:tcPr>
              <w:p w:rsidR="00D659AC" w:rsidP="008F7AD0" w:rsidRDefault="00D659AC" w14:paraId="674DB6F3" w14:textId="77777777">
                <w:pPr>
                  <w:pStyle w:val="Effect"/>
                  <w:suppressLineNumbers/>
                  <w:shd w:val="clear" w:color="auto" w:fill="auto"/>
                  <w:ind w:left="0" w:firstLine="0"/>
                </w:pPr>
              </w:p>
            </w:tc>
            <w:tc>
              <w:tcPr>
                <w:tcW w:w="9874" w:type="dxa"/>
                <w:shd w:val="clear" w:color="auto" w:fill="FFFFFF" w:themeFill="background1"/>
              </w:tcPr>
              <w:p w:rsidR="007B0981" w:rsidP="007B0981" w:rsidRDefault="0096303F" w14:paraId="0B654CC2" w14:textId="68636232">
                <w:pPr>
                  <w:pStyle w:val="Effect"/>
                  <w:suppressLineNumbers/>
                  <w:shd w:val="clear" w:color="auto" w:fill="auto"/>
                  <w:ind w:left="0" w:firstLine="0"/>
                </w:pPr>
                <w:r w:rsidRPr="0096303F">
                  <w:tab/>
                </w:r>
                <w:r w:rsidRPr="0096303F" w:rsidR="001C1B27">
                  <w:rPr>
                    <w:u w:val="single"/>
                  </w:rPr>
                  <w:t>EFFECT:</w:t>
                </w:r>
                <w:r w:rsidRPr="0096303F" w:rsidR="001C1B27">
                  <w:t> </w:t>
                </w:r>
                <w:r w:rsidR="00BA3601">
                  <w:t xml:space="preserve">Prohibits </w:t>
                </w:r>
                <w:r w:rsidR="00E23C4F">
                  <w:t xml:space="preserve">condominium and homeowner associations from enforcing </w:t>
                </w:r>
                <w:r w:rsidR="00BA3601">
                  <w:t>any declarations, governing documents, or covenants</w:t>
                </w:r>
                <w:r w:rsidR="00E23C4F">
                  <w:t xml:space="preserve"> that</w:t>
                </w:r>
                <w:r w:rsidR="007B0981">
                  <w:t xml:space="preserve"> conflict with the transit-oriented development density and parking requirements, instead of only those </w:t>
                </w:r>
                <w:r w:rsidRPr="007B0981" w:rsidR="007B0981">
                  <w:t>declarations, governing documents, or covenants</w:t>
                </w:r>
                <w:r w:rsidR="007B0981">
                  <w:t xml:space="preserve"> created after the effective date of the Act.</w:t>
                </w:r>
              </w:p>
              <w:p w:rsidRPr="007D1589" w:rsidR="001B4E53" w:rsidP="007B0981" w:rsidRDefault="007B0981" w14:paraId="11DE25A9" w14:textId="1CF007E0">
                <w:pPr>
                  <w:pStyle w:val="Effect"/>
                  <w:suppressLineNumbers/>
                  <w:shd w:val="clear" w:color="auto" w:fill="auto"/>
                  <w:ind w:left="0" w:firstLine="0"/>
                </w:pPr>
                <w:r>
                  <w:t xml:space="preserve">   Provides that cities are </w:t>
                </w:r>
                <w:r w:rsidRPr="00BA3601">
                  <w:t>not liable for any damages to a private party for a violation of a</w:t>
                </w:r>
                <w:r>
                  <w:t xml:space="preserve"> declaration, governing document, or covenant </w:t>
                </w:r>
                <w:r w:rsidRPr="00BA3601">
                  <w:t xml:space="preserve">due to the adoption of zoning ordinances to implement </w:t>
                </w:r>
                <w:r>
                  <w:t>the transit-oriented development density and parking requirements.</w:t>
                </w:r>
              </w:p>
            </w:tc>
          </w:tr>
        </w:sdtContent>
      </w:sdt>
      <w:permEnd w:id="1791693633"/>
    </w:tbl>
    <w:p w:rsidR="00DF5D0E" w:rsidP="008F7AD0" w:rsidRDefault="00DF5D0E" w14:paraId="40147DE4" w14:textId="77777777">
      <w:pPr>
        <w:pStyle w:val="BillEnd"/>
        <w:suppressLineNumbers/>
      </w:pPr>
    </w:p>
    <w:p w:rsidR="00DF5D0E" w:rsidP="008F7AD0" w:rsidRDefault="00DE256E" w14:paraId="6D2E7336" w14:textId="77777777">
      <w:pPr>
        <w:pStyle w:val="BillEnd"/>
        <w:suppressLineNumbers/>
      </w:pPr>
      <w:r>
        <w:rPr>
          <w:b/>
        </w:rPr>
        <w:t>--- END ---</w:t>
      </w:r>
    </w:p>
    <w:p w:rsidR="00DF5D0E" w:rsidP="008F7AD0" w:rsidRDefault="00AB682C" w14:paraId="2A06C13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EDD2" w14:textId="77777777" w:rsidR="008F7AD0" w:rsidRDefault="008F7AD0" w:rsidP="00DF5D0E">
      <w:r>
        <w:separator/>
      </w:r>
    </w:p>
  </w:endnote>
  <w:endnote w:type="continuationSeparator" w:id="0">
    <w:p w14:paraId="644FEE3E" w14:textId="77777777" w:rsidR="008F7AD0" w:rsidRDefault="008F7AD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C0D" w:rsidRDefault="00751C0D" w14:paraId="58CE41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0643C" w14:paraId="0C994B17" w14:textId="2366F0DD">
    <w:pPr>
      <w:pStyle w:val="AmendDraftFooter"/>
    </w:pPr>
    <w:r>
      <w:fldChar w:fldCharType="begin"/>
    </w:r>
    <w:r>
      <w:instrText xml:space="preserve"> TITLE   \* MERGEFORMAT </w:instrText>
    </w:r>
    <w:r>
      <w:fldChar w:fldCharType="separate"/>
    </w:r>
    <w:r w:rsidR="00751C0D">
      <w:t>5466-S.E AMH POLL SERE 123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0643C" w14:paraId="3181EF73" w14:textId="45F41B5B">
    <w:pPr>
      <w:pStyle w:val="AmendDraftFooter"/>
    </w:pPr>
    <w:r>
      <w:fldChar w:fldCharType="begin"/>
    </w:r>
    <w:r>
      <w:instrText xml:space="preserve"> TITLE   \* MERGEFORMAT </w:instrText>
    </w:r>
    <w:r>
      <w:fldChar w:fldCharType="separate"/>
    </w:r>
    <w:r w:rsidR="00751C0D">
      <w:t>5466-S.E AMH POLL SERE 123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26F3" w14:textId="77777777" w:rsidR="008F7AD0" w:rsidRDefault="008F7AD0" w:rsidP="00DF5D0E">
      <w:r>
        <w:separator/>
      </w:r>
    </w:p>
  </w:footnote>
  <w:footnote w:type="continuationSeparator" w:id="0">
    <w:p w14:paraId="6CAA6763" w14:textId="77777777" w:rsidR="008F7AD0" w:rsidRDefault="008F7AD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B489" w14:textId="77777777" w:rsidR="00751C0D" w:rsidRDefault="00751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86EA" w14:textId="77777777" w:rsidR="001B4E53" w:rsidRDefault="007049E4">
    <w:r>
      <w:rPr>
        <w:noProof/>
      </w:rPr>
      <mc:AlternateContent>
        <mc:Choice Requires="wps">
          <w:drawing>
            <wp:anchor distT="0" distB="0" distL="114300" distR="114300" simplePos="0" relativeHeight="251657216" behindDoc="0" locked="0" layoutInCell="1" allowOverlap="1" wp14:anchorId="5BE172F2" wp14:editId="73038C7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B4704" w14:textId="77777777" w:rsidR="001B4E53" w:rsidRDefault="001B4E53">
                          <w:pPr>
                            <w:pStyle w:val="RCWSLText"/>
                            <w:jc w:val="right"/>
                          </w:pPr>
                          <w:r>
                            <w:t>1</w:t>
                          </w:r>
                        </w:p>
                        <w:p w14:paraId="72503466" w14:textId="77777777" w:rsidR="001B4E53" w:rsidRDefault="001B4E53">
                          <w:pPr>
                            <w:pStyle w:val="RCWSLText"/>
                            <w:jc w:val="right"/>
                          </w:pPr>
                          <w:r>
                            <w:t>2</w:t>
                          </w:r>
                        </w:p>
                        <w:p w14:paraId="09F725FE" w14:textId="77777777" w:rsidR="001B4E53" w:rsidRDefault="001B4E53">
                          <w:pPr>
                            <w:pStyle w:val="RCWSLText"/>
                            <w:jc w:val="right"/>
                          </w:pPr>
                          <w:r>
                            <w:t>3</w:t>
                          </w:r>
                        </w:p>
                        <w:p w14:paraId="69793B57" w14:textId="77777777" w:rsidR="001B4E53" w:rsidRDefault="001B4E53">
                          <w:pPr>
                            <w:pStyle w:val="RCWSLText"/>
                            <w:jc w:val="right"/>
                          </w:pPr>
                          <w:r>
                            <w:t>4</w:t>
                          </w:r>
                        </w:p>
                        <w:p w14:paraId="6AE6700A" w14:textId="77777777" w:rsidR="001B4E53" w:rsidRDefault="001B4E53">
                          <w:pPr>
                            <w:pStyle w:val="RCWSLText"/>
                            <w:jc w:val="right"/>
                          </w:pPr>
                          <w:r>
                            <w:t>5</w:t>
                          </w:r>
                        </w:p>
                        <w:p w14:paraId="25651E01" w14:textId="77777777" w:rsidR="001B4E53" w:rsidRDefault="001B4E53">
                          <w:pPr>
                            <w:pStyle w:val="RCWSLText"/>
                            <w:jc w:val="right"/>
                          </w:pPr>
                          <w:r>
                            <w:t>6</w:t>
                          </w:r>
                        </w:p>
                        <w:p w14:paraId="333CD545" w14:textId="77777777" w:rsidR="001B4E53" w:rsidRDefault="001B4E53">
                          <w:pPr>
                            <w:pStyle w:val="RCWSLText"/>
                            <w:jc w:val="right"/>
                          </w:pPr>
                          <w:r>
                            <w:t>7</w:t>
                          </w:r>
                        </w:p>
                        <w:p w14:paraId="3FCE87CA" w14:textId="77777777" w:rsidR="001B4E53" w:rsidRDefault="001B4E53">
                          <w:pPr>
                            <w:pStyle w:val="RCWSLText"/>
                            <w:jc w:val="right"/>
                          </w:pPr>
                          <w:r>
                            <w:t>8</w:t>
                          </w:r>
                        </w:p>
                        <w:p w14:paraId="713C3469" w14:textId="77777777" w:rsidR="001B4E53" w:rsidRDefault="001B4E53">
                          <w:pPr>
                            <w:pStyle w:val="RCWSLText"/>
                            <w:jc w:val="right"/>
                          </w:pPr>
                          <w:r>
                            <w:t>9</w:t>
                          </w:r>
                        </w:p>
                        <w:p w14:paraId="2DB38CCB" w14:textId="77777777" w:rsidR="001B4E53" w:rsidRDefault="001B4E53">
                          <w:pPr>
                            <w:pStyle w:val="RCWSLText"/>
                            <w:jc w:val="right"/>
                          </w:pPr>
                          <w:r>
                            <w:t>10</w:t>
                          </w:r>
                        </w:p>
                        <w:p w14:paraId="5C2D09E8" w14:textId="77777777" w:rsidR="001B4E53" w:rsidRDefault="001B4E53">
                          <w:pPr>
                            <w:pStyle w:val="RCWSLText"/>
                            <w:jc w:val="right"/>
                          </w:pPr>
                          <w:r>
                            <w:t>11</w:t>
                          </w:r>
                        </w:p>
                        <w:p w14:paraId="46E1F208" w14:textId="77777777" w:rsidR="001B4E53" w:rsidRDefault="001B4E53">
                          <w:pPr>
                            <w:pStyle w:val="RCWSLText"/>
                            <w:jc w:val="right"/>
                          </w:pPr>
                          <w:r>
                            <w:t>12</w:t>
                          </w:r>
                        </w:p>
                        <w:p w14:paraId="650EF432" w14:textId="77777777" w:rsidR="001B4E53" w:rsidRDefault="001B4E53">
                          <w:pPr>
                            <w:pStyle w:val="RCWSLText"/>
                            <w:jc w:val="right"/>
                          </w:pPr>
                          <w:r>
                            <w:t>13</w:t>
                          </w:r>
                        </w:p>
                        <w:p w14:paraId="09BB1376" w14:textId="77777777" w:rsidR="001B4E53" w:rsidRDefault="001B4E53">
                          <w:pPr>
                            <w:pStyle w:val="RCWSLText"/>
                            <w:jc w:val="right"/>
                          </w:pPr>
                          <w:r>
                            <w:t>14</w:t>
                          </w:r>
                        </w:p>
                        <w:p w14:paraId="68E63B8E" w14:textId="77777777" w:rsidR="001B4E53" w:rsidRDefault="001B4E53">
                          <w:pPr>
                            <w:pStyle w:val="RCWSLText"/>
                            <w:jc w:val="right"/>
                          </w:pPr>
                          <w:r>
                            <w:t>15</w:t>
                          </w:r>
                        </w:p>
                        <w:p w14:paraId="63879E6F" w14:textId="77777777" w:rsidR="001B4E53" w:rsidRDefault="001B4E53">
                          <w:pPr>
                            <w:pStyle w:val="RCWSLText"/>
                            <w:jc w:val="right"/>
                          </w:pPr>
                          <w:r>
                            <w:t>16</w:t>
                          </w:r>
                        </w:p>
                        <w:p w14:paraId="64D5FF15" w14:textId="77777777" w:rsidR="001B4E53" w:rsidRDefault="001B4E53">
                          <w:pPr>
                            <w:pStyle w:val="RCWSLText"/>
                            <w:jc w:val="right"/>
                          </w:pPr>
                          <w:r>
                            <w:t>17</w:t>
                          </w:r>
                        </w:p>
                        <w:p w14:paraId="00A7C504" w14:textId="77777777" w:rsidR="001B4E53" w:rsidRDefault="001B4E53">
                          <w:pPr>
                            <w:pStyle w:val="RCWSLText"/>
                            <w:jc w:val="right"/>
                          </w:pPr>
                          <w:r>
                            <w:t>18</w:t>
                          </w:r>
                        </w:p>
                        <w:p w14:paraId="3F3DCBA6" w14:textId="77777777" w:rsidR="001B4E53" w:rsidRDefault="001B4E53">
                          <w:pPr>
                            <w:pStyle w:val="RCWSLText"/>
                            <w:jc w:val="right"/>
                          </w:pPr>
                          <w:r>
                            <w:t>19</w:t>
                          </w:r>
                        </w:p>
                        <w:p w14:paraId="40BA64B1" w14:textId="77777777" w:rsidR="001B4E53" w:rsidRDefault="001B4E53">
                          <w:pPr>
                            <w:pStyle w:val="RCWSLText"/>
                            <w:jc w:val="right"/>
                          </w:pPr>
                          <w:r>
                            <w:t>20</w:t>
                          </w:r>
                        </w:p>
                        <w:p w14:paraId="49B5A0E2" w14:textId="77777777" w:rsidR="001B4E53" w:rsidRDefault="001B4E53">
                          <w:pPr>
                            <w:pStyle w:val="RCWSLText"/>
                            <w:jc w:val="right"/>
                          </w:pPr>
                          <w:r>
                            <w:t>21</w:t>
                          </w:r>
                        </w:p>
                        <w:p w14:paraId="57E9DBFC" w14:textId="77777777" w:rsidR="001B4E53" w:rsidRDefault="001B4E53">
                          <w:pPr>
                            <w:pStyle w:val="RCWSLText"/>
                            <w:jc w:val="right"/>
                          </w:pPr>
                          <w:r>
                            <w:t>22</w:t>
                          </w:r>
                        </w:p>
                        <w:p w14:paraId="41A9433D" w14:textId="77777777" w:rsidR="001B4E53" w:rsidRDefault="001B4E53">
                          <w:pPr>
                            <w:pStyle w:val="RCWSLText"/>
                            <w:jc w:val="right"/>
                          </w:pPr>
                          <w:r>
                            <w:t>23</w:t>
                          </w:r>
                        </w:p>
                        <w:p w14:paraId="15855C32" w14:textId="77777777" w:rsidR="001B4E53" w:rsidRDefault="001B4E53">
                          <w:pPr>
                            <w:pStyle w:val="RCWSLText"/>
                            <w:jc w:val="right"/>
                          </w:pPr>
                          <w:r>
                            <w:t>24</w:t>
                          </w:r>
                        </w:p>
                        <w:p w14:paraId="382EA642" w14:textId="77777777" w:rsidR="001B4E53" w:rsidRDefault="001B4E53">
                          <w:pPr>
                            <w:pStyle w:val="RCWSLText"/>
                            <w:jc w:val="right"/>
                          </w:pPr>
                          <w:r>
                            <w:t>25</w:t>
                          </w:r>
                        </w:p>
                        <w:p w14:paraId="70ACFF60" w14:textId="77777777" w:rsidR="001B4E53" w:rsidRDefault="001B4E53">
                          <w:pPr>
                            <w:pStyle w:val="RCWSLText"/>
                            <w:jc w:val="right"/>
                          </w:pPr>
                          <w:r>
                            <w:t>26</w:t>
                          </w:r>
                        </w:p>
                        <w:p w14:paraId="37CDF811" w14:textId="77777777" w:rsidR="001B4E53" w:rsidRDefault="001B4E53">
                          <w:pPr>
                            <w:pStyle w:val="RCWSLText"/>
                            <w:jc w:val="right"/>
                          </w:pPr>
                          <w:r>
                            <w:t>27</w:t>
                          </w:r>
                        </w:p>
                        <w:p w14:paraId="73B2771E" w14:textId="77777777" w:rsidR="001B4E53" w:rsidRDefault="001B4E53">
                          <w:pPr>
                            <w:pStyle w:val="RCWSLText"/>
                            <w:jc w:val="right"/>
                          </w:pPr>
                          <w:r>
                            <w:t>28</w:t>
                          </w:r>
                        </w:p>
                        <w:p w14:paraId="2090BD06" w14:textId="77777777" w:rsidR="001B4E53" w:rsidRDefault="001B4E53">
                          <w:pPr>
                            <w:pStyle w:val="RCWSLText"/>
                            <w:jc w:val="right"/>
                          </w:pPr>
                          <w:r>
                            <w:t>29</w:t>
                          </w:r>
                        </w:p>
                        <w:p w14:paraId="6BB06439" w14:textId="77777777" w:rsidR="001B4E53" w:rsidRDefault="001B4E53">
                          <w:pPr>
                            <w:pStyle w:val="RCWSLText"/>
                            <w:jc w:val="right"/>
                          </w:pPr>
                          <w:r>
                            <w:t>30</w:t>
                          </w:r>
                        </w:p>
                        <w:p w14:paraId="6901BEC3" w14:textId="77777777" w:rsidR="001B4E53" w:rsidRDefault="001B4E53">
                          <w:pPr>
                            <w:pStyle w:val="RCWSLText"/>
                            <w:jc w:val="right"/>
                          </w:pPr>
                          <w:r>
                            <w:t>31</w:t>
                          </w:r>
                        </w:p>
                        <w:p w14:paraId="030039F3" w14:textId="77777777" w:rsidR="001B4E53" w:rsidRDefault="001B4E53">
                          <w:pPr>
                            <w:pStyle w:val="RCWSLText"/>
                            <w:jc w:val="right"/>
                          </w:pPr>
                          <w:r>
                            <w:t>32</w:t>
                          </w:r>
                        </w:p>
                        <w:p w14:paraId="3ABBE376" w14:textId="77777777" w:rsidR="001B4E53" w:rsidRDefault="001B4E53">
                          <w:pPr>
                            <w:pStyle w:val="RCWSLText"/>
                            <w:jc w:val="right"/>
                          </w:pPr>
                          <w:r>
                            <w:t>33</w:t>
                          </w:r>
                        </w:p>
                        <w:p w14:paraId="55120AF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E172F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72B4704" w14:textId="77777777" w:rsidR="001B4E53" w:rsidRDefault="001B4E53">
                    <w:pPr>
                      <w:pStyle w:val="RCWSLText"/>
                      <w:jc w:val="right"/>
                    </w:pPr>
                    <w:r>
                      <w:t>1</w:t>
                    </w:r>
                  </w:p>
                  <w:p w14:paraId="72503466" w14:textId="77777777" w:rsidR="001B4E53" w:rsidRDefault="001B4E53">
                    <w:pPr>
                      <w:pStyle w:val="RCWSLText"/>
                      <w:jc w:val="right"/>
                    </w:pPr>
                    <w:r>
                      <w:t>2</w:t>
                    </w:r>
                  </w:p>
                  <w:p w14:paraId="09F725FE" w14:textId="77777777" w:rsidR="001B4E53" w:rsidRDefault="001B4E53">
                    <w:pPr>
                      <w:pStyle w:val="RCWSLText"/>
                      <w:jc w:val="right"/>
                    </w:pPr>
                    <w:r>
                      <w:t>3</w:t>
                    </w:r>
                  </w:p>
                  <w:p w14:paraId="69793B57" w14:textId="77777777" w:rsidR="001B4E53" w:rsidRDefault="001B4E53">
                    <w:pPr>
                      <w:pStyle w:val="RCWSLText"/>
                      <w:jc w:val="right"/>
                    </w:pPr>
                    <w:r>
                      <w:t>4</w:t>
                    </w:r>
                  </w:p>
                  <w:p w14:paraId="6AE6700A" w14:textId="77777777" w:rsidR="001B4E53" w:rsidRDefault="001B4E53">
                    <w:pPr>
                      <w:pStyle w:val="RCWSLText"/>
                      <w:jc w:val="right"/>
                    </w:pPr>
                    <w:r>
                      <w:t>5</w:t>
                    </w:r>
                  </w:p>
                  <w:p w14:paraId="25651E01" w14:textId="77777777" w:rsidR="001B4E53" w:rsidRDefault="001B4E53">
                    <w:pPr>
                      <w:pStyle w:val="RCWSLText"/>
                      <w:jc w:val="right"/>
                    </w:pPr>
                    <w:r>
                      <w:t>6</w:t>
                    </w:r>
                  </w:p>
                  <w:p w14:paraId="333CD545" w14:textId="77777777" w:rsidR="001B4E53" w:rsidRDefault="001B4E53">
                    <w:pPr>
                      <w:pStyle w:val="RCWSLText"/>
                      <w:jc w:val="right"/>
                    </w:pPr>
                    <w:r>
                      <w:t>7</w:t>
                    </w:r>
                  </w:p>
                  <w:p w14:paraId="3FCE87CA" w14:textId="77777777" w:rsidR="001B4E53" w:rsidRDefault="001B4E53">
                    <w:pPr>
                      <w:pStyle w:val="RCWSLText"/>
                      <w:jc w:val="right"/>
                    </w:pPr>
                    <w:r>
                      <w:t>8</w:t>
                    </w:r>
                  </w:p>
                  <w:p w14:paraId="713C3469" w14:textId="77777777" w:rsidR="001B4E53" w:rsidRDefault="001B4E53">
                    <w:pPr>
                      <w:pStyle w:val="RCWSLText"/>
                      <w:jc w:val="right"/>
                    </w:pPr>
                    <w:r>
                      <w:t>9</w:t>
                    </w:r>
                  </w:p>
                  <w:p w14:paraId="2DB38CCB" w14:textId="77777777" w:rsidR="001B4E53" w:rsidRDefault="001B4E53">
                    <w:pPr>
                      <w:pStyle w:val="RCWSLText"/>
                      <w:jc w:val="right"/>
                    </w:pPr>
                    <w:r>
                      <w:t>10</w:t>
                    </w:r>
                  </w:p>
                  <w:p w14:paraId="5C2D09E8" w14:textId="77777777" w:rsidR="001B4E53" w:rsidRDefault="001B4E53">
                    <w:pPr>
                      <w:pStyle w:val="RCWSLText"/>
                      <w:jc w:val="right"/>
                    </w:pPr>
                    <w:r>
                      <w:t>11</w:t>
                    </w:r>
                  </w:p>
                  <w:p w14:paraId="46E1F208" w14:textId="77777777" w:rsidR="001B4E53" w:rsidRDefault="001B4E53">
                    <w:pPr>
                      <w:pStyle w:val="RCWSLText"/>
                      <w:jc w:val="right"/>
                    </w:pPr>
                    <w:r>
                      <w:t>12</w:t>
                    </w:r>
                  </w:p>
                  <w:p w14:paraId="650EF432" w14:textId="77777777" w:rsidR="001B4E53" w:rsidRDefault="001B4E53">
                    <w:pPr>
                      <w:pStyle w:val="RCWSLText"/>
                      <w:jc w:val="right"/>
                    </w:pPr>
                    <w:r>
                      <w:t>13</w:t>
                    </w:r>
                  </w:p>
                  <w:p w14:paraId="09BB1376" w14:textId="77777777" w:rsidR="001B4E53" w:rsidRDefault="001B4E53">
                    <w:pPr>
                      <w:pStyle w:val="RCWSLText"/>
                      <w:jc w:val="right"/>
                    </w:pPr>
                    <w:r>
                      <w:t>14</w:t>
                    </w:r>
                  </w:p>
                  <w:p w14:paraId="68E63B8E" w14:textId="77777777" w:rsidR="001B4E53" w:rsidRDefault="001B4E53">
                    <w:pPr>
                      <w:pStyle w:val="RCWSLText"/>
                      <w:jc w:val="right"/>
                    </w:pPr>
                    <w:r>
                      <w:t>15</w:t>
                    </w:r>
                  </w:p>
                  <w:p w14:paraId="63879E6F" w14:textId="77777777" w:rsidR="001B4E53" w:rsidRDefault="001B4E53">
                    <w:pPr>
                      <w:pStyle w:val="RCWSLText"/>
                      <w:jc w:val="right"/>
                    </w:pPr>
                    <w:r>
                      <w:t>16</w:t>
                    </w:r>
                  </w:p>
                  <w:p w14:paraId="64D5FF15" w14:textId="77777777" w:rsidR="001B4E53" w:rsidRDefault="001B4E53">
                    <w:pPr>
                      <w:pStyle w:val="RCWSLText"/>
                      <w:jc w:val="right"/>
                    </w:pPr>
                    <w:r>
                      <w:t>17</w:t>
                    </w:r>
                  </w:p>
                  <w:p w14:paraId="00A7C504" w14:textId="77777777" w:rsidR="001B4E53" w:rsidRDefault="001B4E53">
                    <w:pPr>
                      <w:pStyle w:val="RCWSLText"/>
                      <w:jc w:val="right"/>
                    </w:pPr>
                    <w:r>
                      <w:t>18</w:t>
                    </w:r>
                  </w:p>
                  <w:p w14:paraId="3F3DCBA6" w14:textId="77777777" w:rsidR="001B4E53" w:rsidRDefault="001B4E53">
                    <w:pPr>
                      <w:pStyle w:val="RCWSLText"/>
                      <w:jc w:val="right"/>
                    </w:pPr>
                    <w:r>
                      <w:t>19</w:t>
                    </w:r>
                  </w:p>
                  <w:p w14:paraId="40BA64B1" w14:textId="77777777" w:rsidR="001B4E53" w:rsidRDefault="001B4E53">
                    <w:pPr>
                      <w:pStyle w:val="RCWSLText"/>
                      <w:jc w:val="right"/>
                    </w:pPr>
                    <w:r>
                      <w:t>20</w:t>
                    </w:r>
                  </w:p>
                  <w:p w14:paraId="49B5A0E2" w14:textId="77777777" w:rsidR="001B4E53" w:rsidRDefault="001B4E53">
                    <w:pPr>
                      <w:pStyle w:val="RCWSLText"/>
                      <w:jc w:val="right"/>
                    </w:pPr>
                    <w:r>
                      <w:t>21</w:t>
                    </w:r>
                  </w:p>
                  <w:p w14:paraId="57E9DBFC" w14:textId="77777777" w:rsidR="001B4E53" w:rsidRDefault="001B4E53">
                    <w:pPr>
                      <w:pStyle w:val="RCWSLText"/>
                      <w:jc w:val="right"/>
                    </w:pPr>
                    <w:r>
                      <w:t>22</w:t>
                    </w:r>
                  </w:p>
                  <w:p w14:paraId="41A9433D" w14:textId="77777777" w:rsidR="001B4E53" w:rsidRDefault="001B4E53">
                    <w:pPr>
                      <w:pStyle w:val="RCWSLText"/>
                      <w:jc w:val="right"/>
                    </w:pPr>
                    <w:r>
                      <w:t>23</w:t>
                    </w:r>
                  </w:p>
                  <w:p w14:paraId="15855C32" w14:textId="77777777" w:rsidR="001B4E53" w:rsidRDefault="001B4E53">
                    <w:pPr>
                      <w:pStyle w:val="RCWSLText"/>
                      <w:jc w:val="right"/>
                    </w:pPr>
                    <w:r>
                      <w:t>24</w:t>
                    </w:r>
                  </w:p>
                  <w:p w14:paraId="382EA642" w14:textId="77777777" w:rsidR="001B4E53" w:rsidRDefault="001B4E53">
                    <w:pPr>
                      <w:pStyle w:val="RCWSLText"/>
                      <w:jc w:val="right"/>
                    </w:pPr>
                    <w:r>
                      <w:t>25</w:t>
                    </w:r>
                  </w:p>
                  <w:p w14:paraId="70ACFF60" w14:textId="77777777" w:rsidR="001B4E53" w:rsidRDefault="001B4E53">
                    <w:pPr>
                      <w:pStyle w:val="RCWSLText"/>
                      <w:jc w:val="right"/>
                    </w:pPr>
                    <w:r>
                      <w:t>26</w:t>
                    </w:r>
                  </w:p>
                  <w:p w14:paraId="37CDF811" w14:textId="77777777" w:rsidR="001B4E53" w:rsidRDefault="001B4E53">
                    <w:pPr>
                      <w:pStyle w:val="RCWSLText"/>
                      <w:jc w:val="right"/>
                    </w:pPr>
                    <w:r>
                      <w:t>27</w:t>
                    </w:r>
                  </w:p>
                  <w:p w14:paraId="73B2771E" w14:textId="77777777" w:rsidR="001B4E53" w:rsidRDefault="001B4E53">
                    <w:pPr>
                      <w:pStyle w:val="RCWSLText"/>
                      <w:jc w:val="right"/>
                    </w:pPr>
                    <w:r>
                      <w:t>28</w:t>
                    </w:r>
                  </w:p>
                  <w:p w14:paraId="2090BD06" w14:textId="77777777" w:rsidR="001B4E53" w:rsidRDefault="001B4E53">
                    <w:pPr>
                      <w:pStyle w:val="RCWSLText"/>
                      <w:jc w:val="right"/>
                    </w:pPr>
                    <w:r>
                      <w:t>29</w:t>
                    </w:r>
                  </w:p>
                  <w:p w14:paraId="6BB06439" w14:textId="77777777" w:rsidR="001B4E53" w:rsidRDefault="001B4E53">
                    <w:pPr>
                      <w:pStyle w:val="RCWSLText"/>
                      <w:jc w:val="right"/>
                    </w:pPr>
                    <w:r>
                      <w:t>30</w:t>
                    </w:r>
                  </w:p>
                  <w:p w14:paraId="6901BEC3" w14:textId="77777777" w:rsidR="001B4E53" w:rsidRDefault="001B4E53">
                    <w:pPr>
                      <w:pStyle w:val="RCWSLText"/>
                      <w:jc w:val="right"/>
                    </w:pPr>
                    <w:r>
                      <w:t>31</w:t>
                    </w:r>
                  </w:p>
                  <w:p w14:paraId="030039F3" w14:textId="77777777" w:rsidR="001B4E53" w:rsidRDefault="001B4E53">
                    <w:pPr>
                      <w:pStyle w:val="RCWSLText"/>
                      <w:jc w:val="right"/>
                    </w:pPr>
                    <w:r>
                      <w:t>32</w:t>
                    </w:r>
                  </w:p>
                  <w:p w14:paraId="3ABBE376" w14:textId="77777777" w:rsidR="001B4E53" w:rsidRDefault="001B4E53">
                    <w:pPr>
                      <w:pStyle w:val="RCWSLText"/>
                      <w:jc w:val="right"/>
                    </w:pPr>
                    <w:r>
                      <w:t>33</w:t>
                    </w:r>
                  </w:p>
                  <w:p w14:paraId="55120AF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8307" w14:textId="77777777" w:rsidR="001B4E53" w:rsidRDefault="007049E4">
    <w:r>
      <w:rPr>
        <w:noProof/>
      </w:rPr>
      <mc:AlternateContent>
        <mc:Choice Requires="wps">
          <w:drawing>
            <wp:anchor distT="0" distB="0" distL="114300" distR="114300" simplePos="0" relativeHeight="251658240" behindDoc="0" locked="0" layoutInCell="1" allowOverlap="1" wp14:anchorId="6A30E0A3" wp14:editId="7026AF9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E76E2" w14:textId="77777777" w:rsidR="001B4E53" w:rsidRDefault="001B4E53" w:rsidP="00605C39">
                          <w:pPr>
                            <w:pStyle w:val="RCWSLText"/>
                            <w:spacing w:before="2888"/>
                            <w:jc w:val="right"/>
                          </w:pPr>
                          <w:r>
                            <w:t>1</w:t>
                          </w:r>
                        </w:p>
                        <w:p w14:paraId="7AA39CFB" w14:textId="77777777" w:rsidR="001B4E53" w:rsidRDefault="001B4E53">
                          <w:pPr>
                            <w:pStyle w:val="RCWSLText"/>
                            <w:jc w:val="right"/>
                          </w:pPr>
                          <w:r>
                            <w:t>2</w:t>
                          </w:r>
                        </w:p>
                        <w:p w14:paraId="71CA4410" w14:textId="77777777" w:rsidR="001B4E53" w:rsidRDefault="001B4E53">
                          <w:pPr>
                            <w:pStyle w:val="RCWSLText"/>
                            <w:jc w:val="right"/>
                          </w:pPr>
                          <w:r>
                            <w:t>3</w:t>
                          </w:r>
                        </w:p>
                        <w:p w14:paraId="77A215D1" w14:textId="77777777" w:rsidR="001B4E53" w:rsidRDefault="001B4E53">
                          <w:pPr>
                            <w:pStyle w:val="RCWSLText"/>
                            <w:jc w:val="right"/>
                          </w:pPr>
                          <w:r>
                            <w:t>4</w:t>
                          </w:r>
                        </w:p>
                        <w:p w14:paraId="202BE472" w14:textId="77777777" w:rsidR="001B4E53" w:rsidRDefault="001B4E53">
                          <w:pPr>
                            <w:pStyle w:val="RCWSLText"/>
                            <w:jc w:val="right"/>
                          </w:pPr>
                          <w:r>
                            <w:t>5</w:t>
                          </w:r>
                        </w:p>
                        <w:p w14:paraId="4EE7A415" w14:textId="77777777" w:rsidR="001B4E53" w:rsidRDefault="001B4E53">
                          <w:pPr>
                            <w:pStyle w:val="RCWSLText"/>
                            <w:jc w:val="right"/>
                          </w:pPr>
                          <w:r>
                            <w:t>6</w:t>
                          </w:r>
                        </w:p>
                        <w:p w14:paraId="278E9C16" w14:textId="77777777" w:rsidR="001B4E53" w:rsidRDefault="001B4E53">
                          <w:pPr>
                            <w:pStyle w:val="RCWSLText"/>
                            <w:jc w:val="right"/>
                          </w:pPr>
                          <w:r>
                            <w:t>7</w:t>
                          </w:r>
                        </w:p>
                        <w:p w14:paraId="2506C565" w14:textId="77777777" w:rsidR="001B4E53" w:rsidRDefault="001B4E53">
                          <w:pPr>
                            <w:pStyle w:val="RCWSLText"/>
                            <w:jc w:val="right"/>
                          </w:pPr>
                          <w:r>
                            <w:t>8</w:t>
                          </w:r>
                        </w:p>
                        <w:p w14:paraId="0FCF7F86" w14:textId="77777777" w:rsidR="001B4E53" w:rsidRDefault="001B4E53">
                          <w:pPr>
                            <w:pStyle w:val="RCWSLText"/>
                            <w:jc w:val="right"/>
                          </w:pPr>
                          <w:r>
                            <w:t>9</w:t>
                          </w:r>
                        </w:p>
                        <w:p w14:paraId="265BE444" w14:textId="77777777" w:rsidR="001B4E53" w:rsidRDefault="001B4E53">
                          <w:pPr>
                            <w:pStyle w:val="RCWSLText"/>
                            <w:jc w:val="right"/>
                          </w:pPr>
                          <w:r>
                            <w:t>10</w:t>
                          </w:r>
                        </w:p>
                        <w:p w14:paraId="2E50BB1A" w14:textId="77777777" w:rsidR="001B4E53" w:rsidRDefault="001B4E53">
                          <w:pPr>
                            <w:pStyle w:val="RCWSLText"/>
                            <w:jc w:val="right"/>
                          </w:pPr>
                          <w:r>
                            <w:t>11</w:t>
                          </w:r>
                        </w:p>
                        <w:p w14:paraId="6A26A956" w14:textId="77777777" w:rsidR="001B4E53" w:rsidRDefault="001B4E53">
                          <w:pPr>
                            <w:pStyle w:val="RCWSLText"/>
                            <w:jc w:val="right"/>
                          </w:pPr>
                          <w:r>
                            <w:t>12</w:t>
                          </w:r>
                        </w:p>
                        <w:p w14:paraId="683B40BA" w14:textId="77777777" w:rsidR="001B4E53" w:rsidRDefault="001B4E53">
                          <w:pPr>
                            <w:pStyle w:val="RCWSLText"/>
                            <w:jc w:val="right"/>
                          </w:pPr>
                          <w:r>
                            <w:t>13</w:t>
                          </w:r>
                        </w:p>
                        <w:p w14:paraId="442EFC68" w14:textId="77777777" w:rsidR="001B4E53" w:rsidRDefault="001B4E53">
                          <w:pPr>
                            <w:pStyle w:val="RCWSLText"/>
                            <w:jc w:val="right"/>
                          </w:pPr>
                          <w:r>
                            <w:t>14</w:t>
                          </w:r>
                        </w:p>
                        <w:p w14:paraId="5995FDA4" w14:textId="77777777" w:rsidR="001B4E53" w:rsidRDefault="001B4E53">
                          <w:pPr>
                            <w:pStyle w:val="RCWSLText"/>
                            <w:jc w:val="right"/>
                          </w:pPr>
                          <w:r>
                            <w:t>15</w:t>
                          </w:r>
                        </w:p>
                        <w:p w14:paraId="6A3070F1" w14:textId="77777777" w:rsidR="001B4E53" w:rsidRDefault="001B4E53">
                          <w:pPr>
                            <w:pStyle w:val="RCWSLText"/>
                            <w:jc w:val="right"/>
                          </w:pPr>
                          <w:r>
                            <w:t>16</w:t>
                          </w:r>
                        </w:p>
                        <w:p w14:paraId="5F69AAC3" w14:textId="77777777" w:rsidR="001B4E53" w:rsidRDefault="001B4E53">
                          <w:pPr>
                            <w:pStyle w:val="RCWSLText"/>
                            <w:jc w:val="right"/>
                          </w:pPr>
                          <w:r>
                            <w:t>17</w:t>
                          </w:r>
                        </w:p>
                        <w:p w14:paraId="73C8D32D" w14:textId="77777777" w:rsidR="001B4E53" w:rsidRDefault="001B4E53">
                          <w:pPr>
                            <w:pStyle w:val="RCWSLText"/>
                            <w:jc w:val="right"/>
                          </w:pPr>
                          <w:r>
                            <w:t>18</w:t>
                          </w:r>
                        </w:p>
                        <w:p w14:paraId="7A5A6B77" w14:textId="77777777" w:rsidR="001B4E53" w:rsidRDefault="001B4E53">
                          <w:pPr>
                            <w:pStyle w:val="RCWSLText"/>
                            <w:jc w:val="right"/>
                          </w:pPr>
                          <w:r>
                            <w:t>19</w:t>
                          </w:r>
                        </w:p>
                        <w:p w14:paraId="79D9B9D3" w14:textId="77777777" w:rsidR="001B4E53" w:rsidRDefault="001B4E53">
                          <w:pPr>
                            <w:pStyle w:val="RCWSLText"/>
                            <w:jc w:val="right"/>
                          </w:pPr>
                          <w:r>
                            <w:t>20</w:t>
                          </w:r>
                        </w:p>
                        <w:p w14:paraId="30BACEC3" w14:textId="77777777" w:rsidR="001B4E53" w:rsidRDefault="001B4E53">
                          <w:pPr>
                            <w:pStyle w:val="RCWSLText"/>
                            <w:jc w:val="right"/>
                          </w:pPr>
                          <w:r>
                            <w:t>21</w:t>
                          </w:r>
                        </w:p>
                        <w:p w14:paraId="099AD31A" w14:textId="77777777" w:rsidR="001B4E53" w:rsidRDefault="001B4E53">
                          <w:pPr>
                            <w:pStyle w:val="RCWSLText"/>
                            <w:jc w:val="right"/>
                          </w:pPr>
                          <w:r>
                            <w:t>22</w:t>
                          </w:r>
                        </w:p>
                        <w:p w14:paraId="13A15222" w14:textId="77777777" w:rsidR="001B4E53" w:rsidRDefault="001B4E53">
                          <w:pPr>
                            <w:pStyle w:val="RCWSLText"/>
                            <w:jc w:val="right"/>
                          </w:pPr>
                          <w:r>
                            <w:t>23</w:t>
                          </w:r>
                        </w:p>
                        <w:p w14:paraId="2ED892FB" w14:textId="77777777" w:rsidR="001B4E53" w:rsidRDefault="001B4E53">
                          <w:pPr>
                            <w:pStyle w:val="RCWSLText"/>
                            <w:jc w:val="right"/>
                          </w:pPr>
                          <w:r>
                            <w:t>24</w:t>
                          </w:r>
                        </w:p>
                        <w:p w14:paraId="458B7C9A" w14:textId="77777777" w:rsidR="001B4E53" w:rsidRDefault="001B4E53" w:rsidP="00060D21">
                          <w:pPr>
                            <w:pStyle w:val="RCWSLText"/>
                            <w:jc w:val="right"/>
                          </w:pPr>
                          <w:r>
                            <w:t>25</w:t>
                          </w:r>
                        </w:p>
                        <w:p w14:paraId="1337FC7C" w14:textId="77777777" w:rsidR="001B4E53" w:rsidRDefault="001B4E53" w:rsidP="00060D21">
                          <w:pPr>
                            <w:pStyle w:val="RCWSLText"/>
                            <w:jc w:val="right"/>
                          </w:pPr>
                          <w:r>
                            <w:t>26</w:t>
                          </w:r>
                        </w:p>
                        <w:p w14:paraId="65DDE10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0E0A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C7E76E2" w14:textId="77777777" w:rsidR="001B4E53" w:rsidRDefault="001B4E53" w:rsidP="00605C39">
                    <w:pPr>
                      <w:pStyle w:val="RCWSLText"/>
                      <w:spacing w:before="2888"/>
                      <w:jc w:val="right"/>
                    </w:pPr>
                    <w:r>
                      <w:t>1</w:t>
                    </w:r>
                  </w:p>
                  <w:p w14:paraId="7AA39CFB" w14:textId="77777777" w:rsidR="001B4E53" w:rsidRDefault="001B4E53">
                    <w:pPr>
                      <w:pStyle w:val="RCWSLText"/>
                      <w:jc w:val="right"/>
                    </w:pPr>
                    <w:r>
                      <w:t>2</w:t>
                    </w:r>
                  </w:p>
                  <w:p w14:paraId="71CA4410" w14:textId="77777777" w:rsidR="001B4E53" w:rsidRDefault="001B4E53">
                    <w:pPr>
                      <w:pStyle w:val="RCWSLText"/>
                      <w:jc w:val="right"/>
                    </w:pPr>
                    <w:r>
                      <w:t>3</w:t>
                    </w:r>
                  </w:p>
                  <w:p w14:paraId="77A215D1" w14:textId="77777777" w:rsidR="001B4E53" w:rsidRDefault="001B4E53">
                    <w:pPr>
                      <w:pStyle w:val="RCWSLText"/>
                      <w:jc w:val="right"/>
                    </w:pPr>
                    <w:r>
                      <w:t>4</w:t>
                    </w:r>
                  </w:p>
                  <w:p w14:paraId="202BE472" w14:textId="77777777" w:rsidR="001B4E53" w:rsidRDefault="001B4E53">
                    <w:pPr>
                      <w:pStyle w:val="RCWSLText"/>
                      <w:jc w:val="right"/>
                    </w:pPr>
                    <w:r>
                      <w:t>5</w:t>
                    </w:r>
                  </w:p>
                  <w:p w14:paraId="4EE7A415" w14:textId="77777777" w:rsidR="001B4E53" w:rsidRDefault="001B4E53">
                    <w:pPr>
                      <w:pStyle w:val="RCWSLText"/>
                      <w:jc w:val="right"/>
                    </w:pPr>
                    <w:r>
                      <w:t>6</w:t>
                    </w:r>
                  </w:p>
                  <w:p w14:paraId="278E9C16" w14:textId="77777777" w:rsidR="001B4E53" w:rsidRDefault="001B4E53">
                    <w:pPr>
                      <w:pStyle w:val="RCWSLText"/>
                      <w:jc w:val="right"/>
                    </w:pPr>
                    <w:r>
                      <w:t>7</w:t>
                    </w:r>
                  </w:p>
                  <w:p w14:paraId="2506C565" w14:textId="77777777" w:rsidR="001B4E53" w:rsidRDefault="001B4E53">
                    <w:pPr>
                      <w:pStyle w:val="RCWSLText"/>
                      <w:jc w:val="right"/>
                    </w:pPr>
                    <w:r>
                      <w:t>8</w:t>
                    </w:r>
                  </w:p>
                  <w:p w14:paraId="0FCF7F86" w14:textId="77777777" w:rsidR="001B4E53" w:rsidRDefault="001B4E53">
                    <w:pPr>
                      <w:pStyle w:val="RCWSLText"/>
                      <w:jc w:val="right"/>
                    </w:pPr>
                    <w:r>
                      <w:t>9</w:t>
                    </w:r>
                  </w:p>
                  <w:p w14:paraId="265BE444" w14:textId="77777777" w:rsidR="001B4E53" w:rsidRDefault="001B4E53">
                    <w:pPr>
                      <w:pStyle w:val="RCWSLText"/>
                      <w:jc w:val="right"/>
                    </w:pPr>
                    <w:r>
                      <w:t>10</w:t>
                    </w:r>
                  </w:p>
                  <w:p w14:paraId="2E50BB1A" w14:textId="77777777" w:rsidR="001B4E53" w:rsidRDefault="001B4E53">
                    <w:pPr>
                      <w:pStyle w:val="RCWSLText"/>
                      <w:jc w:val="right"/>
                    </w:pPr>
                    <w:r>
                      <w:t>11</w:t>
                    </w:r>
                  </w:p>
                  <w:p w14:paraId="6A26A956" w14:textId="77777777" w:rsidR="001B4E53" w:rsidRDefault="001B4E53">
                    <w:pPr>
                      <w:pStyle w:val="RCWSLText"/>
                      <w:jc w:val="right"/>
                    </w:pPr>
                    <w:r>
                      <w:t>12</w:t>
                    </w:r>
                  </w:p>
                  <w:p w14:paraId="683B40BA" w14:textId="77777777" w:rsidR="001B4E53" w:rsidRDefault="001B4E53">
                    <w:pPr>
                      <w:pStyle w:val="RCWSLText"/>
                      <w:jc w:val="right"/>
                    </w:pPr>
                    <w:r>
                      <w:t>13</w:t>
                    </w:r>
                  </w:p>
                  <w:p w14:paraId="442EFC68" w14:textId="77777777" w:rsidR="001B4E53" w:rsidRDefault="001B4E53">
                    <w:pPr>
                      <w:pStyle w:val="RCWSLText"/>
                      <w:jc w:val="right"/>
                    </w:pPr>
                    <w:r>
                      <w:t>14</w:t>
                    </w:r>
                  </w:p>
                  <w:p w14:paraId="5995FDA4" w14:textId="77777777" w:rsidR="001B4E53" w:rsidRDefault="001B4E53">
                    <w:pPr>
                      <w:pStyle w:val="RCWSLText"/>
                      <w:jc w:val="right"/>
                    </w:pPr>
                    <w:r>
                      <w:t>15</w:t>
                    </w:r>
                  </w:p>
                  <w:p w14:paraId="6A3070F1" w14:textId="77777777" w:rsidR="001B4E53" w:rsidRDefault="001B4E53">
                    <w:pPr>
                      <w:pStyle w:val="RCWSLText"/>
                      <w:jc w:val="right"/>
                    </w:pPr>
                    <w:r>
                      <w:t>16</w:t>
                    </w:r>
                  </w:p>
                  <w:p w14:paraId="5F69AAC3" w14:textId="77777777" w:rsidR="001B4E53" w:rsidRDefault="001B4E53">
                    <w:pPr>
                      <w:pStyle w:val="RCWSLText"/>
                      <w:jc w:val="right"/>
                    </w:pPr>
                    <w:r>
                      <w:t>17</w:t>
                    </w:r>
                  </w:p>
                  <w:p w14:paraId="73C8D32D" w14:textId="77777777" w:rsidR="001B4E53" w:rsidRDefault="001B4E53">
                    <w:pPr>
                      <w:pStyle w:val="RCWSLText"/>
                      <w:jc w:val="right"/>
                    </w:pPr>
                    <w:r>
                      <w:t>18</w:t>
                    </w:r>
                  </w:p>
                  <w:p w14:paraId="7A5A6B77" w14:textId="77777777" w:rsidR="001B4E53" w:rsidRDefault="001B4E53">
                    <w:pPr>
                      <w:pStyle w:val="RCWSLText"/>
                      <w:jc w:val="right"/>
                    </w:pPr>
                    <w:r>
                      <w:t>19</w:t>
                    </w:r>
                  </w:p>
                  <w:p w14:paraId="79D9B9D3" w14:textId="77777777" w:rsidR="001B4E53" w:rsidRDefault="001B4E53">
                    <w:pPr>
                      <w:pStyle w:val="RCWSLText"/>
                      <w:jc w:val="right"/>
                    </w:pPr>
                    <w:r>
                      <w:t>20</w:t>
                    </w:r>
                  </w:p>
                  <w:p w14:paraId="30BACEC3" w14:textId="77777777" w:rsidR="001B4E53" w:rsidRDefault="001B4E53">
                    <w:pPr>
                      <w:pStyle w:val="RCWSLText"/>
                      <w:jc w:val="right"/>
                    </w:pPr>
                    <w:r>
                      <w:t>21</w:t>
                    </w:r>
                  </w:p>
                  <w:p w14:paraId="099AD31A" w14:textId="77777777" w:rsidR="001B4E53" w:rsidRDefault="001B4E53">
                    <w:pPr>
                      <w:pStyle w:val="RCWSLText"/>
                      <w:jc w:val="right"/>
                    </w:pPr>
                    <w:r>
                      <w:t>22</w:t>
                    </w:r>
                  </w:p>
                  <w:p w14:paraId="13A15222" w14:textId="77777777" w:rsidR="001B4E53" w:rsidRDefault="001B4E53">
                    <w:pPr>
                      <w:pStyle w:val="RCWSLText"/>
                      <w:jc w:val="right"/>
                    </w:pPr>
                    <w:r>
                      <w:t>23</w:t>
                    </w:r>
                  </w:p>
                  <w:p w14:paraId="2ED892FB" w14:textId="77777777" w:rsidR="001B4E53" w:rsidRDefault="001B4E53">
                    <w:pPr>
                      <w:pStyle w:val="RCWSLText"/>
                      <w:jc w:val="right"/>
                    </w:pPr>
                    <w:r>
                      <w:t>24</w:t>
                    </w:r>
                  </w:p>
                  <w:p w14:paraId="458B7C9A" w14:textId="77777777" w:rsidR="001B4E53" w:rsidRDefault="001B4E53" w:rsidP="00060D21">
                    <w:pPr>
                      <w:pStyle w:val="RCWSLText"/>
                      <w:jc w:val="right"/>
                    </w:pPr>
                    <w:r>
                      <w:t>25</w:t>
                    </w:r>
                  </w:p>
                  <w:p w14:paraId="1337FC7C" w14:textId="77777777" w:rsidR="001B4E53" w:rsidRDefault="001B4E53" w:rsidP="00060D21">
                    <w:pPr>
                      <w:pStyle w:val="RCWSLText"/>
                      <w:jc w:val="right"/>
                    </w:pPr>
                    <w:r>
                      <w:t>26</w:t>
                    </w:r>
                  </w:p>
                  <w:p w14:paraId="65DDE10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71479629">
    <w:abstractNumId w:val="5"/>
  </w:num>
  <w:num w:numId="2" w16cid:durableId="687754931">
    <w:abstractNumId w:val="3"/>
  </w:num>
  <w:num w:numId="3" w16cid:durableId="661278258">
    <w:abstractNumId w:val="2"/>
  </w:num>
  <w:num w:numId="4" w16cid:durableId="501772918">
    <w:abstractNumId w:val="1"/>
  </w:num>
  <w:num w:numId="5" w16cid:durableId="1791240779">
    <w:abstractNumId w:val="0"/>
  </w:num>
  <w:num w:numId="6" w16cid:durableId="944002651">
    <w:abstractNumId w:val="4"/>
  </w:num>
  <w:num w:numId="7" w16cid:durableId="1766878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5665A"/>
    <w:rsid w:val="005E69C3"/>
    <w:rsid w:val="00605C39"/>
    <w:rsid w:val="006841E6"/>
    <w:rsid w:val="006F7027"/>
    <w:rsid w:val="007049E4"/>
    <w:rsid w:val="0072335D"/>
    <w:rsid w:val="0072541D"/>
    <w:rsid w:val="00751C0D"/>
    <w:rsid w:val="00757317"/>
    <w:rsid w:val="007769AF"/>
    <w:rsid w:val="007B0981"/>
    <w:rsid w:val="007D1589"/>
    <w:rsid w:val="007D35D4"/>
    <w:rsid w:val="0083749C"/>
    <w:rsid w:val="008443FE"/>
    <w:rsid w:val="00846034"/>
    <w:rsid w:val="008C7E6E"/>
    <w:rsid w:val="008F7AD0"/>
    <w:rsid w:val="00931B84"/>
    <w:rsid w:val="0096303F"/>
    <w:rsid w:val="00972869"/>
    <w:rsid w:val="00984CD1"/>
    <w:rsid w:val="009F23A9"/>
    <w:rsid w:val="00A01F29"/>
    <w:rsid w:val="00A0643C"/>
    <w:rsid w:val="00A17B5B"/>
    <w:rsid w:val="00A4729B"/>
    <w:rsid w:val="00A93D4A"/>
    <w:rsid w:val="00AA1230"/>
    <w:rsid w:val="00AB682C"/>
    <w:rsid w:val="00AD2D0A"/>
    <w:rsid w:val="00B31D1C"/>
    <w:rsid w:val="00B41494"/>
    <w:rsid w:val="00B518D0"/>
    <w:rsid w:val="00B56650"/>
    <w:rsid w:val="00B73E0A"/>
    <w:rsid w:val="00B961E0"/>
    <w:rsid w:val="00BA3601"/>
    <w:rsid w:val="00BF44DF"/>
    <w:rsid w:val="00C61A83"/>
    <w:rsid w:val="00C8108C"/>
    <w:rsid w:val="00C84AD0"/>
    <w:rsid w:val="00D40447"/>
    <w:rsid w:val="00D659AC"/>
    <w:rsid w:val="00DA47F3"/>
    <w:rsid w:val="00DC2C13"/>
    <w:rsid w:val="00DE256E"/>
    <w:rsid w:val="00DF5D0E"/>
    <w:rsid w:val="00E1471A"/>
    <w:rsid w:val="00E23C4F"/>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D38B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026A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5466-S.E</BillDocName>
  <AmendType>AMH</AmendType>
  <SponsorAcronym>POLL</SponsorAcronym>
  <DrafterAcronym>SERE</DrafterAcronym>
  <DraftNumber>123</DraftNumber>
  <ReferenceNumber>ESSB 5466</ReferenceNumber>
  <Floor>H AMD TO H AMD (H-1915.2/23)</Floor>
  <AmendmentNumber> 689</AmendmentNumber>
  <Sponsors>By Representative Pollet</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433</Words>
  <Characters>2179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5466-S.E AMH POLL SERE 123</vt:lpstr>
    </vt:vector>
  </TitlesOfParts>
  <Company>Washington State Legislature</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5466-S.E AMH POLL SERE 123</dc:title>
  <dc:creator>Serena Dolly</dc:creator>
  <cp:lastModifiedBy>Dolly, Serena</cp:lastModifiedBy>
  <cp:revision>3</cp:revision>
  <dcterms:created xsi:type="dcterms:W3CDTF">2023-04-11T05:17:00Z</dcterms:created>
  <dcterms:modified xsi:type="dcterms:W3CDTF">2023-04-11T06:49:00Z</dcterms:modified>
</cp:coreProperties>
</file>