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919A6" w14:paraId="3D485F9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79CC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79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79C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79CC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79CC">
            <w:t>199</w:t>
          </w:r>
        </w:sdtContent>
      </w:sdt>
    </w:p>
    <w:p w:rsidR="00DF5D0E" w:rsidP="00B73E0A" w:rsidRDefault="00AA1230" w14:paraId="1C8775D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19A6" w14:paraId="13C0F1C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79CC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B79CC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715</w:t>
          </w:r>
        </w:sdtContent>
      </w:sdt>
    </w:p>
    <w:p w:rsidR="00DF5D0E" w:rsidP="00605C39" w:rsidRDefault="00E919A6" w14:paraId="6C093BD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79C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B79CC" w14:paraId="394A407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04/11/2023</w:t>
          </w:r>
        </w:p>
      </w:sdtContent>
    </w:sdt>
    <w:p w:rsidR="00EE5296" w:rsidP="00EE5296" w:rsidRDefault="00DE256E" w14:paraId="1FAFE04E" w14:textId="6C40D8DF">
      <w:pPr>
        <w:pStyle w:val="Page"/>
      </w:pPr>
      <w:bookmarkStart w:name="StartOfAmendmentBody" w:id="0"/>
      <w:bookmarkEnd w:id="0"/>
      <w:permStart w:edGrp="everyone" w:id="170478403"/>
      <w:r>
        <w:tab/>
      </w:r>
      <w:r w:rsidR="003B79CC">
        <w:t xml:space="preserve">On page </w:t>
      </w:r>
      <w:r w:rsidR="00EE5296">
        <w:t>2, line 14 of the striking amendment, after "</w:t>
      </w:r>
      <w:r w:rsidRPr="00EE5296" w:rsidR="00EE5296">
        <w:rPr>
          <w:u w:val="single"/>
        </w:rPr>
        <w:t>substance</w:t>
      </w:r>
      <w:r w:rsidR="00EE5296">
        <w:rPr>
          <w:u w:val="single"/>
        </w:rPr>
        <w:t>;</w:t>
      </w:r>
      <w:r w:rsidR="00EE5296">
        <w:t>" insert "</w:t>
      </w:r>
      <w:r w:rsidRPr="00EE5296" w:rsidR="00EE5296">
        <w:rPr>
          <w:u w:val="single"/>
        </w:rPr>
        <w:t>or</w:t>
      </w:r>
      <w:r w:rsidR="00EE5296">
        <w:t xml:space="preserve">" </w:t>
      </w:r>
    </w:p>
    <w:p w:rsidR="00EE5296" w:rsidP="00EE5296" w:rsidRDefault="00EE5296" w14:paraId="0ECCE0BF" w14:textId="64D6AB11">
      <w:pPr>
        <w:pStyle w:val="RCWSLText"/>
      </w:pPr>
    </w:p>
    <w:p w:rsidR="00EE5296" w:rsidP="00EE5296" w:rsidRDefault="00EE5296" w14:paraId="1A6DA769" w14:textId="4276E169">
      <w:pPr>
        <w:pStyle w:val="RCWSLText"/>
      </w:pPr>
      <w:r>
        <w:tab/>
        <w:t xml:space="preserve">On page 2, beginning on line </w:t>
      </w:r>
      <w:r w:rsidR="00214991">
        <w:t>1</w:t>
      </w:r>
      <w:r>
        <w:t>5 of the striking amendment, after "</w:t>
      </w:r>
      <w:r>
        <w:rPr>
          <w:u w:val="single"/>
        </w:rPr>
        <w:t>substance</w:t>
      </w:r>
      <w:r>
        <w:t>" strike all material through "</w:t>
      </w:r>
      <w:r>
        <w:rPr>
          <w:u w:val="single"/>
        </w:rPr>
        <w:t>means</w:t>
      </w:r>
      <w:r>
        <w:t xml:space="preserve">" on </w:t>
      </w:r>
      <w:r w:rsidR="00F30A05">
        <w:t>line 17</w:t>
      </w:r>
    </w:p>
    <w:p w:rsidR="00F30A05" w:rsidP="00EE5296" w:rsidRDefault="00F30A05" w14:paraId="653DFBD0" w14:textId="3AB90B8C">
      <w:pPr>
        <w:pStyle w:val="RCWSLText"/>
      </w:pPr>
    </w:p>
    <w:p w:rsidR="00F30A05" w:rsidP="00EE5296" w:rsidRDefault="00F30A05" w14:paraId="67FCDF03" w14:textId="34DDA7A5">
      <w:pPr>
        <w:pStyle w:val="RCWSLText"/>
      </w:pPr>
      <w:r>
        <w:tab/>
        <w:t>On page 2, line 37 of the striking amendment, after "</w:t>
      </w:r>
      <w:r>
        <w:rPr>
          <w:u w:val="single"/>
        </w:rPr>
        <w:t>(1)(b)</w:t>
      </w:r>
      <w:r>
        <w:t>" strike "</w:t>
      </w:r>
      <w:r>
        <w:rPr>
          <w:u w:val="single"/>
        </w:rPr>
        <w:t>or (c)</w:t>
      </w:r>
      <w:r>
        <w:t xml:space="preserve">" </w:t>
      </w:r>
    </w:p>
    <w:p w:rsidR="00F30A05" w:rsidP="00EE5296" w:rsidRDefault="00F30A05" w14:paraId="3675241B" w14:textId="07A3889F">
      <w:pPr>
        <w:pStyle w:val="RCWSLText"/>
      </w:pPr>
    </w:p>
    <w:p w:rsidR="00F30A05" w:rsidP="00EE5296" w:rsidRDefault="00F30A05" w14:paraId="27BCE978" w14:textId="28C4A364">
      <w:pPr>
        <w:pStyle w:val="RCWSLText"/>
      </w:pPr>
      <w:r>
        <w:tab/>
        <w:t>On page 3, line 15 of the striking amendment, after "</w:t>
      </w:r>
      <w:r>
        <w:rPr>
          <w:u w:val="single"/>
        </w:rPr>
        <w:t>(1)(b)</w:t>
      </w:r>
      <w:r>
        <w:t>" strike "</w:t>
      </w:r>
      <w:r>
        <w:rPr>
          <w:u w:val="single"/>
        </w:rPr>
        <w:t>or (c)</w:t>
      </w:r>
      <w:r>
        <w:t>"</w:t>
      </w:r>
    </w:p>
    <w:p w:rsidR="00F30A05" w:rsidP="00EE5296" w:rsidRDefault="00F30A05" w14:paraId="1ABD09F3" w14:textId="613361DA">
      <w:pPr>
        <w:pStyle w:val="RCWSLText"/>
      </w:pPr>
    </w:p>
    <w:p w:rsidR="00F30A05" w:rsidP="00EE5296" w:rsidRDefault="00F30A05" w14:paraId="0B3DD957" w14:textId="3C4D5AF7">
      <w:pPr>
        <w:pStyle w:val="RCWSLText"/>
      </w:pPr>
      <w:r>
        <w:tab/>
        <w:t>On page 3, beginning on line 19 of the striking amendment, strike all of subsection (3)(d)</w:t>
      </w:r>
    </w:p>
    <w:p w:rsidR="00A86175" w:rsidP="00EE5296" w:rsidRDefault="00A86175" w14:paraId="7EA77724" w14:textId="79928FDE">
      <w:pPr>
        <w:pStyle w:val="RCWSLText"/>
      </w:pPr>
    </w:p>
    <w:p w:rsidRPr="00214991" w:rsidR="00A86175" w:rsidP="00EE5296" w:rsidRDefault="00A86175" w14:paraId="06A63827" w14:textId="7E2803E9">
      <w:pPr>
        <w:pStyle w:val="RCWSLText"/>
      </w:pPr>
      <w:r>
        <w:tab/>
        <w:t xml:space="preserve">On page 3, beginning on line 25 of the striking amendment, after "person to" strike </w:t>
      </w:r>
      <w:r w:rsidR="004C1DA1">
        <w:t>all material through "</w:t>
      </w:r>
      <w:r w:rsidR="00214991">
        <w:rPr>
          <w:u w:val="single"/>
        </w:rPr>
        <w:t>Knowingly</w:t>
      </w:r>
      <w:r>
        <w:t>"</w:t>
      </w:r>
      <w:r w:rsidR="004C1DA1">
        <w:t xml:space="preserve"> on line 26</w:t>
      </w:r>
      <w:r w:rsidR="00214991">
        <w:t xml:space="preserve"> and insert "</w:t>
      </w:r>
      <w:r w:rsidR="00214991">
        <w:rPr>
          <w:u w:val="single"/>
        </w:rPr>
        <w:t>knowingly</w:t>
      </w:r>
      <w:r w:rsidR="00214991">
        <w:t>"</w:t>
      </w:r>
    </w:p>
    <w:p w:rsidR="00F30A05" w:rsidP="00EE5296" w:rsidRDefault="00F30A05" w14:paraId="4B92A671" w14:textId="7F0B7830">
      <w:pPr>
        <w:pStyle w:val="RCWSLText"/>
      </w:pPr>
    </w:p>
    <w:p w:rsidR="00F30A05" w:rsidP="00EE5296" w:rsidRDefault="00F30A05" w14:paraId="760ECB49" w14:textId="5D688C46">
      <w:pPr>
        <w:pStyle w:val="RCWSLText"/>
      </w:pPr>
      <w:r>
        <w:tab/>
        <w:t>On page 3, beginning on line 30 of the striking amendment, after "</w:t>
      </w:r>
      <w:r w:rsidRPr="00F30A05">
        <w:rPr>
          <w:strike/>
        </w:rPr>
        <w:t>chapter</w:t>
      </w:r>
      <w:r>
        <w:t>))" strike all material through "</w:t>
      </w:r>
      <w:r w:rsidRPr="00F30A05">
        <w:rPr>
          <w:u w:val="single"/>
        </w:rPr>
        <w:t>practice</w:t>
      </w:r>
      <w:r>
        <w:t>" on line 35</w:t>
      </w:r>
    </w:p>
    <w:p w:rsidR="00A86175" w:rsidP="00EE5296" w:rsidRDefault="00A86175" w14:paraId="64415C28" w14:textId="0CB03134">
      <w:pPr>
        <w:pStyle w:val="RCWSLText"/>
      </w:pPr>
    </w:p>
    <w:p w:rsidR="00A86175" w:rsidP="00EE5296" w:rsidRDefault="00A86175" w14:paraId="5E5C3D94" w14:textId="051149BC">
      <w:pPr>
        <w:pStyle w:val="RCWSLText"/>
      </w:pPr>
      <w:r>
        <w:tab/>
        <w:t xml:space="preserve">On page 3, </w:t>
      </w:r>
      <w:r w:rsidR="00964517">
        <w:t>beginning on line 38 of the striking amendment, after "</w:t>
      </w:r>
      <w:r w:rsidR="000548D7">
        <w:rPr>
          <w:u w:val="single"/>
        </w:rPr>
        <w:t>violation</w:t>
      </w:r>
      <w:r w:rsidR="00964517">
        <w:t>" strike all material through "</w:t>
      </w:r>
      <w:r w:rsidR="00964517">
        <w:rPr>
          <w:u w:val="single"/>
        </w:rPr>
        <w:t>(b)</w:t>
      </w:r>
      <w:r w:rsidR="00964517">
        <w:t>" on line 39</w:t>
      </w:r>
    </w:p>
    <w:p w:rsidR="00372A70" w:rsidP="00EE5296" w:rsidRDefault="00372A70" w14:paraId="2EA4BAF8" w14:textId="4381BA69">
      <w:pPr>
        <w:pStyle w:val="RCWSLText"/>
      </w:pPr>
    </w:p>
    <w:p w:rsidR="00372A70" w:rsidP="00EE5296" w:rsidRDefault="00372A70" w14:paraId="62D91C38" w14:textId="6613E591">
      <w:pPr>
        <w:pStyle w:val="RCWSLText"/>
      </w:pPr>
      <w:r>
        <w:tab/>
      </w:r>
      <w:r w:rsidR="003033B2">
        <w:t>On page 4, line 16 of the striking amendment, after "</w:t>
      </w:r>
      <w:r w:rsidR="000548D7">
        <w:rPr>
          <w:u w:val="single"/>
        </w:rPr>
        <w:t>violation</w:t>
      </w:r>
      <w:r w:rsidR="003033B2">
        <w:t>" strike "</w:t>
      </w:r>
      <w:r w:rsidR="000548D7">
        <w:rPr>
          <w:u w:val="single"/>
        </w:rPr>
        <w:t>of subsection (1)(</w:t>
      </w:r>
      <w:r w:rsidR="003033B2">
        <w:rPr>
          <w:u w:val="single"/>
        </w:rPr>
        <w:t>a) or (b)</w:t>
      </w:r>
      <w:r w:rsidR="003033B2">
        <w:t>"</w:t>
      </w:r>
    </w:p>
    <w:p w:rsidR="00F57691" w:rsidP="00EE5296" w:rsidRDefault="00F57691" w14:paraId="245AD34E" w14:textId="6A02775B">
      <w:pPr>
        <w:pStyle w:val="RCWSLText"/>
      </w:pPr>
    </w:p>
    <w:p w:rsidR="00F57691" w:rsidP="00EE5296" w:rsidRDefault="00F57691" w14:paraId="7BA9D6FD" w14:textId="4651F40C">
      <w:pPr>
        <w:pStyle w:val="RCWSLText"/>
      </w:pPr>
      <w:r>
        <w:tab/>
        <w:t>On page 5, beginning on line 22 of the striking amendment, strike all of subsection (7)</w:t>
      </w:r>
    </w:p>
    <w:p w:rsidR="00F57691" w:rsidP="00EE5296" w:rsidRDefault="00F57691" w14:paraId="510C4EC5" w14:textId="796AB8D7">
      <w:pPr>
        <w:pStyle w:val="RCWSLText"/>
      </w:pPr>
    </w:p>
    <w:p w:rsidR="00F57691" w:rsidP="00EE5296" w:rsidRDefault="00F57691" w14:paraId="0E420B84" w14:textId="602AF6D5">
      <w:pPr>
        <w:pStyle w:val="RCWSLText"/>
      </w:pPr>
      <w:r>
        <w:tab/>
        <w:t>On page</w:t>
      </w:r>
      <w:r w:rsidR="00A5657E">
        <w:t xml:space="preserve"> 6, beginning on line 13 of the striking amendment, after "possess any legend drug" strike all material through "</w:t>
      </w:r>
      <w:r w:rsidR="00A5657E">
        <w:rPr>
          <w:u w:val="single"/>
        </w:rPr>
        <w:t>means</w:t>
      </w:r>
      <w:r w:rsidR="00214991">
        <w:rPr>
          <w:u w:val="single"/>
        </w:rPr>
        <w:t>,</w:t>
      </w:r>
      <w:r w:rsidR="00A5657E">
        <w:t>" on line</w:t>
      </w:r>
      <w:r w:rsidR="00F15FCB">
        <w:t xml:space="preserve"> </w:t>
      </w:r>
      <w:r w:rsidR="00A5657E">
        <w:t>15</w:t>
      </w:r>
    </w:p>
    <w:p w:rsidR="00F15FCB" w:rsidP="00EE5296" w:rsidRDefault="00F15FCB" w14:paraId="58F533FA" w14:textId="2EA3C7C4">
      <w:pPr>
        <w:pStyle w:val="RCWSLText"/>
      </w:pPr>
    </w:p>
    <w:p w:rsidR="00F15FCB" w:rsidP="00EE5296" w:rsidRDefault="00F15FCB" w14:paraId="5C336C5D" w14:textId="6D8E8013">
      <w:pPr>
        <w:pStyle w:val="RCWSLText"/>
      </w:pPr>
      <w:r>
        <w:tab/>
        <w:t>On page 7, beginning on line 23 of the striking amendment, strike all of subsection (2)(c)</w:t>
      </w:r>
    </w:p>
    <w:p w:rsidR="00F15FCB" w:rsidP="00EE5296" w:rsidRDefault="00F15FCB" w14:paraId="0ED443E7" w14:textId="109CE3B4">
      <w:pPr>
        <w:pStyle w:val="RCWSLText"/>
      </w:pPr>
    </w:p>
    <w:p w:rsidR="00F15FCB" w:rsidP="00EE5296" w:rsidRDefault="00F15FCB" w14:paraId="6DD837A5" w14:textId="6E81FFB5">
      <w:pPr>
        <w:pStyle w:val="RCWSLText"/>
      </w:pPr>
      <w:r>
        <w:tab/>
        <w:t>Renumber the remaining subsections consecutively and correct any internal references accordingly.</w:t>
      </w:r>
    </w:p>
    <w:p w:rsidR="00F15FCB" w:rsidP="00EE5296" w:rsidRDefault="00F15FCB" w14:paraId="0C3BA630" w14:textId="0BB84E3B">
      <w:pPr>
        <w:pStyle w:val="RCWSLText"/>
      </w:pPr>
    </w:p>
    <w:p w:rsidR="00F15FCB" w:rsidP="00EE5296" w:rsidRDefault="00F15FCB" w14:paraId="389DD91E" w14:textId="7340DABE">
      <w:pPr>
        <w:pStyle w:val="RCWSLText"/>
      </w:pPr>
      <w:r>
        <w:tab/>
        <w:t>On page 7, beginning on line 32 of the striking amendment, after "</w:t>
      </w:r>
      <w:r>
        <w:rPr>
          <w:u w:val="single"/>
        </w:rPr>
        <w:t>possession,</w:t>
      </w:r>
      <w:r>
        <w:t>" strike all material through "</w:t>
      </w:r>
      <w:r>
        <w:rPr>
          <w:u w:val="single"/>
        </w:rPr>
        <w:t>place,</w:t>
      </w:r>
      <w:r>
        <w:t>" on line 33</w:t>
      </w:r>
    </w:p>
    <w:p w:rsidR="00F15FCB" w:rsidP="00EE5296" w:rsidRDefault="00F15FCB" w14:paraId="1A14B0A0" w14:textId="10E151E6">
      <w:pPr>
        <w:pStyle w:val="RCWSLText"/>
      </w:pPr>
    </w:p>
    <w:p w:rsidR="00F15FCB" w:rsidP="00EE5296" w:rsidRDefault="00F15FCB" w14:paraId="2F0F9A34" w14:textId="45CF7294">
      <w:pPr>
        <w:pStyle w:val="RCWSLText"/>
      </w:pPr>
      <w:r>
        <w:tab/>
        <w:t>On page 8, line 2 of the striking amendment, after "</w:t>
      </w:r>
      <w:r>
        <w:rPr>
          <w:u w:val="single"/>
        </w:rPr>
        <w:t>possession,</w:t>
      </w:r>
      <w:r>
        <w:t>" strike "</w:t>
      </w:r>
      <w:r>
        <w:rPr>
          <w:u w:val="single"/>
        </w:rPr>
        <w:t>or knowing possession and use in a public place,</w:t>
      </w:r>
      <w:r>
        <w:t>"</w:t>
      </w:r>
    </w:p>
    <w:p w:rsidR="00F15FCB" w:rsidP="00EE5296" w:rsidRDefault="00F15FCB" w14:paraId="392D0E88" w14:textId="7F819EB3">
      <w:pPr>
        <w:pStyle w:val="RCWSLText"/>
      </w:pPr>
    </w:p>
    <w:p w:rsidR="00F15FCB" w:rsidP="00EE5296" w:rsidRDefault="00F15FCB" w14:paraId="2AB23D0D" w14:textId="0F032F53">
      <w:pPr>
        <w:pStyle w:val="RCWSLText"/>
      </w:pPr>
      <w:r>
        <w:tab/>
        <w:t>On page</w:t>
      </w:r>
      <w:r w:rsidR="008A17D9">
        <w:t xml:space="preserve"> 8, beginning on line 6 of the striking amendment, strike all of subsection (3)</w:t>
      </w:r>
    </w:p>
    <w:p w:rsidR="008A17D9" w:rsidP="00EE5296" w:rsidRDefault="008A17D9" w14:paraId="083B40F9" w14:textId="7AFAC80F">
      <w:pPr>
        <w:pStyle w:val="RCWSLText"/>
      </w:pPr>
    </w:p>
    <w:p w:rsidR="008A17D9" w:rsidP="00EE5296" w:rsidRDefault="00570E35" w14:paraId="01D9D526" w14:textId="324EDF02">
      <w:pPr>
        <w:pStyle w:val="RCWSLText"/>
      </w:pPr>
      <w:r>
        <w:tab/>
        <w:t xml:space="preserve">On page 9, beginning on line 2 of the striking amendment, after "violation of" </w:t>
      </w:r>
      <w:r w:rsidR="000E7CBE">
        <w:t>strike all material through "</w:t>
      </w:r>
      <w:r w:rsidRPr="000E7CBE" w:rsidR="000E7CBE">
        <w:t>69.41.030(2) (b) or (c)</w:t>
      </w:r>
      <w:r w:rsidR="000E7CBE">
        <w:t xml:space="preserve">" on line 3 and insert </w:t>
      </w:r>
      <w:bookmarkStart w:name="_Hlk132108419" w:id="1"/>
      <w:r w:rsidR="000E7CBE">
        <w:t>"</w:t>
      </w:r>
      <w:r w:rsidRPr="000E7CBE" w:rsidR="000E7CBE">
        <w:t>RCW 69.50.4011(1)(b), 69.50.4013, 69.50.4014, or 69.41.030(2)(b)</w:t>
      </w:r>
      <w:r w:rsidR="000E7CBE">
        <w:t>"</w:t>
      </w:r>
      <w:bookmarkEnd w:id="1"/>
    </w:p>
    <w:p w:rsidR="00F67EC6" w:rsidP="00EE5296" w:rsidRDefault="00F67EC6" w14:paraId="16CE156A" w14:textId="4CFB46D1">
      <w:pPr>
        <w:pStyle w:val="RCWSLText"/>
      </w:pPr>
    </w:p>
    <w:p w:rsidR="00F67EC6" w:rsidP="00EE5296" w:rsidRDefault="00F67EC6" w14:paraId="5ED89E8F" w14:textId="2E3FB127">
      <w:pPr>
        <w:pStyle w:val="RCWSLText"/>
      </w:pPr>
      <w:r>
        <w:tab/>
        <w:t>On page</w:t>
      </w:r>
      <w:r w:rsidR="006C6E16">
        <w:t xml:space="preserve"> 10, beginning on line 13 of the striking amendment, after "</w:t>
      </w:r>
      <w:r w:rsidR="006C6E16">
        <w:rPr>
          <w:u w:val="single"/>
        </w:rPr>
        <w:t>prosecution under</w:t>
      </w:r>
      <w:r w:rsidR="006C6E16">
        <w:t>" strike all material through "</w:t>
      </w:r>
      <w:r w:rsidR="006C6E16">
        <w:rPr>
          <w:u w:val="single"/>
        </w:rPr>
        <w:t>(c)</w:t>
      </w:r>
      <w:r w:rsidR="006C6E16">
        <w:t xml:space="preserve">" on line 15 and insert </w:t>
      </w:r>
      <w:r w:rsidRPr="006C6E16" w:rsidR="006C6E16">
        <w:t>"</w:t>
      </w:r>
      <w:r w:rsidRPr="006C6E16" w:rsidR="006C6E16">
        <w:rPr>
          <w:u w:val="single"/>
        </w:rPr>
        <w:t>RCW 69.50.4011(1)(b), 69.50.4013, 69.50.4014, or 69.41.030(2)(b)</w:t>
      </w:r>
      <w:r w:rsidRPr="006C6E16" w:rsidR="006C6E16">
        <w:t>"</w:t>
      </w:r>
    </w:p>
    <w:p w:rsidR="000C149D" w:rsidP="00EE5296" w:rsidRDefault="000C149D" w14:paraId="5C7BF8A3" w14:textId="1AFE6C65">
      <w:pPr>
        <w:pStyle w:val="RCWSLText"/>
      </w:pPr>
    </w:p>
    <w:p w:rsidR="006C6E16" w:rsidP="00EE5296" w:rsidRDefault="000C149D" w14:paraId="6D4DEB96" w14:textId="5199FA03">
      <w:pPr>
        <w:pStyle w:val="RCWSLText"/>
      </w:pPr>
      <w:r>
        <w:lastRenderedPageBreak/>
        <w:tab/>
        <w:t xml:space="preserve">On page 10, beginning on line 37 of the striking amendment, after "charges under" strike all material through "(c)" on </w:t>
      </w:r>
      <w:r w:rsidR="00357AF3">
        <w:t xml:space="preserve">page 11, </w:t>
      </w:r>
      <w:r>
        <w:t>line 1 and insert "</w:t>
      </w:r>
      <w:r w:rsidRPr="000E7CBE">
        <w:t>RCW 69.50.4011(1)(b), 69.50.4013, 69.50.4014, or 69.41.030(2)(b)</w:t>
      </w:r>
      <w:r>
        <w:t>"</w:t>
      </w:r>
    </w:p>
    <w:p w:rsidR="000C149D" w:rsidP="00EE5296" w:rsidRDefault="000C149D" w14:paraId="757CBF7C" w14:textId="66FA4B3F">
      <w:pPr>
        <w:pStyle w:val="RCWSLText"/>
      </w:pPr>
    </w:p>
    <w:p w:rsidR="000C149D" w:rsidP="00EE5296" w:rsidRDefault="000C149D" w14:paraId="2B25A2D4" w14:textId="5CDA6F25">
      <w:pPr>
        <w:pStyle w:val="RCWSLText"/>
      </w:pPr>
      <w:r>
        <w:tab/>
      </w:r>
      <w:r w:rsidR="00691B97">
        <w:t>On page 11, beginning on line 8 of the striking amendment, after "violation of" strike all material through "69.41.030(2) (b) or (c)" and insert "</w:t>
      </w:r>
      <w:r w:rsidRPr="000E7CBE" w:rsidR="00691B97">
        <w:t>RCW 69.50.4011(1)(b), 69.50.4013, 69.50.4014, or 69.41.030(2)(b)</w:t>
      </w:r>
      <w:r w:rsidR="00691B97">
        <w:t>"</w:t>
      </w:r>
    </w:p>
    <w:p w:rsidR="00423FDE" w:rsidP="00EE5296" w:rsidRDefault="00423FDE" w14:paraId="42E6D32E" w14:textId="4B63BEF3">
      <w:pPr>
        <w:pStyle w:val="RCWSLText"/>
      </w:pPr>
    </w:p>
    <w:p w:rsidR="00423FDE" w:rsidP="00EE5296" w:rsidRDefault="00423FDE" w14:paraId="4CA14313" w14:textId="019E51C4">
      <w:pPr>
        <w:pStyle w:val="RCWSLText"/>
      </w:pPr>
      <w:r>
        <w:tab/>
        <w:t>On page 11, beginning on line 14 of the striking amendment, after "violation of" strike all material through "(c)" on line 15 and insert "</w:t>
      </w:r>
      <w:r w:rsidRPr="000E7CBE">
        <w:t>RCW 69.50.4011(1)(b), 69.50.4013, 69.50.4014, or 69.41.030(2)(b)</w:t>
      </w:r>
      <w:r>
        <w:t>"</w:t>
      </w:r>
    </w:p>
    <w:p w:rsidR="00423FDE" w:rsidP="00EE5296" w:rsidRDefault="00423FDE" w14:paraId="31B38A78" w14:textId="62B1A10A">
      <w:pPr>
        <w:pStyle w:val="RCWSLText"/>
      </w:pPr>
    </w:p>
    <w:p w:rsidR="00423FDE" w:rsidP="00EE5296" w:rsidRDefault="00423FDE" w14:paraId="3302CF5E" w14:textId="77777777">
      <w:pPr>
        <w:pStyle w:val="RCWSLText"/>
      </w:pPr>
      <w:r>
        <w:tab/>
        <w:t>On page 11, beginning on line 27 of the striking amendment, after "violation of" strike all material through "(c)" on line 28 and insert "</w:t>
      </w:r>
      <w:r w:rsidRPr="000E7CBE">
        <w:t>RCW 69.50.4011(1)(b), 69.50.4013, 69.50.4014, or 69.41.030(2)(b)</w:t>
      </w:r>
      <w:r>
        <w:t>"</w:t>
      </w:r>
    </w:p>
    <w:p w:rsidR="00423FDE" w:rsidP="00EE5296" w:rsidRDefault="00423FDE" w14:paraId="036C01DF" w14:textId="77777777">
      <w:pPr>
        <w:pStyle w:val="RCWSLText"/>
      </w:pPr>
    </w:p>
    <w:p w:rsidR="00423FDE" w:rsidP="00EE5296" w:rsidRDefault="00423FDE" w14:paraId="1C63EC29" w14:textId="027FCEBD">
      <w:pPr>
        <w:pStyle w:val="RCWSLText"/>
      </w:pPr>
      <w:r>
        <w:tab/>
        <w:t>On page 11, beginning on line 39 of the striking amendment, after "offense under" strike all material through "(c)" on line 40 and insert "</w:t>
      </w:r>
      <w:r w:rsidRPr="000E7CBE">
        <w:t>RCW 69.50.4011(1)(b), 69.50.4013, 69.50.4014, or 69.41.030(2)(b)</w:t>
      </w:r>
      <w:r>
        <w:t>"</w:t>
      </w:r>
    </w:p>
    <w:p w:rsidR="00423FDE" w:rsidP="00EE5296" w:rsidRDefault="00423FDE" w14:paraId="7C2ACD26" w14:textId="325AF66D">
      <w:pPr>
        <w:pStyle w:val="RCWSLText"/>
      </w:pPr>
    </w:p>
    <w:p w:rsidR="00423FDE" w:rsidP="00EE5296" w:rsidRDefault="00423FDE" w14:paraId="66AC6FD7" w14:textId="32D1DB40">
      <w:pPr>
        <w:pStyle w:val="RCWSLText"/>
      </w:pPr>
      <w:r>
        <w:tab/>
        <w:t>On page</w:t>
      </w:r>
      <w:r w:rsidR="00580561">
        <w:t xml:space="preserve"> 14, beginning on line 27 of the striking amendment, after "RCW" strike all material through "(c)" on line 28 and insert "</w:t>
      </w:r>
      <w:r w:rsidRPr="000E7CBE" w:rsidR="00580561">
        <w:t>69.50.4011(1)(b), 69.50.4013, 69.50.4014, or 69.41.030(2)(b)</w:t>
      </w:r>
      <w:r w:rsidR="00580561">
        <w:t>"</w:t>
      </w:r>
    </w:p>
    <w:p w:rsidR="00FB750A" w:rsidP="00EE5296" w:rsidRDefault="00FB750A" w14:paraId="37D50795" w14:textId="0290B719">
      <w:pPr>
        <w:pStyle w:val="RCWSLText"/>
      </w:pPr>
    </w:p>
    <w:p w:rsidR="00FB750A" w:rsidP="00EE5296" w:rsidRDefault="00FB750A" w14:paraId="04CCF701" w14:textId="3D3F627D">
      <w:pPr>
        <w:pStyle w:val="RCWSLText"/>
      </w:pPr>
      <w:r>
        <w:tab/>
      </w:r>
      <w:r w:rsidR="00D91086">
        <w:t>On page 15, beginning on line 25 of the striking amendment, after "violating" strike all material through "(c)" on line 27 and insert "</w:t>
      </w:r>
      <w:r w:rsidRPr="000E7CBE" w:rsidR="00D91086">
        <w:t>RCW 69.50.4011(1)(b), 69.50.4013, 69.50.4014, or 69.41.030(2)(b)</w:t>
      </w:r>
      <w:r w:rsidR="00D91086">
        <w:t>"</w:t>
      </w:r>
    </w:p>
    <w:p w:rsidR="00D91086" w:rsidP="00EE5296" w:rsidRDefault="00D91086" w14:paraId="43B21F11" w14:textId="235E97DC">
      <w:pPr>
        <w:pStyle w:val="RCWSLText"/>
      </w:pPr>
    </w:p>
    <w:p w:rsidR="00D91086" w:rsidP="00EE5296" w:rsidRDefault="00D91086" w14:paraId="7EF48DBD" w14:textId="77E6E273">
      <w:pPr>
        <w:pStyle w:val="RCWSLText"/>
      </w:pPr>
      <w:r>
        <w:tab/>
        <w:t>On page 15, beginning on line 34 of the striking amendment, after</w:t>
      </w:r>
      <w:r w:rsidR="008B267E">
        <w:t xml:space="preserve"> "violation of" strike all material through "(c)" on line 35 and insert "</w:t>
      </w:r>
      <w:r w:rsidRPr="000E7CBE" w:rsidR="008B267E">
        <w:t>RCW 69.50.4011(1)(b), 69.50.4013, 69.50.4014, or 69.41.030(2)(b)</w:t>
      </w:r>
      <w:r w:rsidR="008B267E">
        <w:t>"</w:t>
      </w:r>
    </w:p>
    <w:p w:rsidR="008B267E" w:rsidP="00EE5296" w:rsidRDefault="008B267E" w14:paraId="6F8A3E26" w14:textId="257F390F">
      <w:pPr>
        <w:pStyle w:val="RCWSLText"/>
      </w:pPr>
    </w:p>
    <w:p w:rsidR="008B267E" w:rsidP="00EE5296" w:rsidRDefault="008B267E" w14:paraId="1CBCB4AA" w14:textId="5EBD209A">
      <w:pPr>
        <w:pStyle w:val="RCWSLText"/>
      </w:pPr>
      <w:r>
        <w:tab/>
      </w:r>
      <w:r w:rsidR="001241B4">
        <w:t>On page 18, beginning on line 15 of the striking amendment, after "violation of" strike all material through "(b) or (c)" on line 16 and insert "</w:t>
      </w:r>
      <w:r w:rsidRPr="000E7CBE" w:rsidR="001241B4">
        <w:t>RCW 69.50.4011(1)(b), 69.50.4013, 69.50.4014, or 69.41.030(2)(b)</w:t>
      </w:r>
      <w:r w:rsidR="001241B4">
        <w:t>"</w:t>
      </w:r>
    </w:p>
    <w:p w:rsidR="001241B4" w:rsidP="00EE5296" w:rsidRDefault="001241B4" w14:paraId="60C37119" w14:textId="4CBCF981">
      <w:pPr>
        <w:pStyle w:val="RCWSLText"/>
      </w:pPr>
    </w:p>
    <w:p w:rsidR="001241B4" w:rsidP="00EE5296" w:rsidRDefault="001241B4" w14:paraId="08BCA056" w14:textId="4FCCACD6">
      <w:pPr>
        <w:pStyle w:val="RCWSLText"/>
      </w:pPr>
      <w:r>
        <w:tab/>
        <w:t>On page 18, beginning on line 30 of the striking amendment, after "violation of" strike all material through "(c)" on line 31 and insert "</w:t>
      </w:r>
      <w:r w:rsidRPr="000E7CBE">
        <w:t>RCW 69.50.4011(1)(b), 69.50.4013, 69.50.4014, or 69.41.030(2)(b)</w:t>
      </w:r>
      <w:r>
        <w:t>"</w:t>
      </w:r>
    </w:p>
    <w:p w:rsidR="00636C12" w:rsidP="00EE5296" w:rsidRDefault="00636C12" w14:paraId="7A0F6255" w14:textId="3B3C59DB">
      <w:pPr>
        <w:pStyle w:val="RCWSLText"/>
      </w:pPr>
    </w:p>
    <w:p w:rsidR="00636C12" w:rsidP="00EE5296" w:rsidRDefault="00636C12" w14:paraId="154FED85" w14:textId="44DC5BD5">
      <w:pPr>
        <w:pStyle w:val="RCWSLText"/>
      </w:pPr>
      <w:r>
        <w:tab/>
      </w:r>
      <w:r w:rsidR="003D5260">
        <w:t>On page 22, beginning on line 14 of the striking amendment, after "</w:t>
      </w:r>
      <w:r w:rsidRPr="003D5260" w:rsidR="003D5260">
        <w:rPr>
          <w:u w:val="single"/>
        </w:rPr>
        <w:t>violating</w:t>
      </w:r>
      <w:r w:rsidR="003D5260">
        <w:t>" strike all material through "</w:t>
      </w:r>
      <w:r w:rsidR="003D5260">
        <w:rPr>
          <w:u w:val="single"/>
        </w:rPr>
        <w:t>(b) or (c)</w:t>
      </w:r>
      <w:r w:rsidR="003D5260">
        <w:t>" on line 15 and insert "</w:t>
      </w:r>
      <w:r w:rsidRPr="003D5260" w:rsidR="003D5260">
        <w:rPr>
          <w:u w:val="single"/>
        </w:rPr>
        <w:t>RCW 69.50.4011(1)(b), 69.50.4013, 69.50.4014, or 69.41.030(2)(b)</w:t>
      </w:r>
      <w:r w:rsidR="003D5260">
        <w:t>"</w:t>
      </w:r>
    </w:p>
    <w:p w:rsidR="003D5260" w:rsidP="00EE5296" w:rsidRDefault="003D5260" w14:paraId="54BBE0BB" w14:textId="46A9446B">
      <w:pPr>
        <w:pStyle w:val="RCWSLText"/>
      </w:pPr>
    </w:p>
    <w:p w:rsidR="003D5260" w:rsidP="00EE5296" w:rsidRDefault="003D5260" w14:paraId="66B29895" w14:textId="63804569">
      <w:pPr>
        <w:pStyle w:val="RCWSLText"/>
      </w:pPr>
      <w:r>
        <w:tab/>
        <w:t>On page 22, beginning on line 17 of the striking amendment, after "</w:t>
      </w:r>
      <w:r>
        <w:rPr>
          <w:u w:val="single"/>
        </w:rPr>
        <w:t>violating</w:t>
      </w:r>
      <w:r>
        <w:t>" strike all material through "</w:t>
      </w:r>
      <w:r>
        <w:rPr>
          <w:u w:val="single"/>
        </w:rPr>
        <w:t>(c)</w:t>
      </w:r>
      <w:r>
        <w:t>" on line 19 and insert "</w:t>
      </w:r>
      <w:r w:rsidRPr="003D5260">
        <w:rPr>
          <w:u w:val="single"/>
        </w:rPr>
        <w:t>RCW 69.50.4011(1)(b), 69.50.4013, 69.50.4014, or 69.41.030(2)(b)</w:t>
      </w:r>
      <w:r>
        <w:t>"</w:t>
      </w:r>
    </w:p>
    <w:p w:rsidR="003D5260" w:rsidP="00EE5296" w:rsidRDefault="003D5260" w14:paraId="4AF3B4FF" w14:textId="02736B0A">
      <w:pPr>
        <w:pStyle w:val="RCWSLText"/>
      </w:pPr>
    </w:p>
    <w:p w:rsidR="003D5260" w:rsidP="00EE5296" w:rsidRDefault="003D5260" w14:paraId="20DE0E4A" w14:textId="6E2ACB9F">
      <w:pPr>
        <w:pStyle w:val="RCWSLText"/>
      </w:pPr>
      <w:r>
        <w:tab/>
      </w:r>
      <w:r w:rsidR="00A96C39">
        <w:t>On page 24, beginning on line 14 of the striking amendment, after "violation of" strike all material through "(c)" on line 16 and insert "</w:t>
      </w:r>
      <w:r w:rsidRPr="000E7CBE" w:rsidR="00A96C39">
        <w:t>RCW 69.50.4011(1)(b), 69.50.4013, 69.50.4014, or 69.41.030(2)(b)</w:t>
      </w:r>
      <w:r w:rsidR="00A96C39">
        <w:t>"</w:t>
      </w:r>
    </w:p>
    <w:p w:rsidR="00A96C39" w:rsidP="00EE5296" w:rsidRDefault="00A96C39" w14:paraId="7AD27477" w14:textId="76CAF409">
      <w:pPr>
        <w:pStyle w:val="RCWSLText"/>
      </w:pPr>
    </w:p>
    <w:p w:rsidR="00A96C39" w:rsidP="00EE5296" w:rsidRDefault="00A96C39" w14:paraId="6300F261" w14:textId="5431F8BF">
      <w:pPr>
        <w:pStyle w:val="RCWSLText"/>
      </w:pPr>
      <w:r>
        <w:tab/>
        <w:t>On page 24, beginning on line 21 of the striking amendment, after "violations of" strike all material through "(b) or (c)" on line 22 and insert "</w:t>
      </w:r>
      <w:r w:rsidRPr="000E7CBE">
        <w:t>RCW 69.50.4011(1)(b), 69.50.4013, 69.50.4014, or 69.41.030(2)(b)</w:t>
      </w:r>
      <w:r>
        <w:t>"</w:t>
      </w:r>
    </w:p>
    <w:p w:rsidR="00A96C39" w:rsidP="00EE5296" w:rsidRDefault="00A96C39" w14:paraId="1C208A43" w14:textId="2764DBC5">
      <w:pPr>
        <w:pStyle w:val="RCWSLText"/>
      </w:pPr>
    </w:p>
    <w:p w:rsidRPr="006C6E16" w:rsidR="00580561" w:rsidP="00EE5296" w:rsidRDefault="00A96C39" w14:paraId="565A5BDB" w14:textId="6B4C2683">
      <w:pPr>
        <w:pStyle w:val="RCWSLText"/>
      </w:pPr>
      <w:r>
        <w:tab/>
        <w:t>On page 24, beginning on line 24 of the striking amendment, after "violations of" strike all material through "(b) or (c)</w:t>
      </w:r>
      <w:r w:rsidR="00214991">
        <w:t>"</w:t>
      </w:r>
      <w:r>
        <w:t xml:space="preserve"> on line 25 and insert "</w:t>
      </w:r>
      <w:r w:rsidRPr="000E7CBE">
        <w:t>RCW 69.50.4011(1)(b), 69.50.4013, 69.50.4014, or 69.41.030(2)(b)</w:t>
      </w:r>
      <w:r>
        <w:t>"</w:t>
      </w:r>
    </w:p>
    <w:permEnd w:id="170478403"/>
    <w:p w:rsidR="00ED2EEB" w:rsidP="003B79CC" w:rsidRDefault="00ED2EEB" w14:paraId="5D0700A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1725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F9E457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B79CC" w:rsidRDefault="00D659AC" w14:paraId="70B0555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C0CC9" w:rsidRDefault="0096303F" w14:paraId="04ACAE10" w14:textId="107C7D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52DE1">
                  <w:t>Eliminates the provisions establishing the offenses of Knowing Possession and Use of a Controlled Substance, Counterfeit Substance, or Legend Drug in a Public Place</w:t>
                </w:r>
                <w:r w:rsidR="00DC0CC9">
                  <w:t>, and any references to those offenses throughout the act.</w:t>
                </w:r>
                <w:r w:rsidRPr="0096303F" w:rsidR="001C1B27">
                  <w:t> </w:t>
                </w:r>
              </w:p>
            </w:tc>
          </w:tr>
        </w:sdtContent>
      </w:sdt>
      <w:permEnd w:id="61172529"/>
    </w:tbl>
    <w:p w:rsidR="00DF5D0E" w:rsidP="003B79CC" w:rsidRDefault="00DF5D0E" w14:paraId="25DC0C80" w14:textId="77777777">
      <w:pPr>
        <w:pStyle w:val="BillEnd"/>
        <w:suppressLineNumbers/>
      </w:pPr>
    </w:p>
    <w:p w:rsidR="00DF5D0E" w:rsidP="003B79CC" w:rsidRDefault="00DE256E" w14:paraId="05D8406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B79CC" w:rsidRDefault="00AB682C" w14:paraId="542A6D5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0673" w14:textId="77777777" w:rsidR="003B79CC" w:rsidRDefault="003B79CC" w:rsidP="00DF5D0E">
      <w:r>
        <w:separator/>
      </w:r>
    </w:p>
  </w:endnote>
  <w:endnote w:type="continuationSeparator" w:id="0">
    <w:p w14:paraId="38389709" w14:textId="77777777" w:rsidR="003B79CC" w:rsidRDefault="003B79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508" w:rsidRDefault="00E56508" w14:paraId="23229B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11782" w14:paraId="4A4807EF" w14:textId="124D3F4F">
    <w:pPr>
      <w:pStyle w:val="AmendDraftFooter"/>
    </w:pPr>
    <w:fldSimple w:instr=" TITLE   \* MERGEFORMAT ">
      <w:r>
        <w:t>5536-S2.E AMH MOSB PATT 199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11782" w14:paraId="20D5096F" w14:textId="119EC048">
    <w:pPr>
      <w:pStyle w:val="AmendDraftFooter"/>
    </w:pPr>
    <w:fldSimple w:instr=" TITLE   \* MERGEFORMAT ">
      <w:r>
        <w:t>5536-S2.E AMH MOSB PATT 199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C7F9" w14:textId="77777777" w:rsidR="003B79CC" w:rsidRDefault="003B79CC" w:rsidP="00DF5D0E">
      <w:r>
        <w:separator/>
      </w:r>
    </w:p>
  </w:footnote>
  <w:footnote w:type="continuationSeparator" w:id="0">
    <w:p w14:paraId="3AC54A75" w14:textId="77777777" w:rsidR="003B79CC" w:rsidRDefault="003B79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4FBC" w14:textId="77777777" w:rsidR="00E56508" w:rsidRDefault="00E56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2A6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E64356" wp14:editId="52B1F91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63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BC4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6FE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45B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7C6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37B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7B3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076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F4A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009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224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034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E27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6CE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22F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74E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33F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D2B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D76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CA1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373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966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74B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7B1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002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571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089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869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F456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6AE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4BA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949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D6AE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AB9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6435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9563F0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BC4A0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6FE23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45B6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7C6B9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37B08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7B375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07668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F4A2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0093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2240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03410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E279F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6CE8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22F09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74E2F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33FF3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D2B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D761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CA12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373FC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966A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74BCC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7B1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00234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57168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08969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86966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F45661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6AEE7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4BA20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949D7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D6AE3A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AB972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C1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AE69DC" wp14:editId="0E1FE9B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E6EA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BD92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F3E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6BD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DC1E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923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524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016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753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026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1D0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21F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B3C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C53B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793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75B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46B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DBF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B57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2B2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981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DBA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114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EA2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C91C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6441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27B8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E69D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1AE6EA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BD9288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F3E3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6BDB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DC1E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9230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524A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016B1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753F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026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1D03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21F4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B3CCD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C53B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7931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75B2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46B0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DBFE3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B57A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2B278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9811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DBA33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114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EA2C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C91C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6441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27B8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0254308">
    <w:abstractNumId w:val="5"/>
  </w:num>
  <w:num w:numId="2" w16cid:durableId="534006135">
    <w:abstractNumId w:val="3"/>
  </w:num>
  <w:num w:numId="3" w16cid:durableId="979001348">
    <w:abstractNumId w:val="2"/>
  </w:num>
  <w:num w:numId="4" w16cid:durableId="1788621920">
    <w:abstractNumId w:val="1"/>
  </w:num>
  <w:num w:numId="5" w16cid:durableId="1910648516">
    <w:abstractNumId w:val="0"/>
  </w:num>
  <w:num w:numId="6" w16cid:durableId="1571304263">
    <w:abstractNumId w:val="4"/>
  </w:num>
  <w:num w:numId="7" w16cid:durableId="1986162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48D7"/>
    <w:rsid w:val="00060D21"/>
    <w:rsid w:val="00096165"/>
    <w:rsid w:val="000C149D"/>
    <w:rsid w:val="000C6C82"/>
    <w:rsid w:val="000E603A"/>
    <w:rsid w:val="000E7CBE"/>
    <w:rsid w:val="00102468"/>
    <w:rsid w:val="00106544"/>
    <w:rsid w:val="001241B4"/>
    <w:rsid w:val="00136E5A"/>
    <w:rsid w:val="00146AAF"/>
    <w:rsid w:val="001A775A"/>
    <w:rsid w:val="001B4E53"/>
    <w:rsid w:val="001C1B27"/>
    <w:rsid w:val="001C7F91"/>
    <w:rsid w:val="001E6675"/>
    <w:rsid w:val="00214991"/>
    <w:rsid w:val="00217E8A"/>
    <w:rsid w:val="00265296"/>
    <w:rsid w:val="00281CBD"/>
    <w:rsid w:val="0029604D"/>
    <w:rsid w:val="003033B2"/>
    <w:rsid w:val="00316CD9"/>
    <w:rsid w:val="00357AF3"/>
    <w:rsid w:val="00372A70"/>
    <w:rsid w:val="003B79CC"/>
    <w:rsid w:val="003D5260"/>
    <w:rsid w:val="003E2FC6"/>
    <w:rsid w:val="00423FDE"/>
    <w:rsid w:val="00492DDC"/>
    <w:rsid w:val="004C1DA1"/>
    <w:rsid w:val="004C6615"/>
    <w:rsid w:val="005115F9"/>
    <w:rsid w:val="00523C5A"/>
    <w:rsid w:val="00570E35"/>
    <w:rsid w:val="00580561"/>
    <w:rsid w:val="005C5660"/>
    <w:rsid w:val="005E69C3"/>
    <w:rsid w:val="00605C39"/>
    <w:rsid w:val="00636C12"/>
    <w:rsid w:val="006841E6"/>
    <w:rsid w:val="00691B97"/>
    <w:rsid w:val="006C6E16"/>
    <w:rsid w:val="006F7027"/>
    <w:rsid w:val="007049E4"/>
    <w:rsid w:val="0072335D"/>
    <w:rsid w:val="0072541D"/>
    <w:rsid w:val="00757317"/>
    <w:rsid w:val="007769AF"/>
    <w:rsid w:val="007D1589"/>
    <w:rsid w:val="007D35D4"/>
    <w:rsid w:val="007F1569"/>
    <w:rsid w:val="0083749C"/>
    <w:rsid w:val="008443FE"/>
    <w:rsid w:val="00846034"/>
    <w:rsid w:val="00861A48"/>
    <w:rsid w:val="008A17D9"/>
    <w:rsid w:val="008B267E"/>
    <w:rsid w:val="008C7E6E"/>
    <w:rsid w:val="00931B84"/>
    <w:rsid w:val="0096303F"/>
    <w:rsid w:val="00964517"/>
    <w:rsid w:val="00972869"/>
    <w:rsid w:val="00984CD1"/>
    <w:rsid w:val="009F23A9"/>
    <w:rsid w:val="00A01F29"/>
    <w:rsid w:val="00A11782"/>
    <w:rsid w:val="00A17B5B"/>
    <w:rsid w:val="00A401C4"/>
    <w:rsid w:val="00A4729B"/>
    <w:rsid w:val="00A5657E"/>
    <w:rsid w:val="00A60F3A"/>
    <w:rsid w:val="00A860B0"/>
    <w:rsid w:val="00A86175"/>
    <w:rsid w:val="00A93D4A"/>
    <w:rsid w:val="00A96C39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7E0B"/>
    <w:rsid w:val="00BF44DF"/>
    <w:rsid w:val="00C61A83"/>
    <w:rsid w:val="00C8108C"/>
    <w:rsid w:val="00C84AD0"/>
    <w:rsid w:val="00D40447"/>
    <w:rsid w:val="00D52DE1"/>
    <w:rsid w:val="00D659AC"/>
    <w:rsid w:val="00D91086"/>
    <w:rsid w:val="00DA47F3"/>
    <w:rsid w:val="00DC0CC9"/>
    <w:rsid w:val="00DC2C13"/>
    <w:rsid w:val="00DE256E"/>
    <w:rsid w:val="00DF5D0E"/>
    <w:rsid w:val="00E1471A"/>
    <w:rsid w:val="00E24F7F"/>
    <w:rsid w:val="00E267B1"/>
    <w:rsid w:val="00E41CC6"/>
    <w:rsid w:val="00E56508"/>
    <w:rsid w:val="00E66F5D"/>
    <w:rsid w:val="00E831A5"/>
    <w:rsid w:val="00E850E7"/>
    <w:rsid w:val="00E919A6"/>
    <w:rsid w:val="00EC4C96"/>
    <w:rsid w:val="00ED2EEB"/>
    <w:rsid w:val="00ED7270"/>
    <w:rsid w:val="00EE5296"/>
    <w:rsid w:val="00F15FCB"/>
    <w:rsid w:val="00F229DE"/>
    <w:rsid w:val="00F304D3"/>
    <w:rsid w:val="00F30A05"/>
    <w:rsid w:val="00F4663F"/>
    <w:rsid w:val="00F57691"/>
    <w:rsid w:val="00F67EC6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75D4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323C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WALJ</SponsorAcronym>
  <DrafterAcronym>PATT</DrafterAcronym>
  <DraftNumber>199</DraftNumber>
  <ReferenceNumber>E2SSB 5536</ReferenceNumber>
  <Floor>H AMD TO H AMD (H-1919.1/23)</Floor>
  <AmendmentNumber> 715</AmendmentNumber>
  <Sponsors>By Representative Walsh</Sponsors>
  <FloorAction>NOT ADOPTED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878</Words>
  <Characters>4803</Characters>
  <Application>Microsoft Office Word</Application>
  <DocSecurity>8</DocSecurity>
  <Lines>145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WALJ PATT 199</dc:title>
  <dc:creator>Corey Patton</dc:creator>
  <cp:lastModifiedBy>Patton, Corey</cp:lastModifiedBy>
  <cp:revision>53</cp:revision>
  <dcterms:created xsi:type="dcterms:W3CDTF">2023-04-11T18:34:00Z</dcterms:created>
  <dcterms:modified xsi:type="dcterms:W3CDTF">2023-04-11T21:17:00Z</dcterms:modified>
</cp:coreProperties>
</file>