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66af8f7f34a45" /></Relationships>
</file>

<file path=word/document.xml><?xml version="1.0" encoding="utf-8"?>
<w:document xmlns:w="http://schemas.openxmlformats.org/wordprocessingml/2006/main">
  <w:body>
    <w:p>
      <w:r>
        <w:rPr>
          <w:b/>
        </w:rPr>
        <w:r>
          <w:rPr/>
          <w:t xml:space="preserve">1324.E</w:t>
        </w:r>
      </w:r>
      <w:r>
        <w:rPr>
          <w:b/>
        </w:rPr>
        <w:t xml:space="preserve"> </w:t>
        <w:t xml:space="preserve">AMS</w:t>
      </w:r>
      <w:r>
        <w:rPr>
          <w:b/>
        </w:rPr>
        <w:t xml:space="preserve"> </w:t>
        <w:r>
          <w:rPr/>
          <w:t xml:space="preserve">DHIN</w:t>
        </w:r>
      </w:r>
      <w:r>
        <w:rPr>
          <w:b/>
        </w:rPr>
        <w:t xml:space="preserve"> </w:t>
        <w:r>
          <w:rPr/>
          <w:t xml:space="preserve">S3137.1</w:t>
        </w:r>
      </w:r>
      <w:r>
        <w:rPr>
          <w:b/>
        </w:rPr>
        <w:t xml:space="preserve"> - NOT FOR FLOOR USE</w:t>
      </w:r>
    </w:p>
    <w:p>
      <w:pPr>
        <w:ind w:left="0" w:right="0" w:firstLine="576"/>
      </w:pPr>
    </w:p>
    <w:p>
      <w:pPr>
        <w:spacing w:before="480" w:after="0" w:line="408" w:lineRule="exact"/>
      </w:pPr>
      <w:r>
        <w:rPr>
          <w:b/>
          <w:u w:val="single"/>
        </w:rPr>
        <w:t xml:space="preserve">EHB 1324</w:t>
      </w:r>
      <w:r>
        <w:t xml:space="preserve"> -</w:t>
      </w:r>
      <w:r>
        <w:t xml:space="preserve"> </w:t>
        <w:t xml:space="preserve">S AMD TO LAW COMM AMD (S-2720.1/23) </w:t>
      </w:r>
      <w:r>
        <w:t xml:space="preserve"> </w:t>
      </w:r>
      <w:r>
        <w:rPr>
          <w:b/>
        </w:rPr>
        <w:t xml:space="preserve">326</w:t>
      </w:r>
    </w:p>
    <w:p>
      <w:pPr>
        <w:spacing w:before="0" w:after="0" w:line="408" w:lineRule="exact"/>
        <w:ind w:left="0" w:right="0" w:firstLine="576"/>
        <w:jc w:val="left"/>
      </w:pPr>
      <w:r>
        <w:rPr/>
        <w:t xml:space="preserve">By Senator Dhingra</w:t>
      </w:r>
    </w:p>
    <w:p>
      <w:pPr>
        <w:jc w:val="right"/>
      </w:pPr>
      <w:r>
        <w:rPr>
          <w:b/>
        </w:rPr>
        <w:t xml:space="preserve">ADOPTED 04/11/2023</w:t>
      </w:r>
    </w:p>
    <w:p>
      <w:pPr>
        <w:spacing w:before="0" w:after="0" w:line="408" w:lineRule="exact"/>
        <w:ind w:left="0" w:right="0" w:firstLine="576"/>
        <w:jc w:val="left"/>
      </w:pPr>
      <w:r>
        <w:rPr/>
        <w:t xml:space="preserve">On page 3, beginning on line 14, strike all material through "</w:t>
      </w:r>
      <w:r>
        <w:rPr>
          <w:u w:val="single"/>
        </w:rPr>
        <w:t xml:space="preserve">score</w:t>
      </w:r>
      <w:r>
        <w:rPr/>
        <w:t xml:space="preserve">" on line 18 and insert "</w:t>
      </w:r>
      <w:r>
        <w:rPr>
          <w:u w:val="single"/>
        </w:rPr>
        <w:t xml:space="preserve">or federal convictions which would have been presumptively adjudicated in juvenile court under Washington law may be included in the offender score unless they are comparable to murder in the first or second degree or a class A felony sex offense</w:t>
      </w:r>
      <w:r>
        <w:rPr/>
        <w:t xml:space="preserve">"</w:t>
      </w:r>
    </w:p>
    <w:p>
      <w:pPr>
        <w:spacing w:before="0" w:after="0" w:line="408" w:lineRule="exact"/>
        <w:ind w:left="0" w:right="0" w:firstLine="576"/>
        <w:jc w:val="left"/>
      </w:pPr>
      <w:r>
        <w:rPr/>
        <w:t xml:space="preserve">On page 3, beginning on line 33, strike all material through "</w:t>
      </w:r>
      <w:r>
        <w:rPr>
          <w:strike/>
        </w:rPr>
        <w:t xml:space="preserve">consecutively</w:t>
      </w:r>
      <w:r>
        <w:t>))</w:t>
      </w:r>
      <w:r>
        <w:rPr/>
        <w:t xml:space="preserve">" on line 35 and insert "adult offenses for which sentences were served concurrently or prior juvenile offenses for which sentences were served consecutively"</w:t>
      </w:r>
    </w:p>
    <w:p>
      <w:pPr>
        <w:spacing w:before="0" w:after="0" w:line="408" w:lineRule="exact"/>
        <w:ind w:left="0" w:right="0" w:firstLine="576"/>
        <w:jc w:val="left"/>
      </w:pPr>
      <w:r>
        <w:rPr/>
        <w:t xml:space="preserve">On page 4, beginning on line 23, after "each" strike all material through "</w:t>
      </w:r>
      <w:r>
        <w:rPr>
          <w:strike/>
        </w:rPr>
        <w:t xml:space="preserve">conviction</w:t>
      </w:r>
      <w:r>
        <w:t>))</w:t>
      </w:r>
      <w:r>
        <w:rPr/>
        <w:t xml:space="preserve">" on line 25 and insert "adult prior felony conviction and one point for each juvenile prior violent felony conviction </w:t>
      </w:r>
      <w:r>
        <w:t>((</w:t>
      </w:r>
      <w:r>
        <w:rPr>
          <w:strike/>
        </w:rPr>
        <w:t xml:space="preserve">and 1/2 point for each juvenile prior nonviolent felony conviction</w:t>
      </w:r>
      <w:r>
        <w:t>))</w:t>
      </w:r>
      <w:r>
        <w:rPr/>
        <w:t xml:space="preserve"> </w:t>
      </w:r>
      <w:r>
        <w:rPr>
          <w:u w:val="single"/>
        </w:rPr>
        <w:t xml:space="preserve">which is scorable under subsection (1)(b) of this section</w:t>
      </w:r>
      <w:r>
        <w:rPr/>
        <w:t xml:space="preserve">"</w:t>
      </w:r>
    </w:p>
    <w:p>
      <w:pPr>
        <w:spacing w:before="0" w:after="0" w:line="408" w:lineRule="exact"/>
        <w:ind w:left="0" w:right="0" w:firstLine="576"/>
        <w:jc w:val="left"/>
      </w:pPr>
      <w:r>
        <w:rPr/>
        <w:t xml:space="preserve">On page 4, line 28, after "prior" strike all material through "conviction" on line 29 and insert "adult </w:t>
      </w:r>
      <w:r>
        <w:rPr>
          <w:u w:val="single"/>
        </w:rPr>
        <w:t xml:space="preserve">violent felony conviction</w:t>
      </w:r>
      <w:r>
        <w:rPr/>
        <w:t xml:space="preserve"> and juvenile violent felony conviction </w:t>
      </w:r>
      <w:r>
        <w:rPr>
          <w:u w:val="single"/>
        </w:rPr>
        <w:t xml:space="preserve">which is scorable under subsection (1)(b) of this section</w:t>
      </w:r>
      <w:r>
        <w:rPr/>
        <w:t xml:space="preserve">"</w:t>
      </w:r>
    </w:p>
    <w:p>
      <w:pPr>
        <w:spacing w:before="0" w:after="0" w:line="408" w:lineRule="exact"/>
        <w:ind w:left="0" w:right="0" w:firstLine="576"/>
        <w:jc w:val="left"/>
      </w:pPr>
      <w:r>
        <w:rPr/>
        <w:t xml:space="preserve">On page 4, line 29, after "prior" strike "</w:t>
      </w:r>
      <w:r>
        <w:t>((</w:t>
      </w:r>
      <w:r>
        <w:rPr>
          <w:strike/>
        </w:rPr>
        <w:t xml:space="preserve">adult</w:t>
      </w:r>
      <w:r>
        <w:t>))</w:t>
      </w:r>
      <w:r>
        <w:rPr/>
        <w:t xml:space="preserve">" and insert "adult"</w:t>
      </w:r>
    </w:p>
    <w:p>
      <w:pPr>
        <w:spacing w:before="0" w:after="0" w:line="408" w:lineRule="exact"/>
        <w:ind w:left="0" w:right="0" w:firstLine="576"/>
        <w:jc w:val="left"/>
      </w:pPr>
      <w:r>
        <w:rPr/>
        <w:t xml:space="preserve">On page 4, line 33, after "prior" strike "((</w:t>
      </w:r>
      <w:r>
        <w:rPr>
          <w:strike/>
        </w:rPr>
        <w:t xml:space="preserve">adult and juvenile</w:t>
      </w:r>
      <w:r>
        <w:rPr/>
        <w:t xml:space="preserve">)) convictions" and insert "adult </w:t>
      </w:r>
      <w:r>
        <w:rPr>
          <w:u w:val="single"/>
        </w:rPr>
        <w:t xml:space="preserve">convictions</w:t>
      </w:r>
      <w:r>
        <w:rPr/>
        <w:t xml:space="preserve"> and juvenile convictions </w:t>
      </w:r>
      <w:r>
        <w:rPr>
          <w:u w:val="single"/>
        </w:rPr>
        <w:t xml:space="preserve">which are scorable under subsection (1)(b) of this section</w:t>
      </w:r>
      <w:r>
        <w:rPr/>
        <w:t xml:space="preserve">"</w:t>
      </w:r>
    </w:p>
    <w:p>
      <w:pPr>
        <w:spacing w:before="0" w:after="0" w:line="408" w:lineRule="exact"/>
        <w:ind w:left="0" w:right="0" w:firstLine="576"/>
        <w:jc w:val="left"/>
      </w:pPr>
      <w:r>
        <w:rPr/>
        <w:t xml:space="preserve">On page 4, beginning on line 34, after "prior" strike "((</w:t>
      </w:r>
      <w:r>
        <w:rPr>
          <w:strike/>
        </w:rPr>
        <w:t xml:space="preserve">adult and juvenile</w:t>
      </w:r>
      <w:r>
        <w:rPr/>
        <w:t xml:space="preserve">))" and insert "adult and </w:t>
      </w:r>
      <w:r>
        <w:rPr>
          <w:u w:val="single"/>
        </w:rPr>
        <w:t xml:space="preserve">scorable</w:t>
      </w:r>
      <w:r>
        <w:rPr/>
        <w:t xml:space="preserve"> juvenile"</w:t>
      </w:r>
    </w:p>
    <w:p>
      <w:pPr>
        <w:spacing w:before="0" w:after="0" w:line="408" w:lineRule="exact"/>
        <w:ind w:left="0" w:right="0" w:firstLine="576"/>
        <w:jc w:val="left"/>
      </w:pPr>
      <w:r>
        <w:rPr/>
        <w:t xml:space="preserve">On page 4, line 36, after "prior" strike "((</w:t>
      </w:r>
      <w:r>
        <w:rPr>
          <w:strike/>
        </w:rPr>
        <w:t xml:space="preserve">adult</w:t>
      </w:r>
      <w:r>
        <w:rPr/>
        <w:t xml:space="preserve">))" and insert "adult"</w:t>
      </w:r>
    </w:p>
    <w:p>
      <w:pPr>
        <w:spacing w:before="0" w:after="0" w:line="408" w:lineRule="exact"/>
        <w:ind w:left="0" w:right="0" w:firstLine="576"/>
        <w:jc w:val="left"/>
      </w:pPr>
      <w:r>
        <w:rPr/>
        <w:t xml:space="preserve">On page 5, beginning on line 6, after "each" strike all material through "conviction" on line 7 and insert "adult </w:t>
      </w:r>
      <w:r>
        <w:rPr>
          <w:u w:val="single"/>
        </w:rPr>
        <w:t xml:space="preserve">prior conviction</w:t>
      </w:r>
      <w:r>
        <w:rPr/>
        <w:t xml:space="preserve"> and 1/2 point for each juvenile prior conviction </w:t>
      </w:r>
      <w:r>
        <w:rPr>
          <w:u w:val="single"/>
        </w:rPr>
        <w:t xml:space="preserve">which is scorable under subsection (1)(b) of this section</w:t>
      </w:r>
      <w:r>
        <w:rPr/>
        <w:t xml:space="preserve">"</w:t>
      </w:r>
    </w:p>
    <w:p>
      <w:pPr>
        <w:spacing w:before="0" w:after="0" w:line="408" w:lineRule="exact"/>
        <w:ind w:left="0" w:right="0" w:firstLine="576"/>
        <w:jc w:val="left"/>
      </w:pPr>
      <w:r>
        <w:rPr/>
        <w:t xml:space="preserve">On page 5, line 9, after "each" strike "((</w:t>
      </w:r>
      <w:r>
        <w:rPr>
          <w:strike/>
        </w:rPr>
        <w:t xml:space="preserve">adult and 1/2 point for each juvenile</w:t>
      </w:r>
      <w:r>
        <w:rPr/>
        <w:t xml:space="preserve">)) prior conviction" and insert "adult </w:t>
      </w:r>
      <w:r>
        <w:rPr>
          <w:u w:val="single"/>
        </w:rPr>
        <w:t xml:space="preserve">prior conviction</w:t>
      </w:r>
      <w:r>
        <w:rPr/>
        <w:t xml:space="preserve"> and 1/2 point for each juvenile prior conviction </w:t>
      </w:r>
      <w:r>
        <w:rPr>
          <w:u w:val="single"/>
        </w:rPr>
        <w:t xml:space="preserve">which is scorable under subsection (1)(b) of this section</w:t>
      </w:r>
      <w:r>
        <w:rPr/>
        <w:t xml:space="preserve">"</w:t>
      </w:r>
    </w:p>
    <w:p>
      <w:pPr>
        <w:spacing w:before="0" w:after="0" w:line="408" w:lineRule="exact"/>
        <w:ind w:left="0" w:right="0" w:firstLine="576"/>
        <w:jc w:val="left"/>
      </w:pPr>
      <w:r>
        <w:rPr/>
        <w:t xml:space="preserve">On page 5, line 10, after "each" strike "((</w:t>
      </w:r>
      <w:r>
        <w:rPr>
          <w:strike/>
        </w:rPr>
        <w:t xml:space="preserve">adult and</w:t>
      </w:r>
      <w:r>
        <w:rPr/>
        <w:t xml:space="preserve">" and insert "adult ((</w:t>
      </w:r>
      <w:r>
        <w:rPr>
          <w:strike/>
        </w:rPr>
        <w:t xml:space="preserve">and</w:t>
      </w:r>
      <w:r>
        <w:rPr/>
        <w:t xml:space="preserve">"</w:t>
      </w:r>
    </w:p>
    <w:p>
      <w:pPr>
        <w:spacing w:before="0" w:after="0" w:line="408" w:lineRule="exact"/>
        <w:ind w:left="0" w:right="0" w:firstLine="576"/>
        <w:jc w:val="left"/>
      </w:pPr>
      <w:r>
        <w:rPr/>
        <w:t xml:space="preserve">On page 5, line 14, after "each" strike "((</w:t>
      </w:r>
      <w:r>
        <w:rPr>
          <w:strike/>
        </w:rPr>
        <w:t xml:space="preserve">adult or</w:t>
      </w:r>
      <w:r>
        <w:rPr/>
        <w:t xml:space="preserve">" and insert "adult ((</w:t>
      </w:r>
      <w:r>
        <w:rPr>
          <w:strike/>
        </w:rPr>
        <w:t xml:space="preserve">or</w:t>
      </w:r>
      <w:r>
        <w:rPr/>
        <w:t xml:space="preserve">"</w:t>
      </w:r>
    </w:p>
    <w:p>
      <w:pPr>
        <w:spacing w:before="0" w:after="0" w:line="408" w:lineRule="exact"/>
        <w:ind w:left="0" w:right="0" w:firstLine="576"/>
        <w:jc w:val="left"/>
      </w:pPr>
      <w:r>
        <w:rPr/>
        <w:t xml:space="preserve">On page 5, beginning on line 16, after "point for each" strike all material through "conviction" on line 17 and insert "adult </w:t>
      </w:r>
      <w:r>
        <w:rPr>
          <w:u w:val="single"/>
        </w:rPr>
        <w:t xml:space="preserve">prior conviction</w:t>
      </w:r>
      <w:r>
        <w:rPr/>
        <w:t xml:space="preserve"> and 1/2 point for each juvenile prior conviction </w:t>
      </w:r>
      <w:r>
        <w:rPr>
          <w:u w:val="single"/>
        </w:rPr>
        <w:t xml:space="preserve">which would be scorable under subsection (1)(b) of this section</w:t>
      </w:r>
      <w:r>
        <w:rPr/>
        <w:t xml:space="preserve">"</w:t>
      </w:r>
    </w:p>
    <w:p>
      <w:pPr>
        <w:spacing w:before="0" w:after="0" w:line="408" w:lineRule="exact"/>
        <w:ind w:left="0" w:right="0" w:firstLine="576"/>
        <w:jc w:val="left"/>
      </w:pPr>
      <w:r>
        <w:rPr/>
        <w:t xml:space="preserve">On page 5, at the beginning of line 18, strike "((</w:t>
      </w:r>
      <w:r>
        <w:rPr>
          <w:strike/>
        </w:rPr>
        <w:t xml:space="preserve">adult and</w:t>
      </w:r>
      <w:r>
        <w:rPr/>
        <w:t xml:space="preserve">" and insert "adult ((</w:t>
      </w:r>
      <w:r>
        <w:rPr>
          <w:strike/>
        </w:rPr>
        <w:t xml:space="preserve">and</w:t>
      </w:r>
      <w:r>
        <w:rPr/>
        <w:t xml:space="preserve">"</w:t>
      </w:r>
    </w:p>
    <w:p>
      <w:pPr>
        <w:spacing w:before="0" w:after="0" w:line="408" w:lineRule="exact"/>
        <w:ind w:left="0" w:right="0" w:firstLine="576"/>
        <w:jc w:val="left"/>
      </w:pPr>
      <w:r>
        <w:rPr/>
        <w:t xml:space="preserve">On page 5, line 24, after "each" strike "((</w:t>
      </w:r>
      <w:r>
        <w:rPr>
          <w:strike/>
        </w:rPr>
        <w:t xml:space="preserve">adult</w:t>
      </w:r>
      <w:r>
        <w:rPr/>
        <w:t xml:space="preserve">))" and insert "adult"</w:t>
      </w:r>
    </w:p>
    <w:p>
      <w:pPr>
        <w:spacing w:before="0" w:after="0" w:line="408" w:lineRule="exact"/>
        <w:ind w:left="0" w:right="0" w:firstLine="576"/>
        <w:jc w:val="left"/>
      </w:pPr>
      <w:r>
        <w:rPr/>
        <w:t xml:space="preserve">On page 5, line 29, after "each" strike "((</w:t>
      </w:r>
      <w:r>
        <w:rPr>
          <w:strike/>
        </w:rPr>
        <w:t xml:space="preserve">adult</w:t>
      </w:r>
      <w:r>
        <w:rPr/>
        <w:t xml:space="preserve">))" and insert "adult"</w:t>
      </w:r>
    </w:p>
    <w:p>
      <w:pPr>
        <w:spacing w:before="0" w:after="0" w:line="408" w:lineRule="exact"/>
        <w:ind w:left="0" w:right="0" w:firstLine="576"/>
        <w:jc w:val="left"/>
      </w:pPr>
      <w:r>
        <w:rPr/>
        <w:t xml:space="preserve">On page 5, line 35, after "only" insert "</w:t>
      </w:r>
      <w:r>
        <w:rPr>
          <w:u w:val="single"/>
        </w:rPr>
        <w:t xml:space="preserve">adult</w:t>
      </w:r>
      <w:r>
        <w:rPr/>
        <w:t xml:space="preserve">"</w:t>
      </w:r>
    </w:p>
    <w:p>
      <w:pPr>
        <w:spacing w:before="0" w:after="0" w:line="408" w:lineRule="exact"/>
        <w:ind w:left="0" w:right="0" w:firstLine="576"/>
        <w:jc w:val="left"/>
      </w:pPr>
      <w:r>
        <w:rPr/>
        <w:t xml:space="preserve">On page 5, beginning on line 39, after "count" strike all material through "</w:t>
      </w:r>
      <w:r>
        <w:rPr>
          <w:strike/>
        </w:rPr>
        <w:t xml:space="preserve">point</w:t>
      </w:r>
      <w:r>
        <w:t>))</w:t>
      </w:r>
      <w:r>
        <w:rPr/>
        <w:t xml:space="preserve">" on line 40 and insert "adult prior convictions as one point and juvenile prior convictions </w:t>
      </w:r>
      <w:r>
        <w:rPr>
          <w:u w:val="single"/>
        </w:rPr>
        <w:t xml:space="preserve">which are scorable under subsection (1)(b) of this section</w:t>
      </w:r>
      <w:r>
        <w:rPr/>
        <w:t xml:space="preserve"> as 1/2 point"</w:t>
      </w:r>
    </w:p>
    <w:p>
      <w:pPr>
        <w:spacing w:before="0" w:after="0" w:line="408" w:lineRule="exact"/>
        <w:ind w:left="0" w:right="0" w:firstLine="576"/>
        <w:jc w:val="left"/>
      </w:pPr>
      <w:r>
        <w:rPr/>
        <w:t xml:space="preserve">On page 6, beginning on line 15, after "each" strike all material through "conviction" on line 16 and insert "adult </w:t>
      </w:r>
      <w:r>
        <w:rPr>
          <w:u w:val="single"/>
        </w:rPr>
        <w:t xml:space="preserve">prior sex offense conviction</w:t>
      </w:r>
      <w:r>
        <w:rPr/>
        <w:t xml:space="preserve"> and juvenile prior sex offense conviction </w:t>
      </w:r>
      <w:r>
        <w:rPr>
          <w:u w:val="single"/>
        </w:rPr>
        <w:t xml:space="preserve">which is scorable under subsection (1)(b) of this section</w:t>
      </w:r>
      <w:r>
        <w:rPr/>
        <w:t xml:space="preserve">"</w:t>
      </w:r>
    </w:p>
    <w:p>
      <w:pPr>
        <w:spacing w:before="0" w:after="0" w:line="408" w:lineRule="exact"/>
        <w:ind w:left="0" w:right="0" w:firstLine="576"/>
        <w:jc w:val="left"/>
      </w:pPr>
      <w:r>
        <w:rPr/>
        <w:t xml:space="preserve">On page 6, line 16, after "excluding" insert "</w:t>
      </w:r>
      <w:r>
        <w:rPr>
          <w:u w:val="single"/>
        </w:rPr>
        <w:t xml:space="preserve">adult</w:t>
      </w:r>
      <w:r>
        <w:rPr/>
        <w:t xml:space="preserve">"</w:t>
      </w:r>
    </w:p>
    <w:p>
      <w:pPr>
        <w:spacing w:before="0" w:after="0" w:line="408" w:lineRule="exact"/>
        <w:ind w:left="0" w:right="0" w:firstLine="576"/>
        <w:jc w:val="left"/>
      </w:pPr>
      <w:r>
        <w:rPr/>
        <w:t xml:space="preserve">On page 6, line 28, after "each" strike "((</w:t>
      </w:r>
      <w:r>
        <w:rPr>
          <w:strike/>
        </w:rPr>
        <w:t xml:space="preserve">adult and</w:t>
      </w:r>
      <w:r>
        <w:rPr/>
        <w:t xml:space="preserve">" and insert "adult ((</w:t>
      </w:r>
      <w:r>
        <w:rPr>
          <w:strike/>
        </w:rPr>
        <w:t xml:space="preserve">and</w:t>
      </w:r>
      <w:r>
        <w:rPr/>
        <w:t xml:space="preserve">"</w:t>
      </w:r>
    </w:p>
    <w:p>
      <w:pPr>
        <w:spacing w:before="0" w:after="0" w:line="408" w:lineRule="exact"/>
        <w:ind w:left="0" w:right="0" w:firstLine="576"/>
        <w:jc w:val="left"/>
      </w:pPr>
      <w:r>
        <w:rPr/>
        <w:t xml:space="preserve">On page 6, line 38, after "each" strike "((</w:t>
      </w:r>
      <w:r>
        <w:rPr>
          <w:strike/>
        </w:rPr>
        <w:t xml:space="preserve">adult</w:t>
      </w:r>
      <w:r>
        <w:rPr/>
        <w:t xml:space="preserve">))" and insert "adult"</w:t>
      </w:r>
    </w:p>
    <w:p>
      <w:pPr>
        <w:spacing w:before="0" w:after="0" w:line="408" w:lineRule="exact"/>
        <w:ind w:left="0" w:right="0" w:firstLine="576"/>
        <w:jc w:val="left"/>
      </w:pPr>
      <w:r>
        <w:rPr/>
        <w:t xml:space="preserve">On page 7, line 9, after "each" strike "((</w:t>
      </w:r>
      <w:r>
        <w:rPr>
          <w:strike/>
        </w:rPr>
        <w:t xml:space="preserve">adult</w:t>
      </w:r>
      <w:r>
        <w:rPr/>
        <w:t xml:space="preserve">))" and insert "adult"</w:t>
      </w:r>
    </w:p>
    <w:p>
      <w:pPr>
        <w:spacing w:before="0" w:after="0" w:line="408" w:lineRule="exact"/>
        <w:ind w:left="0" w:right="0" w:firstLine="576"/>
        <w:jc w:val="left"/>
      </w:pPr>
      <w:r>
        <w:rPr/>
        <w:t xml:space="preserve">On page 7, line 21, after "each" strike "((</w:t>
      </w:r>
      <w:r>
        <w:rPr>
          <w:strike/>
        </w:rPr>
        <w:t xml:space="preserve">adult</w:t>
      </w:r>
      <w:r>
        <w:rPr/>
        <w:t xml:space="preserve">))" and insert "adult"</w:t>
      </w:r>
    </w:p>
    <w:p>
      <w:pPr>
        <w:spacing w:before="0" w:after="0" w:line="408" w:lineRule="exact"/>
        <w:ind w:left="0" w:right="0" w:firstLine="576"/>
        <w:jc w:val="left"/>
      </w:pPr>
      <w:r>
        <w:rPr>
          <w:u w:val="single"/>
        </w:rPr>
        <w:t xml:space="preserve">EFFECT:</w:t>
      </w:r>
      <w:r>
        <w:rPr/>
        <w:t xml:space="preserve"> Makes technical clarifications to specify how juvenile points are to be scored under the striking amendment and to ensure that the scoring of prior juvenile adjudications for murder 1, murder 2, and class A felony sex offenses remains unchanged from the way these adjudications are currently scored.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6072a2b20f4dd3" /></Relationships>
</file>