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9cefcca39467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1521-S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KEIS</w:t>
        </w:r>
      </w:r>
      <w:r>
        <w:rPr>
          <w:b/>
        </w:rPr>
        <w:t xml:space="preserve"> </w:t>
        <w:r>
          <w:rPr/>
          <w:t xml:space="preserve">S3231.1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1521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Keiser</w:t>
      </w:r>
    </w:p>
    <w:p>
      <w:pPr>
        <w:jc w:val="right"/>
      </w:pPr>
      <w:r>
        <w:rPr>
          <w:b/>
        </w:rPr>
        <w:t xml:space="preserve">ADOPTED 04/10/2023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19,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"(6) For the purposes of this section, "municipal" means any counties, cities, towns, port districts, water-sewer districts, school districts, metropolitan park districts, fire districts, public hospital districts, regional fire protection service authorities, education service districts, or such other units of local government.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51</w:t>
      </w:r>
      <w:r>
        <w:rPr/>
        <w:t xml:space="preserve">.</w:t>
      </w:r>
      <w:r>
        <w:t xml:space="preserve">14</w:t>
      </w:r>
      <w:r>
        <w:rPr/>
        <w:t xml:space="preserve">.</w:t>
      </w:r>
      <w:r>
        <w:t xml:space="preserve">080</w:t>
      </w:r>
      <w:r>
        <w:rPr/>
        <w:t xml:space="preserve"> and 1986 c 57 s 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Certification of a self-insurer shall be withdrawn by the director upon one or more of the following grounds: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(1)</w:t>
      </w:r>
      <w:r>
        <w:t>))</w:t>
      </w:r>
      <w:r>
        <w:rPr/>
        <w:t xml:space="preserve"> </w:t>
      </w:r>
      <w:r>
        <w:rPr>
          <w:u w:val="single"/>
        </w:rPr>
        <w:t xml:space="preserve">(a)</w:t>
      </w:r>
      <w:r>
        <w:rPr/>
        <w:t xml:space="preserve"> The employer no longer meets the requirements of a self-insurer; or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(2)</w:t>
      </w:r>
      <w:r>
        <w:t>))</w:t>
      </w:r>
      <w:r>
        <w:rPr/>
        <w:t xml:space="preserve"> </w:t>
      </w:r>
      <w:r>
        <w:rPr>
          <w:u w:val="single"/>
        </w:rPr>
        <w:t xml:space="preserve">(b)</w:t>
      </w:r>
      <w:r>
        <w:rPr/>
        <w:t xml:space="preserve"> The self-insurer's deposit is insufficient; or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(3)</w:t>
      </w:r>
      <w:r>
        <w:t>))</w:t>
      </w:r>
      <w:r>
        <w:rPr/>
        <w:t xml:space="preserve"> </w:t>
      </w:r>
      <w:r>
        <w:rPr>
          <w:u w:val="single"/>
        </w:rPr>
        <w:t xml:space="preserve">(c)</w:t>
      </w:r>
      <w:r>
        <w:rPr/>
        <w:t xml:space="preserve"> The self-insurer intentionally or repeatedly induces employees to fail to report injuries, induces claimants to treat injuries in the course of employment as off-the-job injuries, persuades claimants to accept less than the compensation due, or unreasonably makes it necessary for claimants to resort to proceedings against the employer to obtain compensation; or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(4)</w:t>
      </w:r>
      <w:r>
        <w:t>))</w:t>
      </w:r>
      <w:r>
        <w:rPr/>
        <w:t xml:space="preserve"> </w:t>
      </w:r>
      <w:r>
        <w:rPr>
          <w:u w:val="single"/>
        </w:rPr>
        <w:t xml:space="preserve">(d)</w:t>
      </w:r>
      <w:r>
        <w:rPr/>
        <w:t xml:space="preserve"> The self-insurer habitually fails to comply with rules and regulations of the director regarding reports or other requirements necessary to carry out the purposes of this title; or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(5)</w:t>
      </w:r>
      <w:r>
        <w:t>))</w:t>
      </w:r>
      <w:r>
        <w:rPr/>
        <w:t xml:space="preserve"> </w:t>
      </w:r>
      <w:r>
        <w:rPr>
          <w:u w:val="single"/>
        </w:rPr>
        <w:t xml:space="preserve">(e)</w:t>
      </w:r>
      <w:r>
        <w:rPr/>
        <w:t xml:space="preserve"> The self-insurer habitually engages in a practice of arbitrarily or unreasonably refusing employment to applicants for employment or discharging employees because of nondisabling bodily conditions; or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(6)</w:t>
      </w:r>
      <w:r>
        <w:t>))</w:t>
      </w:r>
      <w:r>
        <w:rPr/>
        <w:t xml:space="preserve"> </w:t>
      </w:r>
      <w:r>
        <w:rPr>
          <w:u w:val="single"/>
        </w:rPr>
        <w:t xml:space="preserve">(f)</w:t>
      </w:r>
      <w:r>
        <w:rPr/>
        <w:t xml:space="preserve"> The self-insurer fails to pay an insolvency assessment under the procedures established pursuant to RCW 51.14.077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(g) For a self-insured municipal employer, the self-insurer has been found to have violated the self-insurer's duty of good faith and fair dealing three times within a three-year period. For purposes of determining whether there have been three violations within a three-year period, the director must use the date of the department's order. Any subsequent order of the department, board of industrial insurance appeals, or courts affirming a violation occurred relates back to the date of the department's order.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The director may delay withdrawing the certification of the self-insured municipal employer while the employer has an enforceable contract with a licensed third-party administrator that may not be legally terminated. However, the self-insured municipal employer may not renew or extend the contract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For the purposes of this section, "municipal" has the same meaning as defined in section 3(6) of this act.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1521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Keiser</w:t>
      </w:r>
    </w:p>
    <w:p>
      <w:pPr>
        <w:jc w:val="right"/>
      </w:pPr>
      <w:r>
        <w:rPr>
          <w:b/>
        </w:rPr>
        <w:t xml:space="preserve">ADOPTED 04/10/2023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"51.48.080" strike "and 51.48.017" and insert ", 51.48.017, and 51.14.080"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Adds a definition for the term municipal.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Provides as a ground for withdrawal of a certification of a self-insurer by the L&amp;I director that for a self-insured municipal employer, the self-insurer has been found to have violated the self-insurer's duty of good faith and fair dealing three times within a three-year period.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purposes of determining whether there have been three violations within a three-year period, the director must use the date of the L&amp;I's order and any subsequent orders of the L&amp;I, Board of Industrial Insurance Appeals, or courts affirming a violation occurred relates back to the date of the department's order.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Allows the L&amp;I director to delay withdrawing the certification of self-insured municipal employer while the employer has an enforceable contract with a licensed third-party administrator that may not be legally terminated. However, the self-insured municipal employer may not renew or extend the contract.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741d264cf4c8d" /></Relationships>
</file>