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72fc7b2a8214d50" /></Relationships>
</file>

<file path=word/document.xml><?xml version="1.0" encoding="utf-8"?>
<w:document xmlns:w="http://schemas.openxmlformats.org/wordprocessingml/2006/main">
  <w:body>
    <w:p>
      <w:r>
        <w:rPr>
          <w:b/>
        </w:rPr>
        <w:r>
          <w:rPr/>
          <w:t xml:space="preserve">5515-S</w:t>
        </w:r>
      </w:r>
      <w:r>
        <w:rPr>
          <w:b/>
        </w:rPr>
        <w:t xml:space="preserve"> </w:t>
        <w:t xml:space="preserve">AMS</w:t>
      </w:r>
      <w:r>
        <w:rPr>
          <w:b/>
        </w:rPr>
        <w:t xml:space="preserve"> </w:t>
        <w:r>
          <w:rPr/>
          <w:t xml:space="preserve">DHIN</w:t>
        </w:r>
      </w:r>
      <w:r>
        <w:rPr>
          <w:b/>
        </w:rPr>
        <w:t xml:space="preserve"> </w:t>
        <w:r>
          <w:rPr/>
          <w:t xml:space="preserve">S1824.2</w:t>
        </w:r>
      </w:r>
      <w:r>
        <w:rPr>
          <w:b/>
        </w:rPr>
        <w:t xml:space="preserve"> - NOT FOR FLOOR USE</w:t>
      </w:r>
    </w:p>
    <w:p>
      <w:pPr>
        <w:ind w:left="0" w:right="0" w:firstLine="576"/>
      </w:pPr>
    </w:p>
    <w:p>
      <w:pPr>
        <w:spacing w:before="480" w:after="0" w:line="408" w:lineRule="exact"/>
      </w:pPr>
      <w:r>
        <w:rPr>
          <w:b/>
          <w:u w:val="single"/>
        </w:rPr>
        <w:t xml:space="preserve">SSB 5515</w:t>
      </w:r>
      <w:r>
        <w:t xml:space="preserve"> -</w:t>
      </w:r>
      <w:r>
        <w:t xml:space="preserve"> </w:t>
        <w:t xml:space="preserve">S AMD</w:t>
      </w:r>
      <w:r>
        <w:t xml:space="preserve"> </w:t>
      </w:r>
      <w:r>
        <w:rPr>
          <w:b/>
        </w:rPr>
        <w:t xml:space="preserve">56</w:t>
      </w:r>
    </w:p>
    <w:p>
      <w:pPr>
        <w:spacing w:before="0" w:after="0" w:line="408" w:lineRule="exact"/>
        <w:ind w:left="0" w:right="0" w:firstLine="576"/>
        <w:jc w:val="left"/>
      </w:pPr>
      <w:r>
        <w:rPr/>
        <w:t xml:space="preserve">By Senator Dhingra</w:t>
      </w:r>
    </w:p>
    <w:p>
      <w:pPr>
        <w:jc w:val="right"/>
      </w:pPr>
      <w:r>
        <w:rPr>
          <w:b/>
        </w:rPr>
        <w:t xml:space="preserve">ADOPTED 03/03/2023</w:t>
      </w:r>
    </w:p>
    <w:p>
      <w:pPr>
        <w:spacing w:before="0" w:after="0" w:line="408" w:lineRule="exact"/>
        <w:ind w:left="0" w:right="0" w:firstLine="576"/>
        <w:jc w:val="left"/>
      </w:pPr>
      <w:r>
        <w:rPr/>
        <w:t xml:space="preserve">On page 1, line 6, after "</w:t>
      </w:r>
      <w:r>
        <w:rPr>
          <w:b/>
        </w:rPr>
        <w:t xml:space="preserve">Sec. 1.</w:t>
      </w:r>
      <w:r>
        <w:rPr/>
        <w:t xml:space="preserve">" insert "The legislature finds that there is a lack of oversight of certain residential facilities and residential private schools charged with the care of children."</w:t>
      </w:r>
    </w:p>
    <w:p>
      <w:pPr>
        <w:spacing w:before="0" w:after="0" w:line="408" w:lineRule="exact"/>
        <w:ind w:left="0" w:right="0" w:firstLine="576"/>
        <w:jc w:val="left"/>
      </w:pPr>
      <w:r>
        <w:rPr/>
        <w:t xml:space="preserve">On page 1, line 11, after "facilities" insert "that otherwise lack nationally recognized accreditation"</w:t>
      </w:r>
    </w:p>
    <w:p>
      <w:pPr>
        <w:spacing w:before="0" w:after="0" w:line="408" w:lineRule="exact"/>
        <w:ind w:left="0" w:right="0" w:firstLine="576"/>
        <w:jc w:val="left"/>
      </w:pPr>
      <w:r>
        <w:rPr/>
        <w:t xml:space="preserve">On page 1, line 14, after "effectively." insert "Therefore, the legislature resolves to conduct investigations of certain residential facilities and residential private schools when allegations of child abuse or neglect are made at those facilities."</w:t>
      </w:r>
    </w:p>
    <w:p>
      <w:pPr>
        <w:spacing w:before="0" w:after="0" w:line="408" w:lineRule="exact"/>
        <w:ind w:left="0" w:right="0" w:firstLine="576"/>
        <w:jc w:val="left"/>
      </w:pPr>
      <w:r>
        <w:rPr/>
        <w:t xml:space="preserve">On page 2, line 26, after "department" strike "must" and insert "</w:t>
      </w:r>
      <w:r>
        <w:t>((</w:t>
      </w:r>
      <w:r>
        <w:rPr>
          <w:strike/>
        </w:rPr>
        <w:t xml:space="preserve">must</w:t>
      </w:r>
      <w:r>
        <w:t>))</w:t>
      </w:r>
      <w:r>
        <w:rPr/>
        <w:t xml:space="preserve"> </w:t>
      </w:r>
      <w:r>
        <w:rPr>
          <w:u w:val="single"/>
        </w:rPr>
        <w:t xml:space="preserve">shall</w:t>
      </w:r>
      <w:r>
        <w:rPr/>
        <w:t xml:space="preserve">"</w:t>
      </w:r>
    </w:p>
    <w:p>
      <w:pPr>
        <w:spacing w:before="0" w:after="0" w:line="408" w:lineRule="exact"/>
        <w:ind w:left="0" w:right="0" w:firstLine="576"/>
        <w:jc w:val="left"/>
      </w:pPr>
      <w:r>
        <w:rPr/>
        <w:t xml:space="preserve">On page 2, line 26, after "investigate" insert "</w:t>
      </w:r>
      <w:r>
        <w:rPr>
          <w:u w:val="single"/>
        </w:rPr>
        <w:t xml:space="preserve">all</w:t>
      </w:r>
      <w:r>
        <w:rPr/>
        <w:t xml:space="preserve">"</w:t>
      </w:r>
    </w:p>
    <w:p>
      <w:pPr>
        <w:spacing w:before="0" w:after="0" w:line="408" w:lineRule="exact"/>
        <w:ind w:left="0" w:right="0" w:firstLine="576"/>
        <w:jc w:val="left"/>
      </w:pPr>
      <w:r>
        <w:rPr/>
        <w:t xml:space="preserve">On page 2, line 34, after "</w:t>
      </w:r>
      <w:r>
        <w:rPr>
          <w:u w:val="single"/>
        </w:rPr>
        <w:t xml:space="preserve">(b)</w:t>
      </w:r>
      <w:r>
        <w:rPr/>
        <w:t xml:space="preserve">" strike "</w:t>
      </w:r>
      <w:r>
        <w:rPr>
          <w:u w:val="single"/>
        </w:rPr>
        <w:t xml:space="preserve">The</w:t>
      </w:r>
      <w:r>
        <w:rPr/>
        <w:t xml:space="preserve">" and insert "</w:t>
      </w:r>
      <w:r>
        <w:rPr>
          <w:u w:val="single"/>
        </w:rPr>
        <w:t xml:space="preserve">After investigating an allegation of child abuse or neglect under this section, the</w:t>
      </w:r>
      <w:r>
        <w:rPr/>
        <w:t xml:space="preserve">"</w:t>
      </w:r>
    </w:p>
    <w:p>
      <w:pPr>
        <w:spacing w:before="0" w:after="0" w:line="408" w:lineRule="exact"/>
        <w:ind w:left="0" w:right="0" w:firstLine="576"/>
        <w:jc w:val="left"/>
      </w:pPr>
      <w:r>
        <w:rPr/>
        <w:t xml:space="preserve">On page 2, beginning on line 34, after "</w:t>
      </w:r>
      <w:r>
        <w:rPr>
          <w:u w:val="single"/>
        </w:rPr>
        <w:t xml:space="preserve">shall</w:t>
      </w:r>
      <w:r>
        <w:rPr/>
        <w:t xml:space="preserve">" strike "</w:t>
      </w:r>
      <w:r>
        <w:rPr>
          <w:u w:val="single"/>
        </w:rPr>
        <w:t xml:space="preserve">investigate all alleged incidents of child abuse or neglect,</w:t>
      </w:r>
      <w:r>
        <w:rPr/>
        <w:t xml:space="preserve">"</w:t>
      </w:r>
    </w:p>
    <w:p>
      <w:pPr>
        <w:spacing w:before="480" w:after="0" w:line="408" w:lineRule="exact"/>
      </w:pPr>
      <w:r>
        <w:rPr>
          <w:b/>
          <w:u w:val="single"/>
        </w:rPr>
        <w:t xml:space="preserve">SSB 5515</w:t>
      </w:r>
      <w:r>
        <w:t xml:space="preserve"> -</w:t>
      </w:r>
      <w:r>
        <w:t xml:space="preserve"> </w:t>
        <w:t xml:space="preserve">S AMD</w:t>
      </w:r>
      <w:r>
        <w:t xml:space="preserve"> </w:t>
      </w:r>
      <w:r>
        <w:rPr>
          <w:b/>
        </w:rPr>
        <w:t xml:space="preserve">56</w:t>
      </w:r>
    </w:p>
    <w:p>
      <w:pPr>
        <w:spacing w:before="0" w:after="0" w:line="408" w:lineRule="exact"/>
        <w:ind w:left="0" w:right="0" w:firstLine="576"/>
        <w:jc w:val="left"/>
      </w:pPr>
      <w:r>
        <w:rPr/>
        <w:t xml:space="preserve">By Senator Dhingra</w:t>
      </w:r>
    </w:p>
    <w:p>
      <w:pPr>
        <w:jc w:val="right"/>
      </w:pPr>
      <w:r>
        <w:rPr>
          <w:b/>
        </w:rPr>
        <w:t xml:space="preserve">ADOPTED 03/03/2023</w:t>
      </w:r>
    </w:p>
    <w:p>
      <w:pPr>
        <w:spacing w:before="0" w:after="0" w:line="408" w:lineRule="exact"/>
        <w:ind w:left="0" w:right="0" w:firstLine="576"/>
        <w:jc w:val="left"/>
      </w:pPr>
      <w:r>
        <w:rPr/>
        <w:t xml:space="preserve">On page 1, line 2 of the title, after "neglect" insert "at residential facilities and residential private schools"</w:t>
      </w:r>
    </w:p>
    <w:p>
      <w:pPr>
        <w:spacing w:before="0" w:after="0" w:line="408" w:lineRule="exact"/>
        <w:ind w:left="0" w:right="0" w:firstLine="576"/>
        <w:jc w:val="left"/>
      </w:pPr>
      <w:r>
        <w:rPr>
          <w:u w:val="single"/>
        </w:rPr>
        <w:t xml:space="preserve">EFFECT:</w:t>
      </w:r>
      <w:r>
        <w:rPr/>
        <w:t xml:space="preserve"> Clarifies that investigations of alleged child abuse and neglect under this act are limited to certain residential facilities and residential private schools charged with the care of children. Title amended accordingly.</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6e2029fa4084068" /></Relationships>
</file>