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0c8e1bebc44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S2170.1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ADOPTED 03/06/2023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"employers" insert ", local workforce development councils,"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board to consult with local workforce development councils in development of the plan to train additional nurses.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6eb2835764f47" /></Relationships>
</file>