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b623ba6af4ad1" /></Relationships>
</file>

<file path=word/document.xml><?xml version="1.0" encoding="utf-8"?>
<w:document xmlns:w="http://schemas.openxmlformats.org/wordprocessingml/2006/main">
  <w:body>
    <w:p>
      <w:r>
        <w:rPr>
          <w:b/>
        </w:rPr>
        <w:r>
          <w:rPr/>
          <w:t xml:space="preserve">5851-S2</w:t>
        </w:r>
      </w:r>
      <w:r>
        <w:rPr>
          <w:b/>
        </w:rPr>
        <w:t xml:space="preserve"> </w:t>
        <w:t xml:space="preserve">AMS</w:t>
      </w:r>
      <w:r>
        <w:rPr>
          <w:b/>
        </w:rPr>
        <w:t xml:space="preserve"> </w:t>
        <w:r>
          <w:rPr/>
          <w:t xml:space="preserve">WELL</w:t>
        </w:r>
      </w:r>
      <w:r>
        <w:rPr>
          <w:b/>
        </w:rPr>
        <w:t xml:space="preserve"> </w:t>
        <w:r>
          <w:rPr/>
          <w:t xml:space="preserve">S4881.1</w:t>
        </w:r>
      </w:r>
      <w:r>
        <w:rPr>
          <w:b/>
        </w:rPr>
        <w:t xml:space="preserve"> - NOT FOR FLOOR USE</w:t>
      </w:r>
    </w:p>
    <w:p>
      <w:pPr>
        <w:ind w:left="0" w:right="0" w:firstLine="576"/>
      </w:pPr>
    </w:p>
    <w:p>
      <w:pPr>
        <w:spacing w:before="480" w:after="0" w:line="408" w:lineRule="exact"/>
      </w:pPr>
      <w:r>
        <w:rPr>
          <w:b/>
          <w:u w:val="single"/>
        </w:rPr>
        <w:t xml:space="preserve">2SSB 5851</w:t>
      </w:r>
      <w:r>
        <w:t xml:space="preserve"> -</w:t>
      </w:r>
      <w:r>
        <w:t xml:space="preserve"> </w:t>
        <w:t xml:space="preserve">S AMD</w:t>
      </w:r>
      <w:r>
        <w:t xml:space="preserve"> </w:t>
      </w:r>
      <w:r>
        <w:rPr>
          <w:b/>
        </w:rPr>
        <w:t xml:space="preserve">564</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On page 2, line 21, after "</w:t>
      </w:r>
      <w:r>
        <w:rPr>
          <w:u w:val="single"/>
        </w:rPr>
        <w:t xml:space="preserve">and</w:t>
      </w:r>
      <w:r>
        <w:rPr/>
        <w:t xml:space="preserve">" insert "</w:t>
      </w:r>
      <w:r>
        <w:rPr>
          <w:u w:val="single"/>
        </w:rPr>
        <w:t xml:space="preserve">one or more</w:t>
      </w:r>
      <w:r>
        <w:rPr/>
        <w:t xml:space="preserve">"</w:t>
      </w:r>
    </w:p>
    <w:p>
      <w:pPr>
        <w:spacing w:before="0" w:after="0" w:line="408" w:lineRule="exact"/>
        <w:ind w:left="0" w:right="0" w:firstLine="576"/>
        <w:jc w:val="left"/>
      </w:pPr>
      <w:r>
        <w:rPr/>
        <w:t xml:space="preserve">On page 2, line 22, after "</w:t>
      </w:r>
      <w:r>
        <w:rPr>
          <w:u w:val="single"/>
        </w:rPr>
        <w:t xml:space="preserve">genocides</w:t>
      </w:r>
      <w:r>
        <w:rPr/>
        <w:t xml:space="preserve">" strike "</w:t>
      </w:r>
      <w:r>
        <w:rPr>
          <w:u w:val="single"/>
        </w:rPr>
        <w:t xml:space="preserve">,</w:t>
      </w:r>
      <w:r>
        <w:rPr/>
        <w:t xml:space="preserve">" and insert "</w:t>
      </w:r>
      <w:r>
        <w:rPr>
          <w:u w:val="single"/>
        </w:rPr>
        <w:t xml:space="preserve">and</w:t>
      </w:r>
      <w:r>
        <w:rPr/>
        <w:t xml:space="preserve">"</w:t>
      </w:r>
    </w:p>
    <w:p>
      <w:pPr>
        <w:spacing w:before="0" w:after="0" w:line="408" w:lineRule="exact"/>
        <w:ind w:left="0" w:right="0" w:firstLine="576"/>
        <w:jc w:val="left"/>
      </w:pPr>
      <w:r>
        <w:rPr/>
        <w:t xml:space="preserve">On page 2, line 23, after "</w:t>
      </w:r>
      <w:r>
        <w:rPr>
          <w:u w:val="single"/>
        </w:rPr>
        <w:t xml:space="preserve">humanity</w:t>
      </w:r>
      <w:r>
        <w:rPr/>
        <w:t xml:space="preserve">" strike "</w:t>
      </w:r>
      <w:r>
        <w:rPr>
          <w:u w:val="single"/>
        </w:rPr>
        <w:t xml:space="preserve">, and ethnic studies</w:t>
      </w:r>
      <w:r>
        <w:rPr/>
        <w:t xml:space="preserve">"</w:t>
      </w:r>
    </w:p>
    <w:p>
      <w:pPr>
        <w:spacing w:before="0" w:after="0" w:line="408" w:lineRule="exact"/>
        <w:ind w:left="0" w:right="0" w:firstLine="576"/>
        <w:jc w:val="left"/>
      </w:pPr>
      <w:r>
        <w:rPr/>
        <w:t xml:space="preserve">On page 4, line 6, after "and" insert "one or more"</w:t>
      </w:r>
    </w:p>
    <w:p>
      <w:pPr>
        <w:spacing w:before="0" w:after="0" w:line="408" w:lineRule="exact"/>
        <w:ind w:left="0" w:right="0" w:firstLine="576"/>
        <w:jc w:val="left"/>
      </w:pPr>
      <w:r>
        <w:rPr/>
        <w:t xml:space="preserve">On page 4, line 8, after "genocides" strike "," and insert "and"</w:t>
      </w:r>
    </w:p>
    <w:p>
      <w:pPr>
        <w:spacing w:before="0" w:after="0" w:line="408" w:lineRule="exact"/>
        <w:ind w:left="0" w:right="0" w:firstLine="576"/>
        <w:jc w:val="left"/>
      </w:pPr>
      <w:r>
        <w:rPr/>
        <w:t xml:space="preserve">On page 4, line 9, after "humanity" strike ", and ethnic studies"</w:t>
      </w:r>
    </w:p>
    <w:p>
      <w:pPr>
        <w:spacing w:before="0" w:after="0" w:line="408" w:lineRule="exact"/>
        <w:ind w:left="0" w:right="0" w:firstLine="576"/>
        <w:jc w:val="left"/>
      </w:pPr>
      <w:r>
        <w:rPr>
          <w:u w:val="single"/>
        </w:rPr>
        <w:t xml:space="preserve">EFFECT:</w:t>
      </w:r>
      <w:r>
        <w:rPr/>
        <w:t xml:space="preserve"> (1) Specifies that the Office of the Superintendent of Public Instruction collaborate with one or more other nonprofit organizations led by underrepresented communities impacted by genocide with expertise in education of other genocides and crimes against humanity in different regions of the world and at various points in history.</w:t>
      </w:r>
    </w:p>
    <w:p>
      <w:pPr>
        <w:spacing w:before="0" w:after="0" w:line="408" w:lineRule="exact"/>
        <w:ind w:left="0" w:right="0" w:firstLine="576"/>
        <w:jc w:val="left"/>
      </w:pPr>
      <w:r>
        <w:rPr/>
        <w:t xml:space="preserve">(2) Removes the specification that these nonprofit organizations have expertise in ethnic studies.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4a3e0c3724c90" /></Relationships>
</file>