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657422cdf4b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6296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S5042.1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"degrees" insert "and state-registered apprenticeship programs"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"certificates," insert "state-registered apprenticeship programs,"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"State-registered apprenticeship program" means an approved apprenticeship program under chapter 49.04 RCW that has been approved to participate in state financial aid programs."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Adds state-registered apprenticeship programs as eligible pathways for retail careers.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the work group to identify any state-registered apprenticeship programs of value to the retail workforce.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9e0d934b5429a" /></Relationships>
</file>