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685bc5287343d4" /></Relationships>
</file>

<file path=word/document.xml><?xml version="1.0" encoding="utf-8"?>
<w:document xmlns:w="http://schemas.openxmlformats.org/wordprocessingml/2006/main">
  <w:body>
    <w:p>
      <w:r>
        <w:t>H-2136.1</w:t>
      </w:r>
    </w:p>
    <w:p>
      <w:pPr>
        <w:jc w:val="center"/>
      </w:pPr>
      <w:r>
        <w:t>_______________________________________________</w:t>
      </w:r>
    </w:p>
    <w:p/>
    <w:p>
      <w:pPr>
        <w:jc w:val="center"/>
      </w:pPr>
      <w:r>
        <w:rPr>
          <w:b/>
        </w:rPr>
        <w:t>HOUSE BILL 1874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Walen, Robertson, Ryu, Morgan, Leavitt, Ortiz-Self, Ramel, Duerr, Ramos, Slatter, Reed, Ormsby, Timmons, Callan, Peterson, Street, Sandlin, Paul, Doglio, Thai, Wylie, Reeves, and Hackney</w:t>
      </w:r>
    </w:p>
    <w:p/>
    <w:p>
      <w:r>
        <w:rPr>
          <w:t xml:space="preserve">Prefiled 12/05/23.</w:t>
        </w:rPr>
      </w:r>
      <w:r>
        <w:rPr>
          <w:t xml:space="preserve">Read first time 01/08/24.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predatory loans; amending RCW 31.04.015, 31.04.025, 31.04.027, and 31.04.035;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predatory loan prevention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2018 c 62 s 9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a different meaning.</w:t>
      </w:r>
    </w:p>
    <w:p>
      <w:pPr>
        <w:spacing w:before="0" w:after="0" w:line="408" w:lineRule="exact"/>
        <w:ind w:left="0" w:right="0" w:firstLine="576"/>
        <w:jc w:val="left"/>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spacing w:before="0" w:after="0" w:line="408" w:lineRule="exact"/>
        <w:ind w:left="0" w:right="0" w:firstLine="576"/>
        <w:jc w:val="left"/>
      </w:pPr>
      <w:r>
        <w:rPr/>
        <w:t xml:space="preserve">(2)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(3) "Applicant" means a person applying for a license under this chapter.</w:t>
      </w:r>
    </w:p>
    <w:p>
      <w:pPr>
        <w:spacing w:before="0" w:after="0" w:line="408" w:lineRule="exact"/>
        <w:ind w:left="0" w:right="0" w:firstLine="576"/>
        <w:jc w:val="left"/>
      </w:pPr>
      <w:r>
        <w:rPr/>
        <w:t xml:space="preserve">(4)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spacing w:before="0" w:after="0" w:line="408" w:lineRule="exact"/>
        <w:ind w:left="0" w:right="0" w:firstLine="576"/>
        <w:jc w:val="left"/>
      </w:pPr>
      <w:r>
        <w:rPr/>
        <w:t xml:space="preserve">(5) "Department" means the state department of financial institutions.</w:t>
      </w:r>
    </w:p>
    <w:p>
      <w:pPr>
        <w:spacing w:before="0" w:after="0" w:line="408" w:lineRule="exact"/>
        <w:ind w:left="0" w:right="0" w:firstLine="576"/>
        <w:jc w:val="left"/>
      </w:pPr>
      <w:r>
        <w:rPr/>
        <w:t xml:space="preserve">(6) "Depository institution" has the same meaning as in section 3 of the federal deposit insurance act on July 26, 2009, and includes credit unions.</w:t>
      </w:r>
    </w:p>
    <w:p>
      <w:pPr>
        <w:spacing w:before="0" w:after="0" w:line="408" w:lineRule="exact"/>
        <w:ind w:left="0" w:right="0" w:firstLine="576"/>
        <w:jc w:val="left"/>
      </w:pPr>
      <w:r>
        <w:rPr/>
        <w:t xml:space="preserve">(7) "Director" means the director of financial institutions.</w:t>
      </w:r>
    </w:p>
    <w:p>
      <w:pPr>
        <w:spacing w:before="0" w:after="0" w:line="408" w:lineRule="exact"/>
        <w:ind w:left="0" w:right="0" w:firstLine="576"/>
        <w:jc w:val="left"/>
      </w:pPr>
      <w:r>
        <w:rPr/>
        <w:t xml:space="preserve">(8) "Educational institution" means any entity that is a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(9)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rPr/>
        <w:t xml:space="preserve">(10)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spacing w:before="0" w:after="0" w:line="408" w:lineRule="exact"/>
        <w:ind w:left="0" w:right="0" w:firstLine="576"/>
        <w:jc w:val="left"/>
      </w:pPr>
      <w:r>
        <w:rPr/>
        <w:t xml:space="preserve">(11) "Insurance" means life insurance, disability insurance, property insurance, involuntary unemployment insurance, and such other insurance as may be authorized by the insurance commissioner.</w:t>
      </w:r>
    </w:p>
    <w:p>
      <w:pPr>
        <w:spacing w:before="0" w:after="0" w:line="408" w:lineRule="exact"/>
        <w:ind w:left="0" w:right="0" w:firstLine="576"/>
        <w:jc w:val="left"/>
      </w:pPr>
      <w:r>
        <w:rPr/>
        <w:t xml:space="preserve">(12) "License" means a single license issued under the authority of this chapter.</w:t>
      </w:r>
    </w:p>
    <w:p>
      <w:pPr>
        <w:spacing w:before="0" w:after="0" w:line="408" w:lineRule="exact"/>
        <w:ind w:left="0" w:right="0" w:firstLine="576"/>
        <w:jc w:val="left"/>
      </w:pPr>
      <w:r>
        <w:rPr/>
        <w:t xml:space="preserve">(13)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(14) "Loan" means </w:t>
      </w:r>
      <w:r>
        <w:t>((</w:t>
      </w:r>
      <w:r>
        <w:rPr>
          <w:strike/>
        </w:rPr>
        <w:t xml:space="preserve">a sum of money lent at interest or for a fee or other charge and includes both open-end and closed-end loan transactions</w:t>
      </w:r>
      <w:r>
        <w:t>))</w:t>
      </w:r>
      <w:r>
        <w:rPr/>
        <w:t xml:space="preserve"> </w:t>
      </w:r>
      <w:r>
        <w:rPr>
          <w:u w:val="single"/>
        </w:rPr>
        <w:t xml:space="preserve">money or credit provided to a borrower in exchange for the borrower's agreement to a certain set of terms including, but not limited to, any finance charges, interest, or other charges, conditions, or considerations. "Loan" includes open-end and closed-end credit, and any transaction conducted via any medium whatsoever including, but not limited to, paper, facsimile, internet, or telephone. Any transaction that satisfies the definition of a "loan" is subject to this chapter without regard to the lender's means of collection, whether the lender has legal recourse against the borrower in the event of nonrepayment, and whether the transaction carries required charges or payments</w:t>
      </w:r>
      <w:r>
        <w:rPr/>
        <w:t xml:space="preserve">.</w:t>
      </w:r>
    </w:p>
    <w:p>
      <w:pPr>
        <w:spacing w:before="0" w:after="0" w:line="408" w:lineRule="exact"/>
        <w:ind w:left="0" w:right="0" w:firstLine="576"/>
        <w:jc w:val="left"/>
      </w:pPr>
      <w:r>
        <w:rPr/>
        <w:t xml:space="preserve">(15) "Loan processor or underwriter"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(16) "Making a loan" means advancing, offering to advance, or making a commitment to advance funds to a borrower for a loan.</w:t>
      </w:r>
    </w:p>
    <w:p>
      <w:pPr>
        <w:spacing w:before="0" w:after="0" w:line="408" w:lineRule="exact"/>
        <w:ind w:left="0" w:right="0" w:firstLine="576"/>
        <w:jc w:val="left"/>
      </w:pPr>
      <w:r>
        <w:rPr/>
        <w:t xml:space="preserve">(17)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spacing w:before="0" w:after="0" w:line="408" w:lineRule="exact"/>
        <w:ind w:left="0" w:right="0" w:firstLine="576"/>
        <w:jc w:val="left"/>
      </w:pPr>
      <w:r>
        <w:rPr/>
        <w:t xml:space="preserve">(18)(a) "Mortgage loan originator" means an individual who for compensation or gain (i) takes a residential mortgage loan application, or (ii) offers or negotiates terms of a residential mortgage loan. "Mortgage loan originator" also includes individuals who hold themselves out to the public as able to perform any of these activities.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spacing w:before="0" w:after="0" w:line="408" w:lineRule="exact"/>
        <w:ind w:left="0" w:right="0" w:firstLine="576"/>
        <w:jc w:val="left"/>
      </w:pPr>
      <w:r>
        <w:rPr/>
        <w:t xml:space="preserve">(b) "Mortgage loan originator" also includes an individual who for direct or indirect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spacing w:before="0" w:after="0" w:line="408" w:lineRule="exact"/>
        <w:ind w:left="0" w:right="0" w:firstLine="576"/>
        <w:jc w:val="left"/>
      </w:pPr>
      <w:r>
        <w:rPr/>
        <w:t xml:space="preserve">(19) "Nationwide mortgage licensing system" means a licensing system developed and maintained by the conference of state bank supervisors for licensing and registration.</w:t>
      </w:r>
    </w:p>
    <w:p>
      <w:pPr>
        <w:spacing w:before="0" w:after="0" w:line="408" w:lineRule="exact"/>
        <w:ind w:left="0" w:right="0" w:firstLine="576"/>
        <w:jc w:val="left"/>
      </w:pPr>
      <w:r>
        <w:rPr/>
        <w:t xml:space="preserve">(20) "Officer" means an official appointed by the company for the purpose of making business decisions or corporate decisions.</w:t>
      </w:r>
    </w:p>
    <w:p>
      <w:pPr>
        <w:spacing w:before="0" w:after="0" w:line="408" w:lineRule="exact"/>
        <w:ind w:left="0" w:right="0" w:firstLine="576"/>
        <w:jc w:val="left"/>
      </w:pPr>
      <w:r>
        <w:rPr/>
        <w:t xml:space="preserve">(21)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rPr/>
        <w:t xml:space="preserve">(22) "Principal" means any person who controls, directly or indirectly through one or more intermediaries, alone or in concert with others, a </w:t>
      </w:r>
      <w:r>
        <w:t>((</w:t>
      </w:r>
      <w:r>
        <w:rPr>
          <w:strike/>
        </w:rPr>
        <w:t xml:space="preserve">ten</w:t>
      </w:r>
      <w:r>
        <w:t>))</w:t>
      </w:r>
      <w:r>
        <w:rPr/>
        <w:t xml:space="preserve"> </w:t>
      </w:r>
      <w:r>
        <w:rPr>
          <w:u w:val="single"/>
        </w:rPr>
        <w:t xml:space="preserve">10</w:t>
      </w:r>
      <w:r>
        <w:rPr/>
        <w:t xml:space="preserve"> percent or greater interest in a partnership; company; association or corporation; or a limited liability company, and the owner of a sole proprietorship.</w:t>
      </w:r>
    </w:p>
    <w:p>
      <w:pPr>
        <w:spacing w:before="0" w:after="0" w:line="408" w:lineRule="exact"/>
        <w:ind w:left="0" w:right="0" w:firstLine="576"/>
        <w:jc w:val="left"/>
      </w:pPr>
      <w:r>
        <w:rPr/>
        <w:t xml:space="preserve">(23)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mortgage licensing system.</w:t>
      </w:r>
    </w:p>
    <w:p>
      <w:pPr>
        <w:spacing w:before="0" w:after="0" w:line="408" w:lineRule="exact"/>
        <w:ind w:left="0" w:right="0" w:firstLine="576"/>
        <w:jc w:val="left"/>
      </w:pPr>
      <w:r>
        <w:rPr/>
        <w:t xml:space="preserve">(24) "Residential mortgage loan" means any loan primarily for personal, family, or household use that is secured by a mortgage, deed of trust, or other consensual security interest on a dwelling, as defined in the truth in lending act, or residential real estate upon which is constructed or intended to be constructed a dwelling.</w:t>
      </w:r>
    </w:p>
    <w:p>
      <w:pPr>
        <w:spacing w:before="0" w:after="0" w:line="408" w:lineRule="exact"/>
        <w:ind w:left="0" w:right="0" w:firstLine="576"/>
        <w:jc w:val="left"/>
      </w:pPr>
      <w:r>
        <w:rPr/>
        <w:t xml:space="preserve">(25)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(26)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w:t>
      </w:r>
    </w:p>
    <w:p>
      <w:pPr>
        <w:spacing w:before="0" w:after="0" w:line="408" w:lineRule="exact"/>
        <w:ind w:left="0" w:right="0" w:firstLine="576"/>
        <w:jc w:val="left"/>
      </w:pPr>
      <w:r>
        <w:rPr/>
        <w:t xml:space="preserve">(27) "S.A.F.E. act" means the secure and fair enforcement for mortgage licensing act of 2008, Title V of the housing and economic recovery act of 2008 ("HERA"), P.L. 110-289, effective July 30, 2008.</w:t>
      </w:r>
    </w:p>
    <w:p>
      <w:pPr>
        <w:spacing w:before="0" w:after="0" w:line="408" w:lineRule="exact"/>
        <w:ind w:left="0" w:right="0" w:firstLine="576"/>
        <w:jc w:val="left"/>
      </w:pPr>
      <w:r>
        <w:rPr/>
        <w:t xml:space="preserve">(28) "Senior officer" means an officer of a licensee at the vice president level or above.</w:t>
      </w:r>
    </w:p>
    <w:p>
      <w:pPr>
        <w:spacing w:before="0" w:after="0" w:line="408" w:lineRule="exact"/>
        <w:ind w:left="0" w:right="0" w:firstLine="576"/>
        <w:jc w:val="left"/>
      </w:pPr>
      <w:r>
        <w:rPr/>
        <w:t xml:space="preserve">(29)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spacing w:before="0" w:after="0" w:line="408" w:lineRule="exact"/>
        <w:ind w:left="0" w:right="0" w:firstLine="576"/>
        <w:jc w:val="left"/>
      </w:pPr>
      <w:r>
        <w:rPr/>
        <w:t xml:space="preserve">(30)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spacing w:before="0" w:after="0" w:line="408" w:lineRule="exact"/>
        <w:ind w:left="0" w:right="0" w:firstLine="576"/>
        <w:jc w:val="left"/>
      </w:pPr>
      <w:r>
        <w:rPr/>
        <w:t xml:space="preserve">(31) "Simple interest method" means the method of computing interest payable on a loan by applying the annual percentage interest rate or its periodic equivalent to the unpaid balances of the principal of the loan outstanding for the time outstanding.</w:t>
      </w:r>
    </w:p>
    <w:p>
      <w:pPr>
        <w:spacing w:before="0" w:after="0" w:line="408" w:lineRule="exact"/>
        <w:ind w:left="0" w:right="0" w:firstLine="576"/>
        <w:jc w:val="left"/>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must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spacing w:before="0" w:after="0" w:line="408" w:lineRule="exact"/>
        <w:ind w:left="0" w:right="0" w:firstLine="576"/>
        <w:jc w:val="left"/>
      </w:pPr>
      <w:r>
        <w:rPr/>
        <w:t xml:space="preserve">(b) On a residential mortgage loan payments are applied as determined in the security instrument.</w:t>
      </w:r>
    </w:p>
    <w:p>
      <w:pPr>
        <w:spacing w:before="0" w:after="0" w:line="408" w:lineRule="exact"/>
        <w:ind w:left="0" w:right="0" w:firstLine="576"/>
        <w:jc w:val="left"/>
      </w:pPr>
      <w:r>
        <w:rPr/>
        <w:t xml:space="preserve">(32) "Student education loan" means any loan solely for personal use to finance postsecondary education and costs of attendance at an educational institution. A student education loan includes a loan made to refinance a student education loan. A student education loan does not include a payment plan or accounts receivable at a higher education institution as defined in RCW 28B.07.020(4) only during the time of a student's enrollment in the higher education institution, not to include a refinanced payment plan or accounts receivable, an extension of credit under an open-end consumer credit plan, a reverse mortgage transaction, a residential mortgage transaction, or any other loan that is secured by real property or a dwelling.</w:t>
      </w:r>
    </w:p>
    <w:p>
      <w:pPr>
        <w:spacing w:before="0" w:after="0" w:line="408" w:lineRule="exact"/>
        <w:ind w:left="0" w:right="0" w:firstLine="576"/>
        <w:jc w:val="left"/>
      </w:pPr>
      <w:r>
        <w:rPr/>
        <w:t xml:space="preserve">(33) "Student education loan borrower" means: (a) Any resident of this state who has received or agreed to pay a student education loan; or (b) any person who shares responsibility with such resident for repaying the student education loan.</w:t>
      </w:r>
    </w:p>
    <w:p>
      <w:pPr>
        <w:spacing w:before="0" w:after="0" w:line="408" w:lineRule="exact"/>
        <w:ind w:left="0" w:right="0" w:firstLine="576"/>
        <w:jc w:val="left"/>
      </w:pPr>
      <w:r>
        <w:rPr/>
        <w:t xml:space="preserve">(34) "Student education loan servicer" means any person, wherever located, responsible for the servicing of any student education loan to any student education loan borrower.</w:t>
      </w:r>
    </w:p>
    <w:p>
      <w:pPr>
        <w:spacing w:before="0" w:after="0" w:line="408" w:lineRule="exact"/>
        <w:ind w:left="0" w:right="0" w:firstLine="576"/>
        <w:jc w:val="left"/>
      </w:pPr>
      <w:r>
        <w:rPr/>
        <w:t xml:space="preserve">(35) "Student education loan servicing" or "service a student education loan" means: (a) Receiving any scheduled periodic payments from a student education loan borrower pursuant to the terms of a student education loan; (b) applying the payments of principal and interest and such other payments with respect to the amounts received from a student education loan borrower, as may be required pursuant to the terms of a student education loan; (c) working with the student education loan borrower to collect data, or collecting data, to make decisions to modify the loan; or (d) performing other administrative services with respect to a student education loan including collection activities. "Student education loan servicing" does not include third-party student education loan modification services.</w:t>
      </w:r>
    </w:p>
    <w:p>
      <w:pPr>
        <w:spacing w:before="0" w:after="0" w:line="408" w:lineRule="exact"/>
        <w:ind w:left="0" w:right="0" w:firstLine="576"/>
        <w:jc w:val="left"/>
      </w:pPr>
      <w:r>
        <w:rPr/>
        <w:t xml:space="preserve">(36)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(37)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spacing w:before="0" w:after="0" w:line="408" w:lineRule="exact"/>
        <w:ind w:left="0" w:right="0" w:firstLine="576"/>
        <w:jc w:val="left"/>
      </w:pPr>
      <w:r>
        <w:rPr/>
        <w:t xml:space="preserve">(38) "Third-party student education loan modification services" means for compensation or other consideration by or on behalf of the borrower working with the student education loan borrower or his or her representative to collect data or prepare or submit documents, or collecting data and preparing or submitting documents, to modify, refinance, or consolidate the loan, or change repayment plans.</w:t>
      </w:r>
    </w:p>
    <w:p>
      <w:pPr>
        <w:spacing w:before="0" w:after="0" w:line="408" w:lineRule="exact"/>
        <w:ind w:left="0" w:right="0" w:firstLine="576"/>
        <w:jc w:val="left"/>
      </w:pPr>
      <w:r>
        <w:rPr/>
        <w:t xml:space="preserve">(39) "Unique identifier" means a number or other identifier assigned by protocols established by the nationwide mortgage licensing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2023 c 275 s 15 are each amended to read as follows:</w:t>
      </w:r>
    </w:p>
    <w:p>
      <w:pPr>
        <w:spacing w:before="0" w:after="0" w:line="408" w:lineRule="exact"/>
        <w:ind w:left="0" w:right="0" w:firstLine="576"/>
        <w:jc w:val="left"/>
      </w:pPr>
      <w:r>
        <w:rPr/>
        <w:t xml:space="preserve">(1) Each loan made to a </w:t>
      </w:r>
      <w:r>
        <w:t>((</w:t>
      </w:r>
      <w:r>
        <w:rPr>
          <w:strike/>
        </w:rPr>
        <w:t xml:space="preserve">resident of</w:t>
      </w:r>
      <w:r>
        <w:t>))</w:t>
      </w:r>
      <w:r>
        <w:rPr/>
        <w:t xml:space="preserve"> </w:t>
      </w:r>
      <w:r>
        <w:rPr>
          <w:u w:val="single"/>
        </w:rPr>
        <w:t xml:space="preserve">person physically located in</w:t>
      </w:r>
      <w:r>
        <w:rPr/>
        <w:t xml:space="preserve"> this state by a licensee, or persons subject to this chapter, is subject to the authority and restrictions of this chapter.</w:t>
      </w:r>
    </w:p>
    <w:p>
      <w:pPr>
        <w:spacing w:before="0" w:after="0" w:line="408" w:lineRule="exact"/>
        <w:ind w:left="0" w:right="0" w:firstLine="576"/>
        <w:jc w:val="left"/>
      </w:pPr>
      <w:r>
        <w:rPr/>
        <w:t xml:space="preserve">(2) </w:t>
      </w:r>
      <w:r>
        <w:rPr>
          <w:u w:val="single"/>
        </w:rPr>
        <w:t xml:space="preserve">A person may not engage in any device, subterfuge, or pretense to evade the requirements of this chapter including, but not limited to: Making loans disguised as personal property sale and leaseback transactions; disguising loan proceeds as a cash rebate for the pretextual installment sale of goods or services; or making, offering, assisting, or arranging a debtor to obtain a loan with a greater rate of interest, consideration, or charge than permitted by this chapter through any method, including mail, telephone, internet, or any electronic means regardless of whether the person has a physical location in the state.</w:t>
      </w:r>
    </w:p>
    <w:p>
      <w:pPr>
        <w:spacing w:before="0" w:after="0" w:line="408" w:lineRule="exact"/>
        <w:ind w:left="0" w:right="0" w:firstLine="576"/>
        <w:jc w:val="left"/>
      </w:pPr>
      <w:r>
        <w:rPr>
          <w:u w:val="single"/>
        </w:rPr>
        <w:t xml:space="preserve">(3) If a loan exceeds the rate permitted under this chapter, a person is a lender making a loan subject to the requirements of this chapter notwithstanding the fact that the person purports to act as an agent, service provider, or in another capacity for another person that is exempt from this act, if, among other things:</w:t>
      </w:r>
    </w:p>
    <w:p>
      <w:pPr>
        <w:spacing w:before="0" w:after="0" w:line="408" w:lineRule="exact"/>
        <w:ind w:left="0" w:right="0" w:firstLine="576"/>
        <w:jc w:val="left"/>
      </w:pPr>
      <w:r>
        <w:rPr>
          <w:u w:val="single"/>
        </w:rPr>
        <w:t xml:space="preserve">(a) The person holds, acquires, or maintains, directly or indirectly, the predominant economic interest in the loan; or</w:t>
      </w:r>
    </w:p>
    <w:p>
      <w:pPr>
        <w:spacing w:before="0" w:after="0" w:line="408" w:lineRule="exact"/>
        <w:ind w:left="0" w:right="0" w:firstLine="576"/>
        <w:jc w:val="left"/>
      </w:pPr>
      <w:r>
        <w:rPr>
          <w:u w:val="single"/>
        </w:rPr>
        <w:t xml:space="preserve">(b) The totality of the circumstances indicate that the person is the lender, and the transaction is structured to evade the requirements of this chapter.</w:t>
      </w:r>
    </w:p>
    <w:p>
      <w:pPr>
        <w:spacing w:before="0" w:after="0" w:line="408" w:lineRule="exact"/>
        <w:ind w:left="0" w:right="0" w:firstLine="576"/>
        <w:jc w:val="left"/>
      </w:pPr>
      <w:r>
        <w:rPr>
          <w:u w:val="single"/>
        </w:rPr>
        <w:t xml:space="preserve">(4)</w:t>
      </w:r>
      <w:r>
        <w:rPr/>
        <w:t xml:space="preserve">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w:t>
      </w:r>
      <w:r>
        <w:t>((</w:t>
      </w:r>
      <w:r>
        <w:rPr>
          <w:strike/>
        </w:rPr>
        <w:t xml:space="preserve">Entities</w:t>
      </w:r>
      <w:r>
        <w:t>))</w:t>
      </w:r>
      <w:r>
        <w:rPr/>
        <w:t xml:space="preserve"> </w:t>
      </w:r>
      <w:r>
        <w:rPr>
          <w:u w:val="single"/>
        </w:rPr>
        <w:t xml:space="preserve">Any person</w:t>
      </w:r>
      <w:r>
        <w:rPr/>
        <w:t xml:space="preserve"> making loans under chapter 19.60 RCW (pawnbroking);</w:t>
      </w:r>
    </w:p>
    <w:p>
      <w:pPr>
        <w:spacing w:before="0" w:after="0" w:line="408" w:lineRule="exact"/>
        <w:ind w:left="0" w:right="0" w:firstLine="576"/>
        <w:jc w:val="left"/>
      </w:pPr>
      <w:r>
        <w:rPr/>
        <w:t xml:space="preserve">(c) </w:t>
      </w:r>
      <w:r>
        <w:t>((</w:t>
      </w:r>
      <w:r>
        <w:rPr>
          <w:strike/>
        </w:rPr>
        <w:t xml:space="preserve">Entities</w:t>
      </w:r>
      <w:r>
        <w:t>))</w:t>
      </w:r>
      <w:r>
        <w:rPr/>
        <w:t xml:space="preserve"> </w:t>
      </w:r>
      <w:r>
        <w:rPr>
          <w:u w:val="single"/>
        </w:rPr>
        <w:t xml:space="preserve">Any person</w:t>
      </w:r>
      <w:r>
        <w:rPr/>
        <w:t xml:space="preserve">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w:t>
      </w:r>
      <w:r>
        <w:t>((</w:t>
      </w:r>
      <w:r>
        <w:rPr>
          <w:strike/>
        </w:rPr>
        <w:t xml:space="preserve">Entities</w:t>
      </w:r>
      <w:r>
        <w:t>))</w:t>
      </w:r>
      <w:r>
        <w:rPr/>
        <w:t xml:space="preserve"> </w:t>
      </w:r>
      <w:r>
        <w:rPr>
          <w:u w:val="single"/>
        </w:rPr>
        <w:t xml:space="preserve">Any person</w:t>
      </w:r>
      <w:r>
        <w:rPr/>
        <w:t xml:space="preserve">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dwelling;</w:t>
      </w:r>
    </w:p>
    <w:p>
      <w:pPr>
        <w:spacing w:before="0" w:after="0" w:line="408" w:lineRule="exact"/>
        <w:ind w:left="0" w:right="0" w:firstLine="576"/>
        <w:jc w:val="left"/>
      </w:pPr>
      <w:r>
        <w:rPr/>
        <w:t xml:space="preserve">(f) 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t xml:space="preserve">(g)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(h) </w:t>
      </w:r>
      <w:r>
        <w:t>((</w:t>
      </w:r>
      <w:r>
        <w:rPr>
          <w:strike/>
        </w:rPr>
        <w:t xml:space="preserve">Entities</w:t>
      </w:r>
      <w:r>
        <w:t>))</w:t>
      </w:r>
      <w:r>
        <w:rPr/>
        <w:t xml:space="preserve"> </w:t>
      </w:r>
      <w:r>
        <w:rPr>
          <w:u w:val="single"/>
        </w:rPr>
        <w:t xml:space="preserve">Any person</w:t>
      </w:r>
      <w:r>
        <w:rPr/>
        <w:t xml:space="preserve"> making loans under chapter 43.185A RCW (housing trust fund);</w:t>
      </w:r>
    </w:p>
    <w:p>
      <w:pPr>
        <w:spacing w:before="0" w:after="0" w:line="408" w:lineRule="exact"/>
        <w:ind w:left="0" w:right="0" w:firstLine="576"/>
        <w:jc w:val="left"/>
      </w:pPr>
      <w:r>
        <w:rPr/>
        <w:t xml:space="preserve">(i) </w:t>
      </w:r>
      <w:r>
        <w:t>((</w:t>
      </w:r>
      <w:r>
        <w:rPr>
          <w:strike/>
        </w:rPr>
        <w:t xml:space="preserve">Entities</w:t>
      </w:r>
      <w:r>
        <w:t>))</w:t>
      </w:r>
      <w:r>
        <w:rPr/>
        <w:t xml:space="preserve"> </w:t>
      </w:r>
      <w:r>
        <w:rPr>
          <w:u w:val="single"/>
        </w:rPr>
        <w:t xml:space="preserve">Any person</w:t>
      </w:r>
      <w:r>
        <w:rPr/>
        <w:t xml:space="preserve">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(j)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(k) </w:t>
      </w:r>
      <w:r>
        <w:t>((</w:t>
      </w:r>
      <w:r>
        <w:rPr>
          <w:strike/>
        </w:rPr>
        <w:t xml:space="preserve">Entities</w:t>
      </w:r>
      <w:r>
        <w:t>))</w:t>
      </w:r>
      <w:r>
        <w:rPr/>
        <w:t xml:space="preserve"> </w:t>
      </w:r>
      <w:r>
        <w:rPr>
          <w:u w:val="single"/>
        </w:rPr>
        <w:t xml:space="preserve">Any person</w:t>
      </w:r>
      <w:r>
        <w:rPr/>
        <w:t xml:space="preserve"> making loans which are not residential mortgage loans under a credit card plan;</w:t>
      </w:r>
    </w:p>
    <w:p>
      <w:pPr>
        <w:spacing w:before="0" w:after="0" w:line="408" w:lineRule="exact"/>
        <w:ind w:left="0" w:right="0" w:firstLine="576"/>
        <w:jc w:val="left"/>
      </w:pPr>
      <w:r>
        <w:rPr/>
        <w:t xml:space="preserve">(l) Individuals employed by a licensed residential mortgage loan servicing company engaging in activities related to servicing, unless licensing is required by federal law or regulation; and</w:t>
      </w:r>
    </w:p>
    <w:p>
      <w:pPr>
        <w:spacing w:before="0" w:after="0" w:line="408" w:lineRule="exact"/>
        <w:ind w:left="0" w:right="0" w:firstLine="576"/>
        <w:jc w:val="left"/>
      </w:pPr>
      <w:r>
        <w:rPr/>
        <w:t xml:space="preserve">(m) </w:t>
      </w:r>
      <w:r>
        <w:t>((</w:t>
      </w:r>
      <w:r>
        <w:rPr>
          <w:strike/>
        </w:rPr>
        <w:t xml:space="preserve">Entities</w:t>
      </w:r>
      <w:r>
        <w:t>))</w:t>
      </w:r>
      <w:r>
        <w:rPr/>
        <w:t xml:space="preserve"> </w:t>
      </w:r>
      <w:r>
        <w:rPr>
          <w:u w:val="single"/>
        </w:rPr>
        <w:t xml:space="preserve">Any person</w:t>
      </w:r>
      <w:r>
        <w:rPr/>
        <w:t xml:space="preserve"> licensed under chapter 18.44 RCW that process payments on seller-financed loans secured by liens on real or personal property.</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2021 c 15 s 1 are each amended to read as follows:</w:t>
      </w:r>
    </w:p>
    <w:p>
      <w:pPr>
        <w:spacing w:before="0" w:after="0" w:line="408" w:lineRule="exact"/>
        <w:ind w:left="0" w:right="0" w:firstLine="576"/>
        <w:jc w:val="left"/>
      </w:pPr>
      <w:r>
        <w:rPr/>
        <w:t xml:space="preserve">(1) It is a violation of this chapter for a licensee, its officers, directors, employees, or independent contractors, or any other person subject to this chapter to:</w:t>
      </w:r>
    </w:p>
    <w:p>
      <w:pPr>
        <w:spacing w:before="0" w:after="0" w:line="408" w:lineRule="exact"/>
        <w:ind w:left="0" w:right="0" w:firstLine="576"/>
        <w:jc w:val="left"/>
      </w:pPr>
      <w:r>
        <w:rPr/>
        <w:t xml:space="preserve">(a)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(b) Directly or indirectly engage in any unfair or deceptive practice toward any person;</w:t>
      </w:r>
    </w:p>
    <w:p>
      <w:pPr>
        <w:spacing w:before="0" w:after="0" w:line="408" w:lineRule="exact"/>
        <w:ind w:left="0" w:right="0" w:firstLine="576"/>
        <w:jc w:val="left"/>
      </w:pPr>
      <w:r>
        <w:rPr/>
        <w:t xml:space="preserve">(c) Directly or indirectly obtain property by fraud or misrepresentation;</w:t>
      </w:r>
    </w:p>
    <w:p>
      <w:pPr>
        <w:spacing w:before="0" w:after="0" w:line="408" w:lineRule="exact"/>
        <w:ind w:left="0" w:right="0" w:firstLine="576"/>
        <w:jc w:val="left"/>
      </w:pPr>
      <w:r>
        <w:rPr/>
        <w:t xml:space="preserve">(d) Solicit or enter into a contract with a borrower that provides in substance that the consumer loan company may earn a fee or commission through the consumer loan company's best efforts to obtain a loan even though no loan is actually obtained for the borrower;</w:t>
      </w:r>
    </w:p>
    <w:p>
      <w:pPr>
        <w:spacing w:before="0" w:after="0" w:line="408" w:lineRule="exact"/>
        <w:ind w:left="0" w:right="0" w:firstLine="576"/>
        <w:jc w:val="left"/>
      </w:pPr>
      <w:r>
        <w:rPr/>
        <w:t xml:space="preserve">(e)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rPr/>
        <w:t xml:space="preserve">(f) Fail to make disclosures to loan applicants as required by RCW 31.04.102 and any other applicable state or federal law;</w:t>
      </w:r>
    </w:p>
    <w:p>
      <w:pPr>
        <w:spacing w:before="0" w:after="0" w:line="408" w:lineRule="exact"/>
        <w:ind w:left="0" w:right="0" w:firstLine="576"/>
        <w:jc w:val="left"/>
      </w:pPr>
      <w:r>
        <w:rPr/>
        <w:t xml:space="preserve">(g)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(h)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rPr/>
        <w:t xml:space="preserve">(i)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(j) Accept from any borrower at or near the time a loan is made and in advance of any default an execution of, or induce any borrower to execute, any instrument of conveyance, not including a mortgage or deed of trust, to the lender of any ownership interest in the borrower's primary dwelling that is the security for the borrower's loan;</w:t>
      </w:r>
    </w:p>
    <w:p>
      <w:pPr>
        <w:spacing w:before="0" w:after="0" w:line="408" w:lineRule="exact"/>
        <w:ind w:left="0" w:right="0" w:firstLine="576"/>
        <w:jc w:val="left"/>
      </w:pPr>
      <w:r>
        <w:rPr/>
        <w:t xml:space="preserve">(k) Obtain at the time of closing a release of future damages for usury or other damages or penalties provided by law or a waiver of the provisions of this chapter;</w:t>
      </w:r>
    </w:p>
    <w:p>
      <w:pPr>
        <w:spacing w:before="0" w:after="0" w:line="408" w:lineRule="exact"/>
        <w:ind w:left="0" w:right="0" w:firstLine="576"/>
        <w:jc w:val="left"/>
      </w:pPr>
      <w:r>
        <w:rPr/>
        <w:t xml:space="preserve">(l) Advertise any rate of interest without conspicuously disclosing the annual percentage rate implied by that rate of interest;</w:t>
      </w:r>
    </w:p>
    <w:p>
      <w:pPr>
        <w:spacing w:before="0" w:after="0" w:line="408" w:lineRule="exact"/>
        <w:ind w:left="0" w:right="0" w:firstLine="576"/>
        <w:jc w:val="left"/>
      </w:pPr>
      <w:r>
        <w:rPr/>
        <w:t xml:space="preserve">(m) Violate any applicable state or federal law relating to the activities governed by this chapter; </w:t>
      </w:r>
      <w:r>
        <w:t>((</w:t>
      </w:r>
      <w:r>
        <w:rPr>
          <w:strike/>
        </w:rPr>
        <w:t xml:space="preserve">or</w:t>
      </w:r>
      <w:r>
        <w:t>))</w:t>
      </w:r>
    </w:p>
    <w:p>
      <w:pPr>
        <w:spacing w:before="0" w:after="0" w:line="408" w:lineRule="exact"/>
        <w:ind w:left="0" w:right="0" w:firstLine="576"/>
        <w:jc w:val="left"/>
      </w:pPr>
      <w:r>
        <w:rPr/>
        <w:t xml:space="preserve">(n) Make or originate loans from any unlicensed location. It is not a violation for a licensed mortgage loan originator to originate loans from an unlicensed location if that location is the licensed mortgage loan originator's residence and the licensed mortgage loan originator and licensed sponsoring company comply with RCW 31.04.075</w:t>
      </w:r>
      <w:r>
        <w:rPr>
          <w:u w:val="single"/>
        </w:rPr>
        <w:t xml:space="preserve">; or</w:t>
      </w:r>
    </w:p>
    <w:p>
      <w:pPr>
        <w:spacing w:before="0" w:after="0" w:line="408" w:lineRule="exact"/>
        <w:ind w:left="0" w:right="0" w:firstLine="576"/>
        <w:jc w:val="left"/>
      </w:pPr>
      <w:r>
        <w:rPr>
          <w:u w:val="single"/>
        </w:rPr>
        <w:t xml:space="preserve">(o) Engage in any device, subterfuge, or pretense to evade the requirements of this chapter including, but not limited to, making, offering, or assisting a borrower to obtain a loan with a greater rate of interest, consideration, or charge than is permitted by this chapter</w:t>
      </w:r>
      <w:r>
        <w:rPr/>
        <w:t xml:space="preserve">.</w:t>
      </w:r>
    </w:p>
    <w:p>
      <w:pPr>
        <w:spacing w:before="0" w:after="0" w:line="408" w:lineRule="exact"/>
        <w:ind w:left="0" w:right="0" w:firstLine="576"/>
        <w:jc w:val="left"/>
      </w:pPr>
      <w:r>
        <w:rPr/>
        <w:t xml:space="preserve">(2) It is a violation of this chapter for a student education loan servicer to:</w:t>
      </w:r>
    </w:p>
    <w:p>
      <w:pPr>
        <w:spacing w:before="0" w:after="0" w:line="408" w:lineRule="exact"/>
        <w:ind w:left="0" w:right="0" w:firstLine="576"/>
        <w:jc w:val="left"/>
      </w:pPr>
      <w:r>
        <w:rPr/>
        <w:t xml:space="preserve">(a) Conduct licensable activity from any unlicensed location;</w:t>
      </w:r>
    </w:p>
    <w:p>
      <w:pPr>
        <w:spacing w:before="0" w:after="0" w:line="408" w:lineRule="exact"/>
        <w:ind w:left="0" w:right="0" w:firstLine="576"/>
        <w:jc w:val="left"/>
      </w:pPr>
      <w:r>
        <w:rPr/>
        <w:t xml:space="preserve">(b) Misrepresent or omit any material information in connection with the servicing of a student education loan including, but not limited to, misrepresenting the amount, nature, conditions, or terms of any fee or payment due or claimed to be due on a student education loan, the terms and conditions of the loan agreement, the availability of loan discharge or forgiveness options, the availability and terms of and process for enrolling in income-driven repayment, or the borrower's obligations under the loan;</w:t>
      </w:r>
    </w:p>
    <w:p>
      <w:pPr>
        <w:spacing w:before="0" w:after="0" w:line="408" w:lineRule="exact"/>
        <w:ind w:left="0" w:right="0" w:firstLine="576"/>
        <w:jc w:val="left"/>
      </w:pPr>
      <w:r>
        <w:rPr/>
        <w:t xml:space="preserve">(c) Provide inaccurate information to a credit bureau, thereby harming a student education loan borrower's creditworthiness, including failing to report both the favorable and unfavorable payment history of the student education loan;</w:t>
      </w:r>
    </w:p>
    <w:p>
      <w:pPr>
        <w:spacing w:before="0" w:after="0" w:line="408" w:lineRule="exact"/>
        <w:ind w:left="0" w:right="0" w:firstLine="576"/>
        <w:jc w:val="left"/>
      </w:pPr>
      <w:r>
        <w:rPr/>
        <w:t xml:space="preserve">(d) Fail to report to a consumer credit bureau at least annually if the student education loan servicer regularly reports information to a credit bureau;</w:t>
      </w:r>
    </w:p>
    <w:p>
      <w:pPr>
        <w:spacing w:before="0" w:after="0" w:line="408" w:lineRule="exact"/>
        <w:ind w:left="0" w:right="0" w:firstLine="576"/>
        <w:jc w:val="left"/>
      </w:pPr>
      <w:r>
        <w:rPr/>
        <w:t xml:space="preserve">(e) Refuse to communicate with an authorized representative of the student education loan borrower who provides a written authorization signed by the student education loan borrower. However, the student education loan servicer may adopt procedures reasonably related to verifying that the representative is in fact authorized to act on behalf of the student education loan borrower;</w:t>
      </w:r>
    </w:p>
    <w:p>
      <w:pPr>
        <w:spacing w:before="0" w:after="0" w:line="408" w:lineRule="exact"/>
        <w:ind w:left="0" w:right="0" w:firstLine="576"/>
        <w:jc w:val="left"/>
      </w:pPr>
      <w:r>
        <w:rPr/>
        <w:t xml:space="preserve">(f) Refuse to communicate with the student education loan borrower or an authorized representative of the student education loan borrower;</w:t>
      </w:r>
    </w:p>
    <w:p>
      <w:pPr>
        <w:spacing w:before="0" w:after="0" w:line="408" w:lineRule="exact"/>
        <w:ind w:left="0" w:right="0" w:firstLine="576"/>
        <w:jc w:val="left"/>
      </w:pPr>
      <w:r>
        <w:rPr/>
        <w:t xml:space="preserve">(g) Apply payments made by a borrower to the outstanding balance of a student education loan, or allocate a payment across a group of student education loans, in a manner that does not conform with the borrower's stated intent. However, this subsection (2)(g) does not require application of a student education loan in a manner contrary to the express terms of the promissory note;</w:t>
      </w:r>
    </w:p>
    <w:p>
      <w:pPr>
        <w:spacing w:before="0" w:after="0" w:line="408" w:lineRule="exact"/>
        <w:ind w:left="0" w:right="0" w:firstLine="576"/>
        <w:jc w:val="left"/>
      </w:pPr>
      <w:r>
        <w:rPr/>
        <w:t xml:space="preserve">(h) Fail to respond within </w:t>
      </w:r>
      <w:r>
        <w:t>((</w:t>
      </w:r>
      <w:r>
        <w:rPr>
          <w:strike/>
        </w:rPr>
        <w:t xml:space="preserve">fifteen</w:t>
      </w:r>
      <w:r>
        <w:t>))</w:t>
      </w:r>
      <w:r>
        <w:rPr/>
        <w:t xml:space="preserve"> </w:t>
      </w:r>
      <w:r>
        <w:rPr>
          <w:u w:val="single"/>
        </w:rPr>
        <w:t xml:space="preserve">15</w:t>
      </w:r>
      <w:r>
        <w:rPr/>
        <w:t xml:space="preserve"> calendar days to communications from the student loan advocate, or within such shorter, reasonable time as the student loan advocate may request in his or her communication; or</w:t>
      </w:r>
    </w:p>
    <w:p>
      <w:pPr>
        <w:spacing w:before="0" w:after="0" w:line="408" w:lineRule="exact"/>
        <w:ind w:left="0" w:right="0" w:firstLine="576"/>
        <w:jc w:val="left"/>
      </w:pPr>
      <w:r>
        <w:rPr/>
        <w:t xml:space="preserve">(i) Fail to provide a response within </w:t>
      </w:r>
      <w:r>
        <w:t>((</w:t>
      </w:r>
      <w:r>
        <w:rPr>
          <w:strike/>
        </w:rPr>
        <w:t xml:space="preserve">fifteen</w:t>
      </w:r>
      <w:r>
        <w:t>))</w:t>
      </w:r>
      <w:r>
        <w:rPr/>
        <w:t xml:space="preserve"> </w:t>
      </w:r>
      <w:r>
        <w:rPr>
          <w:u w:val="single"/>
        </w:rPr>
        <w:t xml:space="preserve">15</w:t>
      </w:r>
      <w:r>
        <w:rPr/>
        <w:t xml:space="preserve"> calendar days to a consumer complaint submitted to the servicer by the student loan advocate. If necessary, a licensee may request additional time up to a maximum of </w:t>
      </w:r>
      <w:r>
        <w:t>((</w:t>
      </w:r>
      <w:r>
        <w:rPr>
          <w:strike/>
        </w:rPr>
        <w:t xml:space="preserve">forty-five</w:t>
      </w:r>
      <w:r>
        <w:t>))</w:t>
      </w:r>
      <w:r>
        <w:rPr/>
        <w:t xml:space="preserve"> </w:t>
      </w:r>
      <w:r>
        <w:rPr>
          <w:u w:val="single"/>
        </w:rPr>
        <w:t xml:space="preserve">45</w:t>
      </w:r>
      <w:r>
        <w:rPr/>
        <w:t xml:space="preserve"> calendar days, provided that such request is accompanied by an explanation why such additional time is reasonable and necessary.</w:t>
      </w:r>
    </w:p>
    <w:p>
      <w:pPr>
        <w:spacing w:before="0" w:after="0" w:line="408" w:lineRule="exact"/>
        <w:ind w:left="0" w:right="0" w:firstLine="576"/>
        <w:jc w:val="left"/>
      </w:pPr>
      <w:r>
        <w:rPr/>
        <w:t xml:space="preserve">(3) The director's obligations or duties under chapter 62, Laws of 2018 are subject to section 21, chapter 62,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035</w:t>
      </w:r>
      <w:r>
        <w:rPr/>
        <w:t xml:space="preserve"> and 2018 c 62 s 12 are each amended to read as follows:</w:t>
      </w:r>
    </w:p>
    <w:p>
      <w:pPr>
        <w:spacing w:before="0" w:after="0" w:line="408" w:lineRule="exact"/>
        <w:ind w:left="0" w:right="0" w:firstLine="576"/>
        <w:jc w:val="left"/>
      </w:pPr>
      <w:r>
        <w:rPr/>
        <w:t xml:space="preserve">(1) No person may </w:t>
      </w:r>
      <w:r>
        <w:t>((</w:t>
      </w:r>
      <w:r>
        <w:rPr>
          <w:strike/>
        </w:rPr>
        <w:t xml:space="preserve">make secured or unsecured loans of money or things in action, or extend credit, or service or modify the terms or conditions of residential mortgage loans, or service or modify student education loans,</w:t>
      </w:r>
      <w:r>
        <w:t>))</w:t>
      </w:r>
      <w:r>
        <w:rPr/>
        <w:t xml:space="preserve"> </w:t>
      </w:r>
      <w:r>
        <w:rPr>
          <w:u w:val="single"/>
        </w:rPr>
        <w:t xml:space="preserve">engage in any activity subject to this chapter</w:t>
      </w:r>
      <w:r>
        <w:rPr/>
        <w:t xml:space="preserve"> without first obtaining and maintaining a license in accordance with this chapter</w:t>
      </w:r>
      <w:r>
        <w:t>((</w:t>
      </w:r>
      <w:r>
        <w:rPr>
          <w:strike/>
        </w:rPr>
        <w:t xml:space="preserve">, except those exempt under RCW 31.04.025 or not subject to licensure under RCW 31.04.420</w:t>
      </w:r>
      <w:r>
        <w:t>))</w:t>
      </w:r>
      <w:r>
        <w:rPr/>
        <w:t xml:space="preserve">.</w:t>
      </w:r>
    </w:p>
    <w:p>
      <w:pPr>
        <w:spacing w:before="0" w:after="0" w:line="408" w:lineRule="exact"/>
        <w:ind w:left="0" w:right="0" w:firstLine="576"/>
        <w:jc w:val="left"/>
      </w:pPr>
      <w:r>
        <w:rPr/>
        <w:t xml:space="preserve">(2) If a transaction violates subsection (1) of this section, any:</w:t>
      </w:r>
    </w:p>
    <w:p>
      <w:pPr>
        <w:spacing w:before="0" w:after="0" w:line="408" w:lineRule="exact"/>
        <w:ind w:left="0" w:right="0" w:firstLine="576"/>
        <w:jc w:val="left"/>
      </w:pPr>
      <w:r>
        <w:rPr/>
        <w:t xml:space="preserve">(a) Nonthird-party fees charged in connection with the origination of the residential mortgage loan must be refunded to the borrower, excluding interest charges; and</w:t>
      </w:r>
    </w:p>
    <w:p>
      <w:pPr>
        <w:spacing w:before="0" w:after="0" w:line="408" w:lineRule="exact"/>
        <w:ind w:left="0" w:right="0" w:firstLine="576"/>
        <w:jc w:val="left"/>
      </w:pPr>
      <w:r>
        <w:rPr/>
        <w:t xml:space="preserve">(b) </w:t>
      </w:r>
      <w:r>
        <w:t>((</w:t>
      </w:r>
      <w:r>
        <w:rPr>
          <w:strike/>
        </w:rPr>
        <w:t xml:space="preserve">Fees or interest charged in the making of a nonresidential loan must be refunded to the borrower</w:t>
      </w:r>
      <w:r>
        <w:t>))</w:t>
      </w:r>
      <w:r>
        <w:rPr/>
        <w:t xml:space="preserve"> </w:t>
      </w:r>
      <w:r>
        <w:rPr>
          <w:u w:val="single"/>
        </w:rPr>
        <w:t xml:space="preserve">Loan that is not a residential mortgage loan is null, void, uncollectable, and unenforceable</w:t>
      </w:r>
      <w:r>
        <w:rPr/>
        <w:t xml:space="preserve">.</w:t>
      </w:r>
    </w:p>
    <w:p>
      <w:pPr>
        <w:spacing w:before="0" w:after="0" w:line="408" w:lineRule="exact"/>
        <w:ind w:left="0" w:right="0" w:firstLine="576"/>
        <w:jc w:val="left"/>
      </w:pPr>
      <w:r>
        <w:rPr/>
        <w:t xml:space="preserve">(3) The director's obligations or duties under chapter 62, Laws of 2018 are subject to section 21, chapter 62, Laws of 2018.</w:t>
      </w:r>
    </w:p>
    <w:p/>
    <w:p>
      <w:pPr>
        <w:jc w:val="center"/>
      </w:pPr>
      <w:r>
        <w:rPr>
          <w:b/>
        </w:rPr>
        <w:t>--- END ---</w:t>
      </w:r>
    </w:p>
    <w:sectPr>
      <w:pgNumType w:start="1"/>
      <w:footerReference xmlns:r="http://schemas.openxmlformats.org/officeDocument/2006/relationships" r:id="R937a7e2758374a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8a6255a7e34efd" /><Relationship Type="http://schemas.openxmlformats.org/officeDocument/2006/relationships/footer" Target="/word/footer1.xml" Id="R937a7e2758374ac7" /></Relationships>
</file>