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f0ac101934902" /></Relationships>
</file>

<file path=word/document.xml><?xml version="1.0" encoding="utf-8"?>
<w:document xmlns:w="http://schemas.openxmlformats.org/wordprocessingml/2006/main">
  <w:body>
    <w:p>
      <w:r>
        <w:t>Z-0612.1</w:t>
      </w:r>
    </w:p>
    <w:p>
      <w:pPr>
        <w:jc w:val="center"/>
      </w:pPr>
      <w:r>
        <w:t>_______________________________________________</w:t>
      </w:r>
    </w:p>
    <w:p/>
    <w:p>
      <w:pPr>
        <w:jc w:val="center"/>
      </w:pPr>
      <w:r>
        <w:rPr>
          <w:b/>
        </w:rPr>
        <w:t>HOUSE BILL 2165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Kloba, Waters, and Reeves; by request of Department of Natural Resources</w:t>
      </w:r>
    </w:p>
    <w:p/>
    <w:p>
      <w:r>
        <w:rPr>
          <w:t xml:space="preserve">Prefiled 01/05/24.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determine recreational use fees for activities on agency-managed public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u w:val="single"/>
        </w:rPr>
        <w:t xml:space="preserve">; and</w:t>
      </w:r>
    </w:p>
    <w:p>
      <w:pPr>
        <w:spacing w:before="0" w:after="0" w:line="408" w:lineRule="exact"/>
        <w:ind w:left="0" w:right="0" w:firstLine="576"/>
        <w:jc w:val="left"/>
      </w:pPr>
      <w:r>
        <w:rPr>
          <w:u w:val="single"/>
        </w:rPr>
        <w:t xml:space="preserve">(e) A permit or license issued, or any application or processing fee therefore, under authority of chapter 43.12 or 43.30 RCW or Title 79 RCW</w:t>
      </w:r>
      <w:r>
        <w:rPr/>
        <w:t xml:space="preserve">.</w:t>
      </w:r>
    </w:p>
    <w:p/>
    <w:p>
      <w:pPr>
        <w:jc w:val="center"/>
      </w:pPr>
      <w:r>
        <w:rPr>
          <w:b/>
        </w:rPr>
        <w:t>--- END ---</w:t>
      </w:r>
    </w:p>
    <w:sectPr>
      <w:pgNumType w:start="1"/>
      <w:footerReference xmlns:r="http://schemas.openxmlformats.org/officeDocument/2006/relationships" r:id="Rafe39bd27be245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0c9defb10492b" /><Relationship Type="http://schemas.openxmlformats.org/officeDocument/2006/relationships/footer" Target="/word/footer1.xml" Id="Rafe39bd27be245a4" /></Relationships>
</file>