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c85ccd91eb4498" /></Relationships>
</file>

<file path=word/document.xml><?xml version="1.0" encoding="utf-8"?>
<w:document xmlns:w="http://schemas.openxmlformats.org/wordprocessingml/2006/main">
  <w:body>
    <w:p>
      <w:r>
        <w:t>H-3019.1</w:t>
      </w:r>
    </w:p>
    <w:p>
      <w:pPr>
        <w:jc w:val="center"/>
      </w:pPr>
      <w:r>
        <w:t>_______________________________________________</w:t>
      </w:r>
    </w:p>
    <w:p/>
    <w:p>
      <w:pPr>
        <w:jc w:val="center"/>
      </w:pPr>
      <w:r>
        <w:rPr>
          <w:b/>
        </w:rPr>
        <w:t>HOUSE BILL 2490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Hackney</w:t>
      </w:r>
    </w:p>
    <w:p/>
    <w:p>
      <w:r>
        <w:rPr>
          <w:t xml:space="preserve">Read first time 01/31/24.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fee disposition for the Seattle Sounders FC special license plate; reenacting and amending RCW 46.68.420;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t>
            </w:r>
            <w:r>
              <w:t>((</w:t>
            </w:r>
            <w:r>
              <w:rPr>
                <w:rFonts w:ascii="Times New Roman" w:hAnsi="Times New Roman"/>
                <w:strike/>
                <w:sz w:val="16"/>
              </w:rPr>
              <w:t xml:space="preserve">Washington state mentors and the Washington state leadership board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r>
              <w:t>))</w:t>
            </w:r>
            <w:r>
              <w:rPr>
                <w:rFonts w:ascii="Times New Roman" w:hAnsi="Times New Roman"/>
                <w:sz w:val="16"/>
              </w:rPr>
              <w:t xml:space="preserve"> </w:t>
            </w:r>
            <w:r>
              <w:rPr>
                <w:rFonts w:ascii="Times New Roman" w:hAnsi="Times New Roman"/>
                <w:sz w:val="16"/>
                <w:u w:val="single"/>
              </w:rPr>
              <w:t xml:space="preserve">the RAVE foundation to inspire youth in underserved communities using soccer as a vehicle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2024.</w:t>
      </w:r>
    </w:p>
    <w:p/>
    <w:p>
      <w:pPr>
        <w:jc w:val="center"/>
      </w:pPr>
      <w:r>
        <w:rPr>
          <w:b/>
        </w:rPr>
        <w:t>--- END ---</w:t>
      </w:r>
    </w:p>
    <w:sectPr>
      <w:pgNumType w:start="1"/>
      <w:footerReference xmlns:r="http://schemas.openxmlformats.org/officeDocument/2006/relationships" r:id="R05da0056b9c145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4b739063714ce2" /><Relationship Type="http://schemas.openxmlformats.org/officeDocument/2006/relationships/footer" Target="/word/footer1.xml" Id="R05da0056b9c145d4" /></Relationships>
</file>