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cc2096a774529" /></Relationships>
</file>

<file path=word/document.xml><?xml version="1.0" encoding="utf-8"?>
<w:document xmlns:w="http://schemas.openxmlformats.org/wordprocessingml/2006/main">
  <w:body>
    <w:p>
      <w:r>
        <w:t>S-0612.1</w:t>
      </w:r>
    </w:p>
    <w:p>
      <w:pPr>
        <w:jc w:val="center"/>
      </w:pPr>
      <w:r>
        <w:t>_______________________________________________</w:t>
      </w:r>
    </w:p>
    <w:p/>
    <w:p>
      <w:pPr>
        <w:jc w:val="center"/>
      </w:pPr>
      <w:r>
        <w:rPr>
          <w:b/>
        </w:rPr>
        <w:t>SENATE BILL 5371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Shewmake, Hasegawa, Hunt, Keiser, Kuderer, Nguyen, Pedersen, Randall, Robinson, Rolfes, Saldaña, Valdez, Wellman, and C. Wilson</w:t>
      </w:r>
    </w:p>
    <w:p/>
    <w:p>
      <w:r>
        <w:rPr>
          <w:t xml:space="preserve">Read first time 01/13/23.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southern resident orcas from vessels; amending RCW 77.15.740, 77.65.615, and 77.15.815;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2019 c 291 s 1 are each amended to read as follows:</w:t>
      </w:r>
    </w:p>
    <w:p>
      <w:pPr>
        <w:spacing w:before="0" w:after="0" w:line="408" w:lineRule="exact"/>
        <w:ind w:left="0" w:right="0" w:firstLine="576"/>
        <w:jc w:val="left"/>
      </w:pPr>
      <w:r>
        <w:rPr/>
        <w:t xml:space="preserve">(1) Except as provided in subsection </w:t>
      </w:r>
      <w:r>
        <w:t>((</w:t>
      </w:r>
      <w:r>
        <w:rPr>
          <w:strike/>
        </w:rPr>
        <w:t xml:space="preserve">(2)</w:t>
      </w:r>
      <w:r>
        <w:t>))</w:t>
      </w:r>
      <w:r>
        <w:rPr/>
        <w:t xml:space="preserve"> </w:t>
      </w:r>
      <w:r>
        <w:rPr>
          <w:u w:val="single"/>
        </w:rPr>
        <w:t xml:space="preserve">(3)</w:t>
      </w:r>
      <w:r>
        <w:rPr/>
        <w:t xml:space="preserve"> of this section, it is unlawful for a person to:</w:t>
      </w:r>
    </w:p>
    <w:p>
      <w:pPr>
        <w:spacing w:before="0" w:after="0" w:line="408" w:lineRule="exact"/>
        <w:ind w:left="0" w:right="0" w:firstLine="576"/>
        <w:jc w:val="left"/>
      </w:pPr>
      <w:r>
        <w:rPr/>
        <w:t xml:space="preserve">(a) Cause a vessel or other object to approach, in any manner, within </w:t>
      </w:r>
      <w:r>
        <w:t>((</w:t>
      </w:r>
      <w:r>
        <w:rPr>
          <w:strike/>
        </w:rPr>
        <w:t xml:space="preserve">three hundred</w:t>
      </w:r>
      <w:r>
        <w:t>))</w:t>
      </w:r>
      <w:r>
        <w:rPr/>
        <w:t xml:space="preserve"> </w:t>
      </w:r>
      <w:r>
        <w:rPr>
          <w:u w:val="single"/>
        </w:rPr>
        <w:t xml:space="preserve">1,000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rPr/>
        <w:t xml:space="preserve">(b) Position a vessel to be in the path of a southern resident orca </w:t>
      </w:r>
      <w:r>
        <w:t>((</w:t>
      </w:r>
      <w:r>
        <w:rPr>
          <w:strike/>
        </w:rPr>
        <w:t xml:space="preserve">whale</w:t>
      </w:r>
      <w:r>
        <w:t>))</w:t>
      </w:r>
      <w:r>
        <w:rPr/>
        <w:t xml:space="preserve"> at any point located within </w:t>
      </w:r>
      <w:r>
        <w:t>((</w:t>
      </w:r>
      <w:r>
        <w:rPr>
          <w:strike/>
        </w:rPr>
        <w:t xml:space="preserve">four hundred</w:t>
      </w:r>
      <w:r>
        <w:t>))</w:t>
      </w:r>
      <w:r>
        <w:rPr/>
        <w:t xml:space="preserve"> </w:t>
      </w:r>
      <w:r>
        <w:rPr>
          <w:u w:val="single"/>
        </w:rPr>
        <w:t xml:space="preserve">1,000</w:t>
      </w:r>
      <w:r>
        <w:rPr/>
        <w:t xml:space="preserve"> yards of the whale. This includes intercepting a southern resident orca </w:t>
      </w:r>
      <w:r>
        <w:t>((</w:t>
      </w:r>
      <w:r>
        <w:rPr>
          <w:strike/>
        </w:rPr>
        <w:t xml:space="preserve">whale</w:t>
      </w:r>
      <w:r>
        <w:t>))</w:t>
      </w:r>
      <w:r>
        <w:rPr/>
        <w:t xml:space="preserve"> by positioning a vessel so that the prevailing wind or water current carries the vessel into the path of the whale at any point located within </w:t>
      </w:r>
      <w:r>
        <w:t>((</w:t>
      </w:r>
      <w:r>
        <w:rPr>
          <w:strike/>
        </w:rPr>
        <w:t xml:space="preserve">four hundred</w:t>
      </w:r>
      <w:r>
        <w:t>))</w:t>
      </w:r>
      <w:r>
        <w:rPr/>
        <w:t xml:space="preserve"> </w:t>
      </w:r>
      <w:r>
        <w:rPr>
          <w:u w:val="single"/>
        </w:rPr>
        <w:t xml:space="preserve">1,000</w:t>
      </w:r>
      <w:r>
        <w:rPr/>
        <w:t xml:space="preserve"> yards of the whale;</w:t>
      </w:r>
    </w:p>
    <w:p>
      <w:pPr>
        <w:spacing w:before="0" w:after="0" w:line="408" w:lineRule="exact"/>
        <w:ind w:left="0" w:right="0" w:firstLine="576"/>
        <w:jc w:val="left"/>
      </w:pPr>
      <w:r>
        <w:rPr/>
        <w:t xml:space="preserve">(c) </w:t>
      </w:r>
      <w:r>
        <w:t>((</w:t>
      </w:r>
      <w:r>
        <w:rPr>
          <w:strike/>
        </w:rPr>
        <w:t xml:space="preserve">Position a vessel behind a southern resident orca whale at any point located within four hundred yards;</w:t>
      </w:r>
    </w:p>
    <w:p>
      <w:pPr>
        <w:spacing w:before="0" w:after="0" w:line="408" w:lineRule="exact"/>
        <w:ind w:left="0" w:right="0" w:firstLine="576"/>
        <w:jc w:val="left"/>
      </w:pPr>
      <w:r>
        <w:rPr>
          <w:strike/>
        </w:rPr>
        <w:t xml:space="preserve">(d)</w:t>
      </w:r>
      <w:r>
        <w:t>))</w:t>
      </w:r>
      <w:r>
        <w:rPr/>
        <w:t xml:space="preserve"> Fail to disengage the transmission of a vessel that is within </w:t>
      </w:r>
      <w:r>
        <w:t>((</w:t>
      </w:r>
      <w:r>
        <w:rPr>
          <w:strike/>
        </w:rPr>
        <w:t xml:space="preserve">three hundred</w:t>
      </w:r>
      <w:r>
        <w:t>))</w:t>
      </w:r>
      <w:r>
        <w:rPr/>
        <w:t xml:space="preserve"> </w:t>
      </w:r>
      <w:r>
        <w:rPr>
          <w:u w:val="single"/>
        </w:rPr>
        <w:t xml:space="preserve">400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Cause a vessel or other object to exceed a speed greater than seven knots over ground at any point located within </w:t>
      </w:r>
      <w:r>
        <w:t>((</w:t>
      </w:r>
      <w:r>
        <w:rPr>
          <w:strike/>
        </w:rPr>
        <w:t xml:space="preserve">one-half nautical mile (one thousand thirteen yards)</w:t>
      </w:r>
      <w:r>
        <w:t>))</w:t>
      </w:r>
      <w:r>
        <w:rPr/>
        <w:t xml:space="preserve"> </w:t>
      </w:r>
      <w:r>
        <w:rPr>
          <w:u w:val="single"/>
        </w:rPr>
        <w:t xml:space="preserve">1,000 yards</w:t>
      </w:r>
      <w:r>
        <w:rPr/>
        <w:t xml:space="preserve"> of a southern resident orca </w:t>
      </w:r>
      <w:r>
        <w:t>((</w:t>
      </w:r>
      <w:r>
        <w:rPr>
          <w:strike/>
        </w:rPr>
        <w:t xml:space="preserve">whale</w:t>
      </w:r>
      <w:r>
        <w:t>))</w:t>
      </w:r>
      <w:r>
        <w:rPr/>
        <w:t xml:space="preserve">; 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Feed a southern resident orca </w:t>
      </w:r>
      <w:r>
        <w:t>((</w:t>
      </w:r>
      <w:r>
        <w:rPr>
          <w:strike/>
        </w:rPr>
        <w:t xml:space="preserve">whale</w:t>
      </w:r>
      <w:r>
        <w:t>))</w:t>
      </w:r>
      <w:r>
        <w:rPr/>
        <w:t xml:space="preserve">.</w:t>
      </w:r>
    </w:p>
    <w:p>
      <w:pPr>
        <w:spacing w:before="0" w:after="0" w:line="408" w:lineRule="exact"/>
        <w:ind w:left="0" w:right="0" w:firstLine="576"/>
        <w:jc w:val="left"/>
      </w:pPr>
      <w:r>
        <w:rPr/>
        <w:t xml:space="preserve">(2) </w:t>
      </w:r>
      <w:r>
        <w:rPr>
          <w:u w:val="single"/>
        </w:rPr>
        <w:t xml:space="preserve">An operator of a vessel that has entered within 1,000 yards of a southern resident orca must immediately safely reposition the vessel to be 1,000 yards or farther from any southern resident orca.</w:t>
      </w:r>
    </w:p>
    <w:p>
      <w:pPr>
        <w:spacing w:before="0" w:after="0" w:line="408" w:lineRule="exact"/>
        <w:ind w:left="0" w:right="0" w:firstLine="576"/>
        <w:jc w:val="left"/>
      </w:pPr>
      <w:r>
        <w:rPr>
          <w:u w:val="single"/>
        </w:rPr>
        <w:t xml:space="preserve">(3)</w:t>
      </w:r>
      <w:r>
        <w:rPr/>
        <w:t xml:space="preserve"> A person is exempt from subsection</w:t>
      </w:r>
      <w:r>
        <w:rPr>
          <w:u w:val="single"/>
        </w:rPr>
        <w:t xml:space="preserve">s</w:t>
      </w:r>
      <w:r>
        <w:rPr/>
        <w:t xml:space="preserve"> (1) </w:t>
      </w:r>
      <w:r>
        <w:rPr>
          <w:u w:val="single"/>
        </w:rPr>
        <w:t xml:space="preserve">and (2)</w:t>
      </w:r>
      <w:r>
        <w:rPr/>
        <w:t xml:space="preserve"> of this section if that person is:</w:t>
      </w:r>
    </w:p>
    <w:p>
      <w:pPr>
        <w:spacing w:before="0" w:after="0" w:line="408" w:lineRule="exact"/>
        <w:ind w:left="0" w:right="0" w:firstLine="576"/>
        <w:jc w:val="left"/>
      </w:pPr>
      <w:r>
        <w:rPr/>
        <w:t xml:space="preserve">(a) Operating a federal government vessel in the course of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established under 33 C.F.R. and following a traffic separation scheme, or complying with a vessel traffic service measure of direction. This also includes support vessels escorting ships in the traffic lanes, such as tug boats;</w:t>
      </w:r>
    </w:p>
    <w:p>
      <w:pPr>
        <w:spacing w:before="0" w:after="0" w:line="408" w:lineRule="exact"/>
        <w:ind w:left="0" w:right="0" w:firstLine="576"/>
        <w:jc w:val="left"/>
      </w:pPr>
      <w:r>
        <w:rPr/>
        <w:t xml:space="preserve">(c) Engaging in an activity, including scientific research, pursuant to </w:t>
      </w:r>
      <w:r>
        <w:rPr>
          <w:u w:val="single"/>
        </w:rPr>
        <w:t xml:space="preserve">the conditions of</w:t>
      </w:r>
      <w:r>
        <w:rPr/>
        <w:t xml:space="preserve"> a permit or other authorization from the national marine fisheries service </w:t>
      </w:r>
      <w:r>
        <w:t>((</w:t>
      </w:r>
      <w:r>
        <w:rPr>
          <w:strike/>
        </w:rPr>
        <w:t xml:space="preserve">and</w:t>
      </w:r>
      <w:r>
        <w:t>))</w:t>
      </w:r>
      <w:r>
        <w:rPr/>
        <w:t xml:space="preserve"> </w:t>
      </w:r>
      <w:r>
        <w:rPr>
          <w:u w:val="single"/>
        </w:rPr>
        <w:t xml:space="preserve">or</w:t>
      </w:r>
      <w:r>
        <w:rPr/>
        <w:t xml:space="preserve">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 Commercial fishing vessels in transit are not exempt from subsection (1) of this section;</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t>
      </w:r>
      <w:r>
        <w:t>((</w:t>
      </w:r>
      <w:r>
        <w:rPr>
          <w:strike/>
        </w:rPr>
        <w:t xml:space="preserve">whale</w:t>
      </w:r>
      <w:r>
        <w:t>))</w:t>
      </w:r>
      <w:r>
        <w:rPr/>
        <w:t xml:space="preserve"> overseen, coordinated, or authorized by a volunteer stranding network.</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A violation of this section is a natural resource infraction punishable under chapter 7.84 RCW and carries a fine of </w:t>
      </w:r>
      <w:r>
        <w:t>((</w:t>
      </w:r>
      <w:r>
        <w:rPr>
          <w:strike/>
        </w:rPr>
        <w:t xml:space="preserve">five hundred dollars</w:t>
      </w:r>
      <w:r>
        <w:t>))</w:t>
      </w:r>
      <w:r>
        <w:rPr/>
        <w:t xml:space="preserve"> </w:t>
      </w:r>
      <w:r>
        <w:rPr>
          <w:u w:val="single"/>
        </w:rPr>
        <w:t xml:space="preserve">$500</w:t>
      </w:r>
      <w:r>
        <w:rPr/>
        <w:t xml:space="preserve">, not including statutory assessments added pursuant to RCW 3.62.090.</w:t>
      </w:r>
    </w:p>
    <w:p>
      <w:pPr>
        <w:spacing w:before="0" w:after="0" w:line="408" w:lineRule="exact"/>
        <w:ind w:left="0" w:right="0" w:firstLine="576"/>
        <w:jc w:val="left"/>
      </w:pPr>
      <w:r>
        <w:rPr/>
        <w:t xml:space="preserve">(b) A person who qualifies for an exemption under subsection </w:t>
      </w:r>
      <w:r>
        <w:t>((</w:t>
      </w:r>
      <w:r>
        <w:rPr>
          <w:strike/>
        </w:rPr>
        <w:t xml:space="preserve">(2)</w:t>
      </w:r>
      <w:r>
        <w:t>))</w:t>
      </w:r>
      <w:r>
        <w:rPr/>
        <w:t xml:space="preserve"> </w:t>
      </w:r>
      <w:r>
        <w:rPr>
          <w:u w:val="single"/>
        </w:rPr>
        <w:t xml:space="preserve">(3)</w:t>
      </w:r>
      <w:r>
        <w:rPr/>
        <w:t xml:space="preserve"> of this section may offer that exemption as an affirmative defense, which that person must prove by a preponderance of the evidence.</w:t>
      </w:r>
    </w:p>
    <w:p>
      <w:pPr>
        <w:spacing w:before="0" w:after="0" w:line="408" w:lineRule="exact"/>
        <w:ind w:left="0" w:right="0" w:firstLine="576"/>
        <w:jc w:val="left"/>
      </w:pPr>
      <w:r>
        <w:t>((</w:t>
      </w:r>
      <w:r>
        <w:rPr>
          <w:strike/>
        </w:rPr>
        <w:t xml:space="preserve">(5) The enforcement actions required of the department from this section are subject to the availability of amounts appropriated for this specific purpose.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615</w:t>
      </w:r>
      <w:r>
        <w:rPr/>
        <w:t xml:space="preserve"> and 2021 c 284 s 1 are each amended to read as follows:</w:t>
      </w:r>
    </w:p>
    <w:p>
      <w:pPr>
        <w:spacing w:before="0" w:after="0" w:line="408" w:lineRule="exact"/>
        <w:ind w:left="0" w:right="0" w:firstLine="576"/>
        <w:jc w:val="left"/>
      </w:pPr>
      <w:r>
        <w:rPr/>
        <w:t xml:space="preserve">(1) A commercial whale watching business license is required for commercial whale watching businesses. The annual fee for a commercial whale watching business license is </w:t>
      </w:r>
      <w:r>
        <w:t>((</w:t>
      </w:r>
      <w:r>
        <w:rPr>
          <w:strike/>
        </w:rPr>
        <w:t xml:space="preserve">two hundred dollars</w:t>
      </w:r>
      <w:r>
        <w:t>))</w:t>
      </w:r>
      <w:r>
        <w:rPr/>
        <w:t xml:space="preserve"> </w:t>
      </w:r>
      <w:r>
        <w:rPr>
          <w:u w:val="single"/>
        </w:rPr>
        <w:t xml:space="preserve">$200</w:t>
      </w:r>
      <w:r>
        <w:rPr/>
        <w:t xml:space="preserve"> in addition to the annual application fee of </w:t>
      </w:r>
      <w:r>
        <w:t>((</w:t>
      </w:r>
      <w:r>
        <w:rPr>
          <w:strike/>
        </w:rPr>
        <w:t xml:space="preserve">seventy-five dollars</w:t>
      </w:r>
      <w:r>
        <w:t>))</w:t>
      </w:r>
      <w:r>
        <w:rPr/>
        <w:t xml:space="preserve"> </w:t>
      </w:r>
      <w:r>
        <w:rPr>
          <w:u w:val="single"/>
        </w:rPr>
        <w:t xml:space="preserve">$70</w:t>
      </w:r>
      <w:r>
        <w:rPr/>
        <w:t xml:space="preserve">.</w:t>
      </w:r>
    </w:p>
    <w:p>
      <w:pPr>
        <w:spacing w:before="0" w:after="0" w:line="408" w:lineRule="exact"/>
        <w:ind w:left="0" w:right="0" w:firstLine="576"/>
        <w:jc w:val="left"/>
      </w:pPr>
      <w:r>
        <w:rPr/>
        <w:t xml:space="preserve">(2) The annual fees for a commercial whale watching business license as described in subsection (1) of this section must include </w:t>
      </w:r>
      <w:r>
        <w:t>((</w:t>
      </w:r>
      <w:r>
        <w:rPr>
          <w:strike/>
        </w:rPr>
        <w:t xml:space="preserve">fees</w:t>
      </w:r>
      <w:r>
        <w:t>))</w:t>
      </w:r>
      <w:r>
        <w:rPr/>
        <w:t xml:space="preserve"> </w:t>
      </w:r>
      <w:r>
        <w:rPr>
          <w:u w:val="single"/>
        </w:rPr>
        <w:t xml:space="preserve">a fee of $200</w:t>
      </w:r>
      <w:r>
        <w:rPr/>
        <w:t xml:space="preserve"> for each motorized or sailing vessel </w:t>
      </w:r>
      <w:r>
        <w:t>((</w:t>
      </w:r>
      <w:r>
        <w:rPr>
          <w:strike/>
        </w:rPr>
        <w:t xml:space="preserve">or vessels as follows:</w:t>
      </w:r>
    </w:p>
    <w:p>
      <w:pPr>
        <w:spacing w:before="0" w:after="0" w:line="408" w:lineRule="exact"/>
        <w:ind w:left="0" w:right="0" w:firstLine="576"/>
        <w:jc w:val="left"/>
      </w:pPr>
      <w:r>
        <w:rPr>
          <w:strike/>
        </w:rPr>
        <w:t xml:space="preserve">(a) One to twenty-four passengers, three hundred twenty-five dollars;</w:t>
      </w:r>
    </w:p>
    <w:p>
      <w:pPr>
        <w:spacing w:before="0" w:after="0" w:line="408" w:lineRule="exact"/>
        <w:ind w:left="0" w:right="0" w:firstLine="576"/>
        <w:jc w:val="left"/>
      </w:pPr>
      <w:r>
        <w:rPr>
          <w:strike/>
        </w:rPr>
        <w:t xml:space="preserve">(b) Twenty-five to fifty passengers, five hundred twenty-five dollars;</w:t>
      </w:r>
    </w:p>
    <w:p>
      <w:pPr>
        <w:spacing w:before="0" w:after="0" w:line="408" w:lineRule="exact"/>
        <w:ind w:left="0" w:right="0" w:firstLine="576"/>
        <w:jc w:val="left"/>
      </w:pPr>
      <w:r>
        <w:rPr>
          <w:strike/>
        </w:rPr>
        <w:t xml:space="preserve">(c) Fifty-one to one hundred passengers, eight hundred twenty-five dollars;</w:t>
      </w:r>
    </w:p>
    <w:p>
      <w:pPr>
        <w:spacing w:before="0" w:after="0" w:line="408" w:lineRule="exact"/>
        <w:ind w:left="0" w:right="0" w:firstLine="576"/>
        <w:jc w:val="left"/>
      </w:pPr>
      <w:r>
        <w:rPr>
          <w:strike/>
        </w:rPr>
        <w:t xml:space="preserve">(d) One hundred one to one hundred fifty passengers, one thousand eight hundred twenty-five dollars; and</w:t>
      </w:r>
    </w:p>
    <w:p>
      <w:pPr>
        <w:spacing w:before="0" w:after="0" w:line="408" w:lineRule="exact"/>
        <w:ind w:left="0" w:right="0" w:firstLine="576"/>
        <w:jc w:val="left"/>
      </w:pPr>
      <w:r>
        <w:rPr>
          <w:strike/>
        </w:rPr>
        <w:t xml:space="preserve">(e) One hundred fifty-one passengers or greater, two thousand dollars</w:t>
      </w:r>
      <w:r>
        <w:t>))</w:t>
      </w:r>
      <w:r>
        <w:rPr/>
        <w:t xml:space="preserve">.</w:t>
      </w:r>
    </w:p>
    <w:p>
      <w:pPr>
        <w:spacing w:before="0" w:after="0" w:line="408" w:lineRule="exact"/>
        <w:ind w:left="0" w:right="0" w:firstLine="576"/>
        <w:jc w:val="left"/>
      </w:pPr>
      <w:r>
        <w:rPr/>
        <w:t xml:space="preserve">(3) The holder of a commercial whale watching business license for motorized or sailing vessels required under subsection (2) of this section may </w:t>
      </w:r>
      <w:r>
        <w:t>((</w:t>
      </w:r>
      <w:r>
        <w:rPr>
          <w:strike/>
        </w:rPr>
        <w:t xml:space="preserve">substitute the vessel designated</w:t>
      </w:r>
      <w:r>
        <w:t>))</w:t>
      </w:r>
      <w:r>
        <w:rPr/>
        <w:t xml:space="preserve"> </w:t>
      </w:r>
      <w:r>
        <w:rPr>
          <w:u w:val="single"/>
        </w:rPr>
        <w:t xml:space="preserve">designate an additional vessel</w:t>
      </w:r>
      <w:r>
        <w:rPr/>
        <w:t xml:space="preserve"> on the license</w:t>
      </w:r>
      <w:r>
        <w:t>((</w:t>
      </w:r>
      <w:r>
        <w:rPr>
          <w:strike/>
        </w:rPr>
        <w:t xml:space="preserve">, or designate a vessel if none has previously been designated,</w:t>
      </w:r>
      <w:r>
        <w:t>))</w:t>
      </w:r>
      <w:r>
        <w:rPr/>
        <w:t xml:space="preserve"> if the license holder:</w:t>
      </w:r>
    </w:p>
    <w:p>
      <w:pPr>
        <w:spacing w:before="0" w:after="0" w:line="408" w:lineRule="exact"/>
        <w:ind w:left="0" w:right="0" w:firstLine="576"/>
        <w:jc w:val="left"/>
      </w:pPr>
      <w:r>
        <w:rPr/>
        <w:t xml:space="preserve">(a) </w:t>
      </w:r>
      <w:r>
        <w:t>((</w:t>
      </w:r>
      <w:r>
        <w:rPr>
          <w:strike/>
        </w:rPr>
        <w:t xml:space="preserve">Surrenders the previously issued license to the department;</w:t>
      </w:r>
    </w:p>
    <w:p>
      <w:pPr>
        <w:spacing w:before="0" w:after="0" w:line="408" w:lineRule="exact"/>
        <w:ind w:left="0" w:right="0" w:firstLine="576"/>
        <w:jc w:val="left"/>
      </w:pPr>
      <w:r>
        <w:rPr>
          <w:strike/>
        </w:rPr>
        <w:t xml:space="preserve">(b)</w:t>
      </w:r>
      <w:r>
        <w:t>))</w:t>
      </w:r>
      <w:r>
        <w:rPr/>
        <w:t xml:space="preserve"> Submits to the department an application that identifies the </w:t>
      </w:r>
      <w:r>
        <w:t>((</w:t>
      </w:r>
      <w:r>
        <w:rPr>
          <w:strike/>
        </w:rPr>
        <w:t xml:space="preserve">currently designated vessel, the</w:t>
      </w:r>
      <w:r>
        <w:t>))</w:t>
      </w:r>
      <w:r>
        <w:rPr/>
        <w:t xml:space="preserve"> vessel proposed to be designated</w:t>
      </w:r>
      <w:r>
        <w:t>((</w:t>
      </w:r>
      <w:r>
        <w:rPr>
          <w:strike/>
        </w:rPr>
        <w:t xml:space="preserve">,</w:t>
      </w:r>
      <w:r>
        <w:t>))</w:t>
      </w:r>
      <w:r>
        <w:rPr/>
        <w:t xml:space="preserve"> and any other information required by the department;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Pays to the department a fee of </w:t>
      </w:r>
      <w:r>
        <w:t>((</w:t>
      </w:r>
      <w:r>
        <w:rPr>
          <w:strike/>
        </w:rPr>
        <w:t xml:space="preserve">thirty-five dollars</w:t>
      </w:r>
      <w:r>
        <w:t>))</w:t>
      </w:r>
      <w:r>
        <w:rPr/>
        <w:t xml:space="preserve"> </w:t>
      </w:r>
      <w:r>
        <w:rPr>
          <w:u w:val="single"/>
        </w:rPr>
        <w:t xml:space="preserve">$130</w:t>
      </w:r>
      <w:r>
        <w:rPr/>
        <w:t xml:space="preserve"> and an application fee of </w:t>
      </w:r>
      <w:r>
        <w:t>((</w:t>
      </w:r>
      <w:r>
        <w:rPr>
          <w:strike/>
        </w:rPr>
        <w:t xml:space="preserve">one hundred five dollars</w:t>
      </w:r>
      <w:r>
        <w:t>))</w:t>
      </w:r>
      <w:r>
        <w:rPr/>
        <w:t xml:space="preserve"> </w:t>
      </w:r>
      <w:r>
        <w:rPr>
          <w:u w:val="single"/>
        </w:rPr>
        <w:t xml:space="preserve">$70</w:t>
      </w:r>
      <w:r>
        <w:rPr/>
        <w:t xml:space="preserve">.</w:t>
      </w:r>
    </w:p>
    <w:p>
      <w:pPr>
        <w:spacing w:before="0" w:after="0" w:line="408" w:lineRule="exact"/>
        <w:ind w:left="0" w:right="0" w:firstLine="576"/>
        <w:jc w:val="left"/>
      </w:pPr>
      <w:r>
        <w:rPr/>
        <w:t xml:space="preserve">(4) </w:t>
      </w:r>
      <w:r>
        <w:t>((</w:t>
      </w:r>
      <w:r>
        <w:rPr>
          <w:strike/>
        </w:rPr>
        <w:t xml:space="preserve">Unless the business license holder owns all vessels identified on the application described in subsection (3)(b) of this section, the department may not change the vessel designation on the license more than once per calendar year.</w:t>
      </w:r>
    </w:p>
    <w:p>
      <w:pPr>
        <w:spacing w:before="0" w:after="0" w:line="408" w:lineRule="exact"/>
        <w:ind w:left="0" w:right="0" w:firstLine="576"/>
        <w:jc w:val="left"/>
      </w:pPr>
      <w:r>
        <w:rPr>
          <w:strike/>
        </w:rPr>
        <w:t xml:space="preserve">(5)</w:t>
      </w:r>
      <w:r>
        <w:t>))</w:t>
      </w:r>
      <w:r>
        <w:rPr/>
        <w:t xml:space="preserve"> A commercial whale watching operator license is required for commercial whale watching operators. A person may operate a motorized or sailing commercial whale watching vessel designated on a commercial whale watching business license only if:</w:t>
      </w:r>
    </w:p>
    <w:p>
      <w:pPr>
        <w:spacing w:before="0" w:after="0" w:line="408" w:lineRule="exact"/>
        <w:ind w:left="0" w:right="0" w:firstLine="576"/>
        <w:jc w:val="left"/>
      </w:pPr>
      <w:r>
        <w:rPr/>
        <w:t xml:space="preserve">(a) The person holds a commercial whale watching operator license issued by the director; and</w:t>
      </w:r>
    </w:p>
    <w:p>
      <w:pPr>
        <w:spacing w:before="0" w:after="0" w:line="408" w:lineRule="exact"/>
        <w:ind w:left="0" w:right="0" w:firstLine="576"/>
        <w:jc w:val="left"/>
      </w:pPr>
      <w:r>
        <w:rPr/>
        <w:t xml:space="preserve">(b) The person is designated as an operator on the underlying commercial whale watching business license.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 individual may hold more than one commercial whale watching operator license. An individual who holds an operator license may be designated as an operator on an unlimited number of commercial whale watching business licenses.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annual fee for a commercial whale watching operator license is </w:t>
      </w:r>
      <w:r>
        <w:t>((</w:t>
      </w:r>
      <w:r>
        <w:rPr>
          <w:strike/>
        </w:rPr>
        <w:t xml:space="preserve">one hundred dollars</w:t>
      </w:r>
      <w:r>
        <w:t>))</w:t>
      </w:r>
      <w:r>
        <w:rPr/>
        <w:t xml:space="preserve"> </w:t>
      </w:r>
      <w:r>
        <w:rPr>
          <w:u w:val="single"/>
        </w:rPr>
        <w:t xml:space="preserve">$100</w:t>
      </w:r>
      <w:r>
        <w:rPr/>
        <w:t xml:space="preserve"> in addition to an annual application fee of </w:t>
      </w:r>
      <w:r>
        <w:t>((</w:t>
      </w:r>
      <w:r>
        <w:rPr>
          <w:strike/>
        </w:rPr>
        <w:t xml:space="preserve">seventy-five dollars</w:t>
      </w:r>
      <w:r>
        <w:t>))</w:t>
      </w:r>
      <w:r>
        <w:rPr/>
        <w:t xml:space="preserve"> </w:t>
      </w:r>
      <w:r>
        <w:rPr>
          <w:u w:val="single"/>
        </w:rPr>
        <w:t xml:space="preserve">$25</w:t>
      </w:r>
      <w:r>
        <w:rPr/>
        <w:t xml:space="preserve">.</w:t>
      </w:r>
    </w:p>
    <w:p>
      <w:pPr>
        <w:spacing w:before="0" w:after="0" w:line="408" w:lineRule="exact"/>
        <w:ind w:left="0" w:right="0" w:firstLine="576"/>
        <w:jc w:val="left"/>
      </w:pPr>
      <w:r>
        <w:rPr>
          <w:u w:val="single"/>
        </w:rPr>
        <w:t xml:space="preserve">(7) A paddle tour business license is required for businesses conducting paddle tours in waters of Washington state inhabited by marine mammals. The annual fee for a paddle tour business license is $200 in addition to the annual application fee of $70.</w:t>
      </w:r>
    </w:p>
    <w:p>
      <w:pPr>
        <w:spacing w:before="0" w:after="0" w:line="408" w:lineRule="exact"/>
        <w:ind w:left="0" w:right="0" w:firstLine="576"/>
        <w:jc w:val="left"/>
      </w:pPr>
      <w:r>
        <w:rPr/>
        <w:t xml:space="preserve">(8) A person may conduct </w:t>
      </w:r>
      <w:r>
        <w:t>((</w:t>
      </w:r>
      <w:r>
        <w:rPr>
          <w:strike/>
        </w:rPr>
        <w:t xml:space="preserve">commercial whale watching via</w:t>
      </w:r>
      <w:r>
        <w:t>))</w:t>
      </w:r>
      <w:r>
        <w:rPr/>
        <w:t xml:space="preserve"> guided </w:t>
      </w:r>
      <w:r>
        <w:t>((</w:t>
      </w:r>
      <w:r>
        <w:rPr>
          <w:strike/>
        </w:rPr>
        <w:t xml:space="preserve">kayak</w:t>
      </w:r>
      <w:r>
        <w:t>))</w:t>
      </w:r>
      <w:r>
        <w:rPr/>
        <w:t xml:space="preserve"> </w:t>
      </w:r>
      <w:r>
        <w:rPr>
          <w:u w:val="single"/>
        </w:rPr>
        <w:t xml:space="preserve">paddle</w:t>
      </w:r>
      <w:r>
        <w:rPr/>
        <w:t xml:space="preserve"> tours </w:t>
      </w:r>
      <w:r>
        <w:rPr>
          <w:u w:val="single"/>
        </w:rPr>
        <w:t xml:space="preserve">in waters inhabited by marine mammals</w:t>
      </w:r>
      <w:r>
        <w:rPr/>
        <w:t xml:space="preserve"> only if:</w:t>
      </w:r>
    </w:p>
    <w:p>
      <w:pPr>
        <w:spacing w:before="0" w:after="0" w:line="408" w:lineRule="exact"/>
        <w:ind w:left="0" w:right="0" w:firstLine="576"/>
        <w:jc w:val="left"/>
      </w:pPr>
      <w:r>
        <w:rPr/>
        <w:t xml:space="preserve">(a) The person holds a </w:t>
      </w:r>
      <w:r>
        <w:t>((</w:t>
      </w:r>
      <w:r>
        <w:rPr>
          <w:strike/>
        </w:rPr>
        <w:t xml:space="preserve">kayak</w:t>
      </w:r>
      <w:r>
        <w:t>))</w:t>
      </w:r>
      <w:r>
        <w:rPr/>
        <w:t xml:space="preserve"> </w:t>
      </w:r>
      <w:r>
        <w:rPr>
          <w:u w:val="single"/>
        </w:rPr>
        <w:t xml:space="preserve">paddle</w:t>
      </w:r>
      <w:r>
        <w:rPr/>
        <w:t xml:space="preserve"> guide license issued by the director; and</w:t>
      </w:r>
    </w:p>
    <w:p>
      <w:pPr>
        <w:spacing w:before="0" w:after="0" w:line="408" w:lineRule="exact"/>
        <w:ind w:left="0" w:right="0" w:firstLine="576"/>
        <w:jc w:val="left"/>
      </w:pPr>
      <w:r>
        <w:rPr/>
        <w:t xml:space="preserve">(b) The person is designated as a </w:t>
      </w:r>
      <w:r>
        <w:t>((</w:t>
      </w:r>
      <w:r>
        <w:rPr>
          <w:strike/>
        </w:rPr>
        <w:t xml:space="preserve">kayak</w:t>
      </w:r>
      <w:r>
        <w:t>))</w:t>
      </w:r>
      <w:r>
        <w:rPr/>
        <w:t xml:space="preserve"> guide on the underlying </w:t>
      </w:r>
      <w:r>
        <w:t>((</w:t>
      </w:r>
      <w:r>
        <w:rPr>
          <w:strike/>
        </w:rPr>
        <w:t xml:space="preserve">commercial whale watching</w:t>
      </w:r>
      <w:r>
        <w:t>))</w:t>
      </w:r>
      <w:r>
        <w:rPr/>
        <w:t xml:space="preserve"> </w:t>
      </w:r>
      <w:r>
        <w:rPr>
          <w:u w:val="single"/>
        </w:rPr>
        <w:t xml:space="preserve">paddle tour</w:t>
      </w:r>
      <w:r>
        <w:rPr/>
        <w:t xml:space="preserve"> business license.</w:t>
      </w:r>
    </w:p>
    <w:p>
      <w:pPr>
        <w:spacing w:before="0" w:after="0" w:line="408" w:lineRule="exact"/>
        <w:ind w:left="0" w:right="0" w:firstLine="576"/>
        <w:jc w:val="left"/>
      </w:pPr>
      <w:r>
        <w:rPr/>
        <w:t xml:space="preserve">(9) No individual may hold more than one </w:t>
      </w:r>
      <w:r>
        <w:t>((</w:t>
      </w:r>
      <w:r>
        <w:rPr>
          <w:strike/>
        </w:rPr>
        <w:t xml:space="preserve">kayak</w:t>
      </w:r>
      <w:r>
        <w:t>))</w:t>
      </w:r>
      <w:r>
        <w:rPr/>
        <w:t xml:space="preserve"> </w:t>
      </w:r>
      <w:r>
        <w:rPr>
          <w:u w:val="single"/>
        </w:rPr>
        <w:t xml:space="preserve">paddle</w:t>
      </w:r>
      <w:r>
        <w:rPr/>
        <w:t xml:space="preserve"> guide license. An individual who holds a </w:t>
      </w:r>
      <w:r>
        <w:t>((</w:t>
      </w:r>
      <w:r>
        <w:rPr>
          <w:strike/>
        </w:rPr>
        <w:t xml:space="preserve">kayak</w:t>
      </w:r>
      <w:r>
        <w:t>))</w:t>
      </w:r>
      <w:r>
        <w:rPr/>
        <w:t xml:space="preserve"> </w:t>
      </w:r>
      <w:r>
        <w:rPr>
          <w:u w:val="single"/>
        </w:rPr>
        <w:t xml:space="preserve">paddle</w:t>
      </w:r>
      <w:r>
        <w:rPr/>
        <w:t xml:space="preserve"> guide license may be designated on an unlimited number of </w:t>
      </w:r>
      <w:r>
        <w:t>((</w:t>
      </w:r>
      <w:r>
        <w:rPr>
          <w:strike/>
        </w:rPr>
        <w:t xml:space="preserve">commercial whale watching</w:t>
      </w:r>
      <w:r>
        <w:t>))</w:t>
      </w:r>
      <w:r>
        <w:rPr/>
        <w:t xml:space="preserve"> </w:t>
      </w:r>
      <w:r>
        <w:rPr>
          <w:u w:val="single"/>
        </w:rPr>
        <w:t xml:space="preserve">paddle tour</w:t>
      </w:r>
      <w:r>
        <w:rPr/>
        <w:t xml:space="preserve"> business licenses.</w:t>
      </w:r>
    </w:p>
    <w:p>
      <w:pPr>
        <w:spacing w:before="0" w:after="0" w:line="408" w:lineRule="exact"/>
        <w:ind w:left="0" w:right="0" w:firstLine="576"/>
        <w:jc w:val="left"/>
      </w:pPr>
      <w:r>
        <w:rPr/>
        <w:t xml:space="preserve">(10) The annual fee for a </w:t>
      </w:r>
      <w:r>
        <w:t>((</w:t>
      </w:r>
      <w:r>
        <w:rPr>
          <w:strike/>
        </w:rPr>
        <w:t xml:space="preserve">kayak</w:t>
      </w:r>
      <w:r>
        <w:t>))</w:t>
      </w:r>
      <w:r>
        <w:rPr/>
        <w:t xml:space="preserve"> </w:t>
      </w:r>
      <w:r>
        <w:rPr>
          <w:u w:val="single"/>
        </w:rPr>
        <w:t xml:space="preserve">paddle</w:t>
      </w:r>
      <w:r>
        <w:rPr/>
        <w:t xml:space="preserve"> guide license is $25 in addition to an annual application fee of $25.</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w:t>
      </w:r>
      <w:r>
        <w:rPr>
          <w:u w:val="single"/>
        </w:rPr>
        <w:t xml:space="preserve">motorized or sailing</w:t>
      </w:r>
      <w:r>
        <w:rPr/>
        <w:t xml:space="preserve"> vessel </w:t>
      </w:r>
      <w:r>
        <w:t>((</w:t>
      </w:r>
      <w:r>
        <w:rPr>
          <w:strike/>
        </w:rPr>
        <w:t xml:space="preserve">or guided kayak tour in order</w:t>
      </w:r>
      <w:r>
        <w:t>))</w:t>
      </w:r>
      <w:r>
        <w:rPr/>
        <w:t xml:space="preserve"> to view marine mammals in their natural habitat for a fee.</w:t>
      </w:r>
    </w:p>
    <w:p>
      <w:pPr>
        <w:spacing w:before="0" w:after="0" w:line="408" w:lineRule="exact"/>
        <w:ind w:left="0" w:right="0" w:firstLine="576"/>
        <w:jc w:val="left"/>
      </w:pPr>
      <w:r>
        <w:rPr/>
        <w:t xml:space="preserve">(b) "Commercial whale watching business" means a business that engages in the activity of commercial whale watching.</w:t>
      </w:r>
    </w:p>
    <w:p>
      <w:pPr>
        <w:spacing w:before="0" w:after="0" w:line="408" w:lineRule="exact"/>
        <w:ind w:left="0" w:right="0" w:firstLine="576"/>
        <w:jc w:val="left"/>
      </w:pPr>
      <w:r>
        <w:rPr/>
        <w:t xml:space="preserve">(c) "Commercial whale watching business license" means a department-issued license to operate a commercial whale watching business.</w:t>
      </w:r>
    </w:p>
    <w:p>
      <w:pPr>
        <w:spacing w:before="0" w:after="0" w:line="408" w:lineRule="exact"/>
        <w:ind w:left="0" w:right="0" w:firstLine="576"/>
        <w:jc w:val="left"/>
      </w:pPr>
      <w:r>
        <w:rPr/>
        <w:t xml:space="preserve">(d) "Commercial whale watching license" means a commercial whale watching business license</w:t>
      </w:r>
      <w:r>
        <w:t>((</w:t>
      </w:r>
      <w:r>
        <w:rPr>
          <w:strike/>
        </w:rPr>
        <w:t xml:space="preserve">,</w:t>
      </w:r>
      <w:r>
        <w:t>))</w:t>
      </w:r>
      <w:r>
        <w:rPr/>
        <w:t xml:space="preserve"> </w:t>
      </w:r>
      <w:r>
        <w:rPr>
          <w:u w:val="single"/>
        </w:rPr>
        <w:t xml:space="preserve">or</w:t>
      </w:r>
      <w:r>
        <w:rPr/>
        <w:t xml:space="preserve"> a commercial whale watching operator license</w:t>
      </w:r>
      <w:r>
        <w:t>((</w:t>
      </w:r>
      <w:r>
        <w:rPr>
          <w:strike/>
        </w:rPr>
        <w:t xml:space="preserve">, or a kayak guide license</w:t>
      </w:r>
      <w:r>
        <w:t>))</w:t>
      </w:r>
      <w:r>
        <w:rPr/>
        <w:t xml:space="preserve"> as defined in this section.</w:t>
      </w:r>
    </w:p>
    <w:p>
      <w:pPr>
        <w:spacing w:before="0" w:after="0" w:line="408" w:lineRule="exact"/>
        <w:ind w:left="0" w:right="0" w:firstLine="576"/>
        <w:jc w:val="left"/>
      </w:pPr>
      <w:r>
        <w:rPr/>
        <w:t xml:space="preserve">(e) "Commercial whale watching operator" means a person who operates a motorized or sailing vessel engaged in the business of whale watching.</w:t>
      </w:r>
    </w:p>
    <w:p>
      <w:pPr>
        <w:spacing w:before="0" w:after="0" w:line="408" w:lineRule="exact"/>
        <w:ind w:left="0" w:right="0" w:firstLine="576"/>
        <w:jc w:val="left"/>
      </w:pPr>
      <w:r>
        <w:rPr/>
        <w:t xml:space="preserve">(f) "Commercial whale watching operator license" means a department-issued license to operate a commercial motorized or sailing vessel on behalf of a commercial whale watching business.</w:t>
      </w:r>
    </w:p>
    <w:p>
      <w:pPr>
        <w:spacing w:before="0" w:after="0" w:line="408" w:lineRule="exact"/>
        <w:ind w:left="0" w:right="0" w:firstLine="576"/>
        <w:jc w:val="left"/>
      </w:pPr>
      <w:r>
        <w:rPr/>
        <w:t xml:space="preserve">(g) "Commercial whale watching vessel" means any vessel that is being used as a means of transportation for individuals to engage in commercial whale watching.</w:t>
      </w:r>
    </w:p>
    <w:p>
      <w:pPr>
        <w:spacing w:before="0" w:after="0" w:line="408" w:lineRule="exact"/>
        <w:ind w:left="0" w:right="0" w:firstLine="576"/>
        <w:jc w:val="left"/>
      </w:pPr>
      <w:r>
        <w:rPr/>
        <w:t xml:space="preserve">(h) "</w:t>
      </w:r>
      <w:r>
        <w:t>((</w:t>
      </w:r>
      <w:r>
        <w:rPr>
          <w:strike/>
        </w:rPr>
        <w:t xml:space="preserve">Kayak</w:t>
      </w:r>
      <w:r>
        <w:t>))</w:t>
      </w:r>
      <w:r>
        <w:rPr/>
        <w:t xml:space="preserve"> </w:t>
      </w:r>
      <w:r>
        <w:rPr>
          <w:u w:val="single"/>
        </w:rPr>
        <w:t xml:space="preserve">Paddle</w:t>
      </w:r>
      <w:r>
        <w:rPr/>
        <w:t xml:space="preserve"> guide" means a person who conducts guided </w:t>
      </w:r>
      <w:r>
        <w:t>((</w:t>
      </w:r>
      <w:r>
        <w:rPr>
          <w:strike/>
        </w:rPr>
        <w:t xml:space="preserve">kayak</w:t>
      </w:r>
      <w:r>
        <w:t>))</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t xml:space="preserve">(i) "</w:t>
      </w:r>
      <w:r>
        <w:t>((</w:t>
      </w:r>
      <w:r>
        <w:rPr>
          <w:strike/>
        </w:rPr>
        <w:t xml:space="preserve">Kayak</w:t>
      </w:r>
      <w:r>
        <w:t>))</w:t>
      </w:r>
      <w:r>
        <w:rPr/>
        <w:t xml:space="preserve"> </w:t>
      </w:r>
      <w:r>
        <w:rPr>
          <w:u w:val="single"/>
        </w:rPr>
        <w:t xml:space="preserve">Paddle</w:t>
      </w:r>
      <w:r>
        <w:rPr/>
        <w:t xml:space="preserve"> guide license" means a department-issued license to conduct commercial guided </w:t>
      </w:r>
      <w:r>
        <w:t>((</w:t>
      </w:r>
      <w:r>
        <w:rPr>
          <w:strike/>
        </w:rPr>
        <w:t xml:space="preserve">kayak</w:t>
      </w:r>
      <w:r>
        <w:t>))</w:t>
      </w:r>
      <w:r>
        <w:rPr/>
        <w:t xml:space="preserve"> </w:t>
      </w:r>
      <w:r>
        <w:rPr>
          <w:u w:val="single"/>
        </w:rPr>
        <w:t xml:space="preserve">paddle</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u w:val="single"/>
        </w:rPr>
        <w:t xml:space="preserve">(j) "Paddle tour business" means a business that conducts paddle tours.</w:t>
      </w:r>
    </w:p>
    <w:p>
      <w:pPr>
        <w:spacing w:before="0" w:after="0" w:line="408" w:lineRule="exact"/>
        <w:ind w:left="0" w:right="0" w:firstLine="576"/>
        <w:jc w:val="left"/>
      </w:pPr>
      <w:r>
        <w:rPr>
          <w:u w:val="single"/>
        </w:rPr>
        <w:t xml:space="preserve">(k) "Paddle tour" means the act of guiding or offering to take people aboard nonmotorized or human-powered vessels, such as kayaks or paddle boards, on a trip, tour, or guided lesson in waters inhabited by marine mammals for a fee.</w:t>
      </w:r>
    </w:p>
    <w:p>
      <w:pPr>
        <w:spacing w:before="0" w:after="0" w:line="408" w:lineRule="exact"/>
        <w:ind w:left="0" w:right="0" w:firstLine="576"/>
        <w:jc w:val="left"/>
      </w:pPr>
      <w:r>
        <w:rPr/>
        <w:t xml:space="preserve">(12) The residency and business requirements of RCW 77.65.040 (2) and (3) do not apply to Canadian individuals or corporations applying for and holding Washington commercial whale watching licenses defined in this section.</w:t>
      </w:r>
    </w:p>
    <w:p>
      <w:pPr>
        <w:spacing w:before="0" w:after="0" w:line="408" w:lineRule="exact"/>
        <w:ind w:left="0" w:right="0" w:firstLine="576"/>
        <w:jc w:val="left"/>
      </w:pPr>
      <w:r>
        <w:rPr/>
        <w:t xml:space="preserve">(13) The license and application fees in this section </w:t>
      </w:r>
      <w:r>
        <w:t>((</w:t>
      </w:r>
      <w:r>
        <w:rPr>
          <w:strike/>
        </w:rPr>
        <w:t xml:space="preserve">are waived for calendar years 2021 and 2022</w:t>
      </w:r>
      <w:r>
        <w:t>))</w:t>
      </w:r>
      <w:r>
        <w:rPr/>
        <w:t xml:space="preserve"> </w:t>
      </w:r>
      <w:r>
        <w:rPr>
          <w:u w:val="single"/>
        </w:rPr>
        <w:t xml:space="preserve">may be waived for organizations whose relevant commercial whale watching or marine paddle tour activities are solely for bona fide nonprofit educational purposes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815</w:t>
      </w:r>
      <w:r>
        <w:rPr/>
        <w:t xml:space="preserve"> and 2019 c 291 s 4 are each amended to read as follows:</w:t>
      </w:r>
    </w:p>
    <w:p>
      <w:pPr>
        <w:spacing w:before="0" w:after="0" w:line="408" w:lineRule="exact"/>
        <w:ind w:left="0" w:right="0" w:firstLine="576"/>
        <w:jc w:val="left"/>
      </w:pPr>
      <w:r>
        <w:rPr/>
        <w:t xml:space="preserve">(1) A person is guilty of unlawfully engaging in commercial whale watching in the second degree if the person:</w:t>
      </w:r>
    </w:p>
    <w:p>
      <w:pPr>
        <w:spacing w:before="0" w:after="0" w:line="408" w:lineRule="exact"/>
        <w:ind w:left="0" w:right="0" w:firstLine="576"/>
        <w:jc w:val="left"/>
      </w:pPr>
      <w:r>
        <w:rPr/>
        <w:t xml:space="preserve">(a) Does not have and possess all licenses and permits required under this title; or</w:t>
      </w:r>
    </w:p>
    <w:p>
      <w:pPr>
        <w:spacing w:before="0" w:after="0" w:line="408" w:lineRule="exact"/>
        <w:ind w:left="0" w:right="0" w:firstLine="576"/>
        <w:jc w:val="left"/>
      </w:pPr>
      <w:r>
        <w:rPr/>
        <w:t xml:space="preserve">(b) Violates any department rule regarding </w:t>
      </w:r>
      <w:r>
        <w:t>((</w:t>
      </w:r>
      <w:r>
        <w:rPr>
          <w:strike/>
        </w:rPr>
        <w:t xml:space="preserve">the operation of a</w:t>
      </w:r>
      <w:r>
        <w:t>))</w:t>
      </w:r>
      <w:r>
        <w:rPr/>
        <w:t xml:space="preserve"> commercial whale watching </w:t>
      </w:r>
      <w:r>
        <w:t>((</w:t>
      </w:r>
      <w:r>
        <w:rPr>
          <w:strike/>
        </w:rPr>
        <w:t xml:space="preserve">vessel near a southern resident orca whale</w:t>
      </w:r>
      <w:r>
        <w:t>))</w:t>
      </w:r>
      <w:r>
        <w:rPr/>
        <w:t xml:space="preserve">.</w:t>
      </w:r>
    </w:p>
    <w:p>
      <w:pPr>
        <w:spacing w:before="0" w:after="0" w:line="408" w:lineRule="exact"/>
        <w:ind w:left="0" w:right="0" w:firstLine="576"/>
        <w:jc w:val="left"/>
      </w:pPr>
      <w:r>
        <w:rPr/>
        <w:t xml:space="preserve">(2) A person is guilty of engaging in commercial whale watching in the first degree if the person commits the act described in subsection (1) of this section and the violation occurs within </w:t>
      </w:r>
      <w:r>
        <w:t>((</w:t>
      </w:r>
      <w:r>
        <w:rPr>
          <w:strike/>
        </w:rPr>
        <w:t xml:space="preserve">one year of the date of a prior conviction under this section</w:t>
      </w:r>
      <w:r>
        <w:t>))</w:t>
      </w:r>
      <w:r>
        <w:rPr/>
        <w:t xml:space="preserve"> </w:t>
      </w:r>
      <w:r>
        <w:rPr>
          <w:u w:val="single"/>
        </w:rPr>
        <w:t xml:space="preserve">five years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the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or conditions</w:t>
      </w:r>
      <w:r>
        <w:rPr/>
        <w:t xml:space="preserve">.</w:t>
      </w:r>
    </w:p>
    <w:p>
      <w:pPr>
        <w:spacing w:before="0" w:after="0" w:line="408" w:lineRule="exact"/>
        <w:ind w:left="0" w:right="0" w:firstLine="576"/>
        <w:jc w:val="left"/>
      </w:pPr>
      <w:r>
        <w:rPr/>
        <w:t xml:space="preserve">(3)(a) Unlawful commercial whale watching in the second degree is a misdemeanor.</w:t>
      </w:r>
    </w:p>
    <w:p>
      <w:pPr>
        <w:spacing w:before="0" w:after="0" w:line="408" w:lineRule="exact"/>
        <w:ind w:left="0" w:right="0" w:firstLine="576"/>
        <w:jc w:val="left"/>
      </w:pPr>
      <w:r>
        <w:rPr/>
        <w:t xml:space="preserve">(b) Unlawful commercial whale watching in the first degree is a gross misdemeanor. </w:t>
      </w:r>
      <w:r>
        <w:t>((</w:t>
      </w:r>
      <w:r>
        <w:rPr>
          <w:strike/>
        </w:rPr>
        <w:t xml:space="preserve">Upon conviction</w:t>
      </w:r>
      <w:r>
        <w:t>))</w:t>
      </w:r>
      <w:r>
        <w:rPr/>
        <w:t xml:space="preserve"> </w:t>
      </w:r>
      <w:r>
        <w:rPr>
          <w:u w:val="single"/>
        </w:rPr>
        <w:t xml:space="preserve">In addition to the appropriate criminal penalties</w:t>
      </w:r>
      <w:r>
        <w:rPr/>
        <w:t xml:space="preserve">, the director shall </w:t>
      </w:r>
      <w:r>
        <w:t>((</w:t>
      </w:r>
      <w:r>
        <w:rPr>
          <w:strike/>
        </w:rPr>
        <w:t xml:space="preserve">deny applications submitted by the person for a commercial whale watching license or alternate operator license for two years from the date of conviction</w:t>
      </w:r>
      <w:r>
        <w:t>))</w:t>
      </w:r>
      <w:r>
        <w:rPr/>
        <w:t xml:space="preserve"> </w:t>
      </w:r>
      <w:r>
        <w:rPr>
          <w:u w:val="single"/>
        </w:rPr>
        <w:t xml:space="preserve">revoke any operator license, business license, or both, and order a suspension of the person's privilege to engage in commercial whale watching for two years.</w:t>
      </w:r>
    </w:p>
    <w:p>
      <w:pPr>
        <w:spacing w:before="0" w:after="0" w:line="408" w:lineRule="exact"/>
        <w:ind w:left="0" w:right="0" w:firstLine="576"/>
        <w:jc w:val="left"/>
      </w:pPr>
      <w:r>
        <w:rPr>
          <w:u w:val="single"/>
        </w:rPr>
        <w:t xml:space="preserve">(4) A person is guilty of unlawfully engaging in a paddle tour in the second degree if the person:</w:t>
      </w:r>
    </w:p>
    <w:p>
      <w:pPr>
        <w:spacing w:before="0" w:after="0" w:line="408" w:lineRule="exact"/>
        <w:ind w:left="0" w:right="0" w:firstLine="576"/>
        <w:jc w:val="left"/>
      </w:pPr>
      <w:r>
        <w:rPr>
          <w:u w:val="single"/>
        </w:rPr>
        <w:t xml:space="preserve">(a) Does not have and possess all licenses and permits required under this title; or</w:t>
      </w:r>
    </w:p>
    <w:p>
      <w:pPr>
        <w:spacing w:before="0" w:after="0" w:line="408" w:lineRule="exact"/>
        <w:ind w:left="0" w:right="0" w:firstLine="576"/>
        <w:jc w:val="left"/>
      </w:pPr>
      <w:r>
        <w:rPr>
          <w:u w:val="single"/>
        </w:rPr>
        <w:t xml:space="preserve">(b) Violates any department rule regarding the operation of paddle tours in marine waters.</w:t>
      </w:r>
    </w:p>
    <w:p>
      <w:pPr>
        <w:spacing w:before="0" w:after="0" w:line="408" w:lineRule="exact"/>
        <w:ind w:left="0" w:right="0" w:firstLine="576"/>
        <w:jc w:val="left"/>
      </w:pPr>
      <w:r>
        <w:rPr>
          <w:u w:val="single"/>
        </w:rPr>
        <w:t xml:space="preserve">(5) A person is guilty of unlawfully engaging in a paddle tour in the first degree if the person commits an act described in subsection (4) of this section and the violation occurs within five years of the date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and conditions.</w:t>
      </w:r>
    </w:p>
    <w:p>
      <w:pPr>
        <w:spacing w:before="0" w:after="0" w:line="408" w:lineRule="exact"/>
        <w:ind w:left="0" w:right="0" w:firstLine="576"/>
        <w:jc w:val="left"/>
      </w:pPr>
      <w:r>
        <w:rPr>
          <w:u w:val="single"/>
        </w:rPr>
        <w:t xml:space="preserve">(6)(a) Unlawful engagement in a paddle tour in the second degree is a misdemeanor.</w:t>
      </w:r>
    </w:p>
    <w:p>
      <w:pPr>
        <w:spacing w:before="0" w:after="0" w:line="408" w:lineRule="exact"/>
        <w:ind w:left="0" w:right="0" w:firstLine="576"/>
        <w:jc w:val="left"/>
      </w:pPr>
      <w:r>
        <w:rPr>
          <w:u w:val="single"/>
        </w:rPr>
        <w:t xml:space="preserve">(b) Unlawful engagement in a paddle tour in the first degree is a gross misdemeanor. In addition to appropriate criminal penalties, the director shall revoke any paddle guide license, business license, or both, and order a suspension of the person's privilege to conduct paddle tours in marine waters for two years</w:t>
      </w:r>
      <w:r>
        <w:rPr/>
        <w:t xml:space="preserve">.</w:t>
      </w:r>
    </w:p>
    <w:p/>
    <w:p>
      <w:pPr>
        <w:jc w:val="center"/>
      </w:pPr>
      <w:r>
        <w:rPr>
          <w:b/>
        </w:rPr>
        <w:t>--- END ---</w:t>
      </w:r>
    </w:p>
    <w:sectPr>
      <w:pgNumType w:start="1"/>
      <w:footerReference xmlns:r="http://schemas.openxmlformats.org/officeDocument/2006/relationships" r:id="R922a0dea0d7f4c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69ab1fd9634b92" /><Relationship Type="http://schemas.openxmlformats.org/officeDocument/2006/relationships/footer" Target="/word/footer1.xml" Id="R922a0dea0d7f4cc2" /></Relationships>
</file>