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a27b1326746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5949</w:t>
      </w:r>
    </w:p>
    <w:p>
      <w:pPr>
        <w:jc w:val="center"/>
        <w:spacing w:before="480" w:after="0" w:line="240"/>
      </w:pPr>
      <w:r>
        <w:t xml:space="preserve">Chapter </w:t>
      </w:r>
      <w:r>
        <w:rPr/>
        <w:t xml:space="preserve">375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CAPITAL BUDGET—2023-2025 SUPPLEMENTAL</w:t>
      </w:r>
    </w:p>
    <w:p>
      <w:pPr>
        <w:spacing w:before="720" w:after="240" w:line="240" w:lineRule="exact"/>
        <w:ind w:left="0" w:right="0" w:firstLine="0"/>
        <w:jc w:val="center"/>
      </w:pPr>
      <w:r>
        <w:t xml:space="preserve">EFFECTIVE DATE: </w:t>
      </w:r>
      <w:r>
        <w:rPr/>
        <w:t xml:space="preserve">March 29, 2024</w:t>
      </w:r>
      <w:r>
        <w:rPr>
          <w:rFonts w:ascii="Times New Roman" w:hAnsi="Times New Roman"/>
        </w:rPr>
        <w:t xml:space="preserve">—</w:t>
      </w:r>
      <w:r>
        <w:rPr/>
        <w:t xml:space="preserve">Except for sections 1017, 1025, 1027, 1028, 1029, 1037, 1038, 2017, 3012, 3013, 3014, 3015, 3016, 3027, 3034, 3037, 3038, 5019, 5021, 5022, 5023, 5025, 5026, and 5036, which take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2024</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Mullet and Schoesler; by request of Office of Financial Management)</w:t>
      </w:r>
    </w:p>
    <w:p/>
    <w:p>
      <w:r>
        <w:rPr>
          <w:t xml:space="preserve">READ FIRST TIME 02/20/24.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70A.65.305, 79.64.020, 79A.25.210, 70A.305.190, 43.19.125, 79.22.060, 79.70.100, 79.71.060, and 43.63A.750; amending 2023 c 474 ss 6049, 1007, 1011, 1013, 1016, 1017, 1020, 1022, 1023, 1024, 1025, 1028, 1032, 1019, 1035, 1041, 6076, 1038, 1026, 1045, 1046, 1047, 1054, 1055, 1061, 1062, 1065, 1070, 2026, 6148, 2031, 2035, 2044, 2046, 2049, 3028, 3032, 3046, 6352, 3051, 3050, 3056, 3062, 3065, 3066, 3064, 3060, 3055, 3080, 3102, 3115, 3120, 3122, 5001, 5002, 5003, 5005, 5006, 5008, 5013, 5015, 5031, 5032, 5033, 5038, 5056, 5072, 6236, 5082, 5085, 5086, 5087, 5089, 6002, 6029, 6043, 6047, 6051, 6053, 6066, 6055, 6052, 6028, 6031, 6016, 6027, 6045, 6061, 6068, 6084, 6073, 6097, 6104, 6105, 6135, 6164, 6165, 6179, 6228, 6328, 6336, 6337, 6366, 6376, 6392, 6460, 6528, 6496, 8001, and 8002 (uncodified); adding new sections to 2023 c 474 (uncodified); creating new sections; repealing 2023 c 474 ss 1034, 6083, 6343, 6489, and 6490 (uncodified);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2023 c 474 s 6049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reappropriation is subject to the provisions of section 7012 of this act</w:t>
      </w:r>
      <w:r>
        <w:rPr>
          <w:u w:val="single"/>
        </w:rPr>
        <w:t xml:space="preserve">, except that:</w:t>
      </w:r>
    </w:p>
    <w:p>
      <w:pPr>
        <w:spacing w:before="0" w:after="0" w:line="408" w:lineRule="exact"/>
        <w:ind w:left="0" w:right="0" w:firstLine="576"/>
        <w:jc w:val="left"/>
      </w:pPr>
      <w:r>
        <w:rPr>
          <w:u w:val="single"/>
        </w:rPr>
        <w:t xml:space="preserve">(a) $2,000,000 of the reappropriation is for the Tiny House Villages (Seattle) project, and not the Tiny House Villages and Cottages (Seattle) project; and</w:t>
      </w:r>
    </w:p>
    <w:p>
      <w:pPr>
        <w:spacing w:before="0" w:after="0" w:line="408" w:lineRule="exact"/>
        <w:ind w:left="0" w:right="0" w:firstLine="576"/>
        <w:jc w:val="left"/>
      </w:pPr>
      <w:r>
        <w:rPr>
          <w:u w:val="single"/>
        </w:rPr>
        <w:t xml:space="preserve">(b) $206,000 of the reappropriation is for the Renton Housing Repair Assistance Program (Renton) project, and not the 300 Rainier Ave Building (Renton) project</w:t>
      </w:r>
      <w:r>
        <w:rPr/>
        <w:t xml:space="preserve">.</w:t>
      </w:r>
    </w:p>
    <w:p>
      <w:pPr>
        <w:spacing w:before="0" w:after="0" w:line="408" w:lineRule="exact"/>
        <w:ind w:left="0" w:right="0" w:firstLine="576"/>
        <w:jc w:val="left"/>
      </w:pPr>
      <w:r>
        <w:rPr/>
        <w:t xml:space="preserve">(2) The department must reimburse the city of Chelan for its expenditures for the Chelan municipal airport extension project. The amount of the reimbursement to the city of Chelan under this section may not exceed the amount appropriated for the Chelan municipal airport extension project in section 1022, chapter 296, Laws of 2022.</w:t>
      </w:r>
    </w:p>
    <w:p>
      <w:pPr>
        <w:spacing w:before="0" w:after="0" w:line="408" w:lineRule="exact"/>
        <w:ind w:left="0" w:right="0" w:firstLine="576"/>
        <w:jc w:val="left"/>
      </w:pPr>
      <w:r>
        <w:rPr/>
        <w:t xml:space="preserve">(3) </w:t>
      </w:r>
      <w:r>
        <w:t>((</w:t>
      </w:r>
      <w:r>
        <w:rPr>
          <w:strike/>
        </w:rPr>
        <w:t xml:space="preserve">It is the intent of the legislature to appropriate funding</w:t>
      </w:r>
      <w:r>
        <w:t>))</w:t>
      </w:r>
      <w:r>
        <w:rPr/>
        <w:t xml:space="preserve"> </w:t>
      </w:r>
      <w:r>
        <w:rPr>
          <w:u w:val="single"/>
        </w:rPr>
        <w:t xml:space="preserve">$1,000,000 of the appropriation in this section is</w:t>
      </w:r>
      <w:r>
        <w:rPr/>
        <w:t xml:space="preserve"> for the remaining costs of the Chelan municipal airport extension project </w:t>
      </w:r>
      <w:r>
        <w:t>((</w:t>
      </w:r>
      <w:r>
        <w:rPr>
          <w:strike/>
        </w:rPr>
        <w:t xml:space="preserve">in fiscal year 2024</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$117,688,000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$169,567,000</w:t>
      </w:r>
      <w:r>
        <w:t>))</w:t>
      </w:r>
    </w:p>
    <w:p>
      <w:pPr>
        <w:tabs>
          <w:tab w:val="right" w:leader="none" w:pos="9936"/>
        </w:tabs>
        <w:ind w:left="0" w:right="0" w:firstLine="1440"/>
      </w:pPr>
      <w:r>
        <w:tab/>
      </w:r>
      <w:r>
        <w:rPr>
          <w:u w:val="single"/>
        </w:rPr>
        <w:t xml:space="preserve">$170,567,000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$22,500,000</w:t>
      </w:r>
      <w:r>
        <w:t>))</w:t>
      </w:r>
      <w:r>
        <w:rPr/>
        <w:t xml:space="preserve"> </w:t>
      </w:r>
      <w:r>
        <w:rPr>
          <w:u w:val="single"/>
        </w:rPr>
        <w:t xml:space="preserve">$14,500,000</w:t>
      </w:r>
      <w:r>
        <w:rPr/>
        <w:t xml:space="preserve">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$22,500,000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(3) $5,000,000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(4) </w:t>
      </w:r>
      <w:r>
        <w:rPr>
          <w:u w:val="single"/>
        </w:rPr>
        <w:t xml:space="preserve">$4,000,000 of the appropriation in this section is provided solely for the Washington state association of counties to provide funding for energy audits on county-owned tier 1 and tier 2 covered buildings and collect and manage data on the costs for counties to comply with the requirements of RCW 19.27A.210 and 19.27A.250.</w:t>
      </w:r>
    </w:p>
    <w:p>
      <w:pPr>
        <w:spacing w:before="0" w:after="0" w:line="408" w:lineRule="exact"/>
        <w:ind w:left="0" w:right="0" w:firstLine="576"/>
        <w:jc w:val="left"/>
      </w:pPr>
      <w:r>
        <w:rPr>
          <w:u w:val="single"/>
        </w:rPr>
        <w:t xml:space="preserve">(a) The Washington state association of counties may award grants to counties with qualifying buildings to assess current energy performance and determine the approximate costs of facility and system upgrades to meet state energy performance standards in chapter 19.27A RCW.</w:t>
      </w:r>
    </w:p>
    <w:p>
      <w:pPr>
        <w:spacing w:before="0" w:after="0" w:line="408" w:lineRule="exact"/>
        <w:ind w:left="0" w:right="0" w:firstLine="576"/>
        <w:jc w:val="left"/>
      </w:pPr>
      <w:r>
        <w:rPr>
          <w:u w:val="single"/>
        </w:rPr>
        <w:t xml:space="preserve">(b) The Washington state association of counties shall submit to the appropriate committees of the legislature no later than December 31, 2025, a report detailing the current energy performance of each county-owned tier 1 and tier 2 building for which an energy audit was completed with the funding provided in this subsection (4), and an estimate of the costs for bringing each building into compliance with the state energy performance standards in chapter 19.27 RCW.</w:t>
      </w:r>
    </w:p>
    <w:p>
      <w:pPr>
        <w:spacing w:before="0" w:after="0" w:line="408" w:lineRule="exact"/>
        <w:ind w:left="0" w:right="0" w:firstLine="576"/>
        <w:jc w:val="left"/>
      </w:pPr>
      <w:r>
        <w:rPr>
          <w:u w:val="single"/>
        </w:rPr>
        <w:t xml:space="preserve">(c) Up to 12 percent of the amount of the grants awarded in (a) of this subsection may be retained by the Washington state association of counties for administrative costs.</w:t>
      </w:r>
    </w:p>
    <w:p>
      <w:pPr>
        <w:spacing w:before="0" w:after="0" w:line="408" w:lineRule="exact"/>
        <w:ind w:left="0" w:right="0" w:firstLine="576"/>
        <w:jc w:val="left"/>
      </w:pPr>
      <w:r>
        <w:rPr>
          <w:u w:val="single"/>
        </w:rPr>
        <w:t xml:space="preserve">(5) $4,000,000 of the appropriation in this section is provided solely for the association of Washington cities to provide funding for energy audits on city-owned tier 1 and tier 2 covered buildings and collect and manage data on the costs for cities to comply with the requirements of RCW 19.27A.210 and 19.27A.250.</w:t>
      </w:r>
    </w:p>
    <w:p>
      <w:pPr>
        <w:spacing w:before="0" w:after="0" w:line="408" w:lineRule="exact"/>
        <w:ind w:left="0" w:right="0" w:firstLine="576"/>
        <w:jc w:val="left"/>
      </w:pPr>
      <w:r>
        <w:rPr>
          <w:u w:val="single"/>
        </w:rPr>
        <w:t xml:space="preserve">(a) The association of Washington cities may award grants to cities with qualifying buildings to assess current energy performance and determine the approximate costs of facility and system upgrades to meet state energy performance standards in chapter 19.27A RCW.</w:t>
      </w:r>
    </w:p>
    <w:p>
      <w:pPr>
        <w:spacing w:before="0" w:after="0" w:line="408" w:lineRule="exact"/>
        <w:ind w:left="0" w:right="0" w:firstLine="576"/>
        <w:jc w:val="left"/>
      </w:pPr>
      <w:r>
        <w:rPr>
          <w:u w:val="single"/>
        </w:rPr>
        <w:t xml:space="preserve">(b) The association of Washington cities shall submit to the appropriate committees of the legislature no later than December 31, 2025, a report detailing the current energy performance of each city-owned tier 1 and tier 2 building for which an energy audit was completed with the funding provided in this subsection (5), and an estimate of the costs for bringing each building into compliance with the state energy performance standards in chapter 19.27 RCW.</w:t>
      </w:r>
    </w:p>
    <w:p>
      <w:pPr>
        <w:spacing w:before="0" w:after="0" w:line="408" w:lineRule="exact"/>
        <w:ind w:left="0" w:right="0" w:firstLine="576"/>
        <w:jc w:val="left"/>
      </w:pPr>
      <w:r>
        <w:rPr>
          <w:u w:val="single"/>
        </w:rPr>
        <w:t xml:space="preserve">(c) Up to 12 percent of the amount of the grants awarded in (a) of this subsection may be retained by the association of Washington cities for administrative costs.</w:t>
      </w:r>
    </w:p>
    <w:p>
      <w:pPr>
        <w:spacing w:before="0" w:after="0" w:line="408" w:lineRule="exact"/>
        <w:ind w:left="0" w:right="0" w:firstLine="576"/>
        <w:jc w:val="left"/>
      </w:pPr>
      <w:r>
        <w:rPr>
          <w:u w:val="single"/>
        </w:rPr>
        <w:t xml:space="preserve">(6)</w:t>
      </w:r>
      <w:r>
        <w:rPr/>
        <w:t xml:space="preserve"> The department shall develop metrics that indicate the performance of energy efficiency efforts.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Grants provided in subsections (1)</w:t>
      </w:r>
      <w:r>
        <w:t>((</w:t>
      </w:r>
      <w:r>
        <w:rPr>
          <w:strike/>
        </w:rPr>
        <w:t xml:space="preserve">, (2), and</w:t>
      </w:r>
      <w:r>
        <w:t>))</w:t>
      </w:r>
      <w:r>
        <w:rPr/>
        <w:t xml:space="preserve"> </w:t>
      </w:r>
      <w:r>
        <w:rPr>
          <w:u w:val="single"/>
        </w:rPr>
        <w:t xml:space="preserve">through</w:t>
      </w:r>
      <w:r>
        <w:rPr/>
        <w:t xml:space="preserve">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$6,587,000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t>((</w:t>
      </w:r>
      <w:r>
        <w:rPr>
          <w:strike/>
        </w:rPr>
        <w:t xml:space="preserve">$12,525,000</w:t>
      </w:r>
      <w:r>
        <w:t>))</w:t>
      </w:r>
    </w:p>
    <w:p>
      <w:pPr>
        <w:tabs>
          <w:tab w:val="right" w:leader="none" w:pos="9936"/>
        </w:tabs>
        <w:ind w:left="0" w:right="0" w:firstLine="1440"/>
      </w:pPr>
      <w:r>
        <w:tab/>
      </w:r>
      <w:r>
        <w:rPr>
          <w:u w:val="single"/>
        </w:rPr>
        <w:t xml:space="preserve">$12,648,000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w:t>
      </w:r>
      <w:r>
        <w:rPr>
          <w:u w:val="single"/>
        </w:rPr>
        <w:t xml:space="preserve">or tribal government</w:t>
      </w:r>
      <w:r>
        <w:rPr/>
        <w:t xml:space="preserve"> entity. </w:t>
      </w:r>
      <w:r>
        <w:rPr>
          <w:u w:val="single"/>
        </w:rPr>
        <w:t xml:space="preserve">The office must allocate state match funds in a manner that prioritizes projects based on affordability, fair labor practices, speed to deployment, open access, local and tribal coordination, and the provision of digital navigation services, as outlined in the scoring criteria contained in the plan submitted by the office to the national telecommunications and information administration.</w:t>
      </w:r>
    </w:p>
    <w:p>
      <w:pPr>
        <w:spacing w:before="0" w:after="0" w:line="408" w:lineRule="exact"/>
        <w:ind w:left="0" w:right="0" w:firstLine="576"/>
        <w:jc w:val="left"/>
      </w:pPr>
      <w:r>
        <w:rPr>
          <w:u w:val="single"/>
        </w:rPr>
        <w:t xml:space="preserve">(c) The legislature intends to provide sufficient funds to match federal funds available during the 2025-2027 fiscal biennium.</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$245,560,000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t>((</w:t>
      </w:r>
      <w:r>
        <w:rPr>
          <w:strike/>
        </w:rPr>
        <w:t xml:space="preserve">$200,000,000</w:t>
      </w:r>
      <w:r>
        <w:t>))</w:t>
      </w:r>
    </w:p>
    <w:p>
      <w:pPr>
        <w:tabs>
          <w:tab w:val="right" w:leader="none" w:pos="9936"/>
        </w:tabs>
        <w:ind w:left="0" w:right="0" w:firstLine="1440"/>
      </w:pPr>
      <w:r>
        <w:tab/>
      </w:r>
      <w:r>
        <w:rPr>
          <w:u w:val="single"/>
        </w:rPr>
        <w:t xml:space="preserve">$295,560,000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$1,132,194,000</w:t>
      </w:r>
    </w:p>
    <w:p>
      <w:pPr>
        <w:tabs>
          <w:tab w:val="right" w:leader="dot" w:pos="9936"/>
        </w:tabs>
        <w:ind w:left="0" w:right="0" w:firstLine="1440"/>
      </w:pPr>
      <w:r>
        <w:rPr/>
        <w:t xml:space="preserve">TOTAL</w:t>
      </w:r>
      <w:r>
        <w:tab/>
      </w:r>
      <w:r>
        <w:t>((</w:t>
      </w:r>
      <w:r>
        <w:rPr>
          <w:strike/>
        </w:rPr>
        <w:t xml:space="preserve">$350,000,000</w:t>
      </w:r>
      <w:r>
        <w:t>))</w:t>
      </w:r>
    </w:p>
    <w:p>
      <w:pPr>
        <w:tabs>
          <w:tab w:val="right" w:leader="none" w:pos="9936"/>
        </w:tabs>
        <w:ind w:left="0" w:right="0" w:firstLine="1440"/>
      </w:pPr>
      <w:r>
        <w:tab/>
      </w:r>
      <w:r>
        <w:rPr>
          <w:u w:val="single"/>
        </w:rPr>
        <w:t xml:space="preserve">$1,427,754,000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ind w:left="0" w:right="0" w:firstLine="576"/>
        <w:jc w:val="left"/>
      </w:pPr>
      <w:r>
        <w:rPr>
          <w:u w:val="single"/>
        </w:rPr>
        <w:t xml:space="preserve">The appropriation in this section is subject to the following conditions and limitations: Of the amounts provided in this section, $3,800,000 is provided solely for the LETI Incubator for Family Success project in Everett.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t>((</w:t>
      </w:r>
      <w:r>
        <w:rPr>
          <w:strike/>
        </w:rPr>
        <w:t xml:space="preserve">$25,000,000</w:t>
      </w:r>
      <w:r>
        <w:t>))</w:t>
      </w:r>
    </w:p>
    <w:p>
      <w:pPr>
        <w:tabs>
          <w:tab w:val="right" w:leader="none" w:pos="9936"/>
        </w:tabs>
        <w:ind w:left="0" w:right="0" w:firstLine="1440"/>
      </w:pPr>
      <w:r>
        <w:tab/>
      </w:r>
      <w:r>
        <w:rPr>
          <w:u w:val="single"/>
        </w:rPr>
        <w:t xml:space="preserve">$23,800,000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w:t>
      </w:r>
      <w:r>
        <w:t>((</w:t>
      </w:r>
      <w:r>
        <w:rPr>
          <w:strike/>
        </w:rPr>
        <w:t xml:space="preserve">and</w:t>
      </w:r>
      <w:r>
        <w:t>))</w:t>
      </w:r>
      <w:r>
        <w:rPr>
          <w:u w:val="single"/>
        </w:rPr>
        <w:t xml:space="preserve">, (11),</w:t>
      </w:r>
      <w:r>
        <w:rPr/>
        <w:t xml:space="preserve"> (13)</w:t>
      </w:r>
      <w:r>
        <w:rPr>
          <w:u w:val="single"/>
        </w:rPr>
        <w:t xml:space="preserve">, and (14)</w:t>
      </w:r>
      <w:r>
        <w:rPr/>
        <w:t xml:space="preserve">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w:t>
      </w:r>
      <w:r>
        <w:t>((</w:t>
      </w:r>
      <w:r>
        <w:rPr>
          <w:strike/>
        </w:rPr>
        <w:t xml:space="preserve">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strike/>
        </w:rPr>
        <w:t xml:space="preserve">(11) $12,000,000</w:t>
      </w:r>
      <w:r>
        <w:t>))</w:t>
      </w:r>
      <w:r>
        <w:rPr/>
        <w:t xml:space="preserve">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u w:val="single"/>
        </w:rPr>
        <w:t xml:space="preserve">(11) $1,500,000 of the appropriation in this section is provided solely to support proof-of-concept development of biogenic carbon dioxide electrolysis, a chemical technology process that utilizes water, electricity, and biogenic CO2 as inputs and produces carbon monoxide as an output to be utilized for the production or manufacture of sustainable aviation fuel.</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w:t>
      </w:r>
      <w:r>
        <w:rPr>
          <w:u w:val="single"/>
        </w:rPr>
        <w:t xml:space="preserve">$500,000 of the appropriation in this section is provided solely for the Nooksack Indian tribe to enter into an agreement with a third-party contractor to complete a prefeasibility study of geothermal power generation options in Whatcom county. Power generation options considered must include, at a minimum: Hydro-thermal, enhanced geothermal, and high enthalpy enhanced geothermal. The tribe must select the contractor in consultation with the public utility district No. 1. of Whatcom county. The tribe must submit the completed study to the department by June 15, 2025.</w:t>
      </w:r>
    </w:p>
    <w:p>
      <w:pPr>
        <w:spacing w:before="0" w:after="0" w:line="408" w:lineRule="exact"/>
        <w:ind w:left="0" w:right="0" w:firstLine="576"/>
        <w:jc w:val="left"/>
      </w:pPr>
      <w:r>
        <w:rPr>
          <w:u w:val="single"/>
        </w:rPr>
        <w:t xml:space="preserve">(15)</w:t>
      </w:r>
      <w:r>
        <w:rPr/>
        <w:t xml:space="preserve"> The department must strive to allocate all of the amounts appropriated in </w:t>
      </w:r>
      <w:r>
        <w:rPr>
          <w:u w:val="single"/>
        </w:rPr>
        <w:t xml:space="preserve">subsections (9), (10), and (12) of</w:t>
      </w:r>
      <w:r>
        <w:rPr/>
        <w:t xml:space="preserve">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w:t>
      </w:r>
      <w:r>
        <w:t>((</w:t>
      </w:r>
      <w:r>
        <w:rPr>
          <w:strike/>
        </w:rPr>
        <w:t xml:space="preserve">through</w:t>
      </w:r>
      <w:r>
        <w:t>))</w:t>
      </w:r>
      <w:r>
        <w:rPr>
          <w:u w:val="single"/>
        </w:rPr>
        <w:t xml:space="preserve">, (10), and</w:t>
      </w:r>
      <w:r>
        <w:rPr/>
        <w:t xml:space="preserve"> (12) of this section. Beginning January 1, 2024, the department must provide quarterly notice of any funding reallocations to the appropriate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$200,000,000</w:t>
      </w:r>
    </w:p>
    <w:p>
      <w:pPr>
        <w:tabs>
          <w:tab w:val="right" w:leader="dot" w:pos="9936"/>
        </w:tabs>
        <w:ind w:left="0" w:right="0" w:firstLine="1440"/>
      </w:pPr>
      <w:r>
        <w:rPr/>
        <w:t xml:space="preserve">TOTAL</w:t>
      </w:r>
      <w:r>
        <w:tab/>
      </w:r>
      <w:r>
        <w:t>((</w:t>
      </w:r>
      <w:r>
        <w:rPr>
          <w:strike/>
        </w:rPr>
        <w:t xml:space="preserve">$300,000,000</w:t>
      </w:r>
      <w:r>
        <w:t>))</w:t>
      </w:r>
    </w:p>
    <w:p>
      <w:pPr>
        <w:tabs>
          <w:tab w:val="right" w:leader="none" w:pos="9936"/>
        </w:tabs>
        <w:ind w:left="0" w:right="0" w:firstLine="1440"/>
      </w:pPr>
      <w:r>
        <w:tab/>
      </w:r>
      <w:r>
        <w:rPr>
          <w:u w:val="single"/>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$163,663,000</w:t>
      </w:r>
      <w:r>
        <w:t>))</w:t>
      </w:r>
      <w:r>
        <w:rPr/>
        <w:t xml:space="preserve"> </w:t>
      </w:r>
      <w:r>
        <w:rPr>
          <w:u w:val="single"/>
        </w:rPr>
        <w:t xml:space="preserve">$180,663,000</w:t>
      </w:r>
      <w:r>
        <w:rPr/>
        <w:t xml:space="preserve">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w:t>
      </w:r>
      <w:r>
        <w:t>((</w:t>
      </w:r>
      <w:r>
        <w:rPr>
          <w:strike/>
        </w:rPr>
        <w:t xml:space="preserve">$25,000,000</w:t>
      </w:r>
      <w:r>
        <w:t>))</w:t>
      </w:r>
      <w:r>
        <w:rPr/>
        <w:t xml:space="preserve"> </w:t>
      </w:r>
      <w:r>
        <w:rPr>
          <w:u w:val="single"/>
        </w:rPr>
        <w:t xml:space="preserve">$35,500,000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$8,500,000 of the Washington housing trust fund account</w:t>
      </w:r>
      <w:r>
        <w:rPr>
          <w:rFonts w:ascii="Times New Roman" w:hAnsi="Times New Roman"/>
          <w:u w:val="single"/>
        </w:rPr>
        <w:t xml:space="preserve">—</w:t>
      </w:r>
      <w:r>
        <w:rPr>
          <w:u w:val="single"/>
        </w:rPr>
        <w:t xml:space="preserve">state appropriation are</w:t>
      </w:r>
      <w:r>
        <w:rPr/>
        <w:t xml:space="preserve">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w:t>
      </w:r>
      <w:r>
        <w:rPr>
          <w:rFonts w:ascii="Times New Roman" w:hAnsi="Times New Roman"/>
        </w:rPr>
        <w:t xml:space="preserve">—</w:t>
      </w:r>
      <w:r>
        <w:rPr/>
        <w:t xml:space="preserve">state appropriation is provided solely for the apple health and homes rapid permanent supportive housing program created in chapter 216, Laws of 2022.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$5,000,000 is provided solely for the St. Agnes Haven project in Spokane</w:t>
      </w:r>
      <w:r>
        <w:rPr>
          <w:u w:val="single"/>
        </w:rPr>
        <w:t xml:space="preserve">; and</w:t>
      </w:r>
    </w:p>
    <w:p>
      <w:pPr>
        <w:spacing w:before="0" w:after="0" w:line="408" w:lineRule="exact"/>
        <w:ind w:left="0" w:right="0" w:firstLine="576"/>
        <w:jc w:val="left"/>
      </w:pPr>
      <w:r>
        <w:rPr>
          <w:u w:val="single"/>
        </w:rPr>
        <w:t xml:space="preserve">(b) $7,000,000 is provided solely for the CoLead Northgate project in Seattle</w:t>
      </w:r>
      <w:r>
        <w:rPr/>
        <w:t xml:space="preserve">.</w:t>
      </w:r>
    </w:p>
    <w:p>
      <w:pPr>
        <w:spacing w:before="0" w:after="0" w:line="408" w:lineRule="exact"/>
        <w:ind w:left="0" w:right="0" w:firstLine="576"/>
        <w:jc w:val="left"/>
      </w:pPr>
      <w:r>
        <w:rPr/>
        <w:t xml:space="preserve">(4) </w:t>
      </w:r>
      <w:r>
        <w:t>((</w:t>
      </w:r>
      <w:r>
        <w:rPr>
          <w:strike/>
        </w:rPr>
        <w:t xml:space="preserve">$40,000,000</w:t>
      </w:r>
      <w:r>
        <w:t>))</w:t>
      </w:r>
      <w:r>
        <w:rPr/>
        <w:t xml:space="preserve"> </w:t>
      </w:r>
      <w:r>
        <w:rPr>
          <w:u w:val="single"/>
        </w:rPr>
        <w:t xml:space="preserve">$60,000,000</w:t>
      </w:r>
      <w:r>
        <w:rPr/>
        <w:t xml:space="preserve">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 </w:t>
      </w:r>
      <w:r>
        <w:rPr>
          <w:u w:val="single"/>
        </w:rPr>
        <w:t xml:space="preserve">Of the amount provided in this subsection:</w:t>
      </w:r>
    </w:p>
    <w:p>
      <w:pPr>
        <w:spacing w:before="0" w:after="0" w:line="408" w:lineRule="exact"/>
        <w:ind w:left="0" w:right="0" w:firstLine="576"/>
        <w:jc w:val="left"/>
      </w:pPr>
      <w:r>
        <w:rPr>
          <w:u w:val="single"/>
        </w:rPr>
        <w:t xml:space="preserve">(a) $1,500,000 is provided solely for the Boulevard Townhomes project; and</w:t>
      </w:r>
    </w:p>
    <w:p>
      <w:pPr>
        <w:spacing w:before="0" w:after="0" w:line="408" w:lineRule="exact"/>
        <w:ind w:left="0" w:right="0" w:firstLine="576"/>
        <w:jc w:val="left"/>
      </w:pPr>
      <w:r>
        <w:rPr>
          <w:u w:val="single"/>
        </w:rPr>
        <w:t xml:space="preserve">(b) $248,000 is provided solely for the Crail Cottages project.</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w:t>
      </w:r>
      <w:r>
        <w:t>((</w:t>
      </w:r>
      <w:r>
        <w:rPr>
          <w:strike/>
        </w:rPr>
        <w:t xml:space="preserve">$4,000,000</w:t>
      </w:r>
      <w:r>
        <w:t>))</w:t>
      </w:r>
      <w:r>
        <w:rPr/>
        <w:t xml:space="preserve"> </w:t>
      </w:r>
      <w:r>
        <w:rPr>
          <w:u w:val="single"/>
        </w:rPr>
        <w:t xml:space="preserve">$14,000,000</w:t>
      </w:r>
      <w:r>
        <w:rPr/>
        <w:t xml:space="preserve">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w:t>
      </w:r>
      <w:r>
        <w:t>((</w:t>
      </w:r>
      <w:r>
        <w:rPr>
          <w:strike/>
        </w:rPr>
        <w:t xml:space="preserve">$2,000,000</w:t>
      </w:r>
      <w:r>
        <w:t>))</w:t>
      </w:r>
      <w:r>
        <w:rPr/>
        <w:t xml:space="preserve"> </w:t>
      </w:r>
      <w:r>
        <w:rPr>
          <w:u w:val="single"/>
        </w:rPr>
        <w:t xml:space="preserve">$7,000,000</w:t>
      </w:r>
      <w:r>
        <w:rPr/>
        <w:t xml:space="preserve"> of the state taxable building construction account</w:t>
      </w:r>
      <w:r>
        <w:rPr>
          <w:rFonts w:ascii="Times New Roman" w:hAnsi="Times New Roman"/>
        </w:rPr>
        <w:t xml:space="preserve">—</w:t>
      </w:r>
      <w:r>
        <w:rPr/>
        <w:t xml:space="preserve">state appropriation is provided solely for </w:t>
      </w:r>
      <w:r>
        <w:rPr>
          <w:u w:val="single"/>
        </w:rPr>
        <w:t xml:space="preserve">capital improvements to mobile home or manufactured home communities and includes the following:</w:t>
      </w:r>
    </w:p>
    <w:p>
      <w:pPr>
        <w:spacing w:before="0" w:after="0" w:line="408" w:lineRule="exact"/>
        <w:ind w:left="0" w:right="0" w:firstLine="576"/>
        <w:jc w:val="left"/>
      </w:pPr>
      <w:r>
        <w:rPr>
          <w:u w:val="single"/>
        </w:rPr>
        <w:t xml:space="preserve">(a) $5,500,000 is provided solely for</w:t>
      </w:r>
      <w:r>
        <w:rPr/>
        <w:t xml:space="preserve">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r>
        <w:rPr>
          <w:u w:val="single"/>
        </w:rPr>
        <w:t xml:space="preserve">; and</w:t>
      </w:r>
    </w:p>
    <w:p>
      <w:pPr>
        <w:spacing w:before="0" w:after="0" w:line="408" w:lineRule="exact"/>
        <w:ind w:left="0" w:right="0" w:firstLine="576"/>
        <w:jc w:val="left"/>
      </w:pPr>
      <w:r>
        <w:rPr>
          <w:u w:val="single"/>
        </w:rPr>
        <w:t xml:space="preserve">(b) $1,500,000 is provided solely for the Alpine Ridge Utility Upgrades project</w:t>
      </w:r>
      <w:r>
        <w:rPr/>
        <w:t xml:space="preserve">.</w:t>
      </w:r>
    </w:p>
    <w:p>
      <w:pPr>
        <w:spacing w:before="0" w:after="120" w:line="408" w:lineRule="exact"/>
        <w:ind w:left="0" w:right="0" w:firstLine="576"/>
        <w:jc w:val="left"/>
      </w:pPr>
      <w:r>
        <w:rPr/>
        <w:t xml:space="preserve">(8) </w:t>
      </w:r>
      <w:r>
        <w:t>((</w:t>
      </w:r>
      <w:r>
        <w:rPr>
          <w:strike/>
        </w:rPr>
        <w:t xml:space="preserve">$40,337,000</w:t>
      </w:r>
      <w:r>
        <w:t>))</w:t>
      </w:r>
      <w:r>
        <w:rPr/>
        <w:t xml:space="preserve"> </w:t>
      </w:r>
      <w:r>
        <w:rPr>
          <w:u w:val="single"/>
        </w:rPr>
        <w:t xml:space="preserve">$71,876,000</w:t>
      </w:r>
      <w:r>
        <w:rPr/>
        <w:t xml:space="preserve">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u w:val="single"/>
        </w:rPr>
        <w:t xml:space="preserve">Bringing It Home II 24-Hour Domestic Violence Shelter</w:t>
      </w:r>
      <w:r>
        <w:tab/>
      </w:r>
      <w:r>
        <w:rPr>
          <w:u w:val="single"/>
        </w:rPr>
        <w:t xml:space="preserve">$8,720,000</w:t>
      </w:r>
    </w:p>
    <w:p>
      <w:pPr>
        <w:spacing w:before="0" w:after="0" w:line="408" w:lineRule="exact"/>
        <w:ind w:left="0" w:right="0" w:firstLine="576"/>
        <w:jc w:val="left"/>
        <w:tabs>
          <w:tab w:val="right" w:leader="dot" w:pos="9936"/>
        </w:tabs>
      </w:pPr>
      <w:r>
        <w:rPr>
          <w:u w:val="single"/>
        </w:rPr>
        <w:t xml:space="preserve">Broadway Senior Housing</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Casa MiA: Supporting Housing for Survivors</w:t>
      </w:r>
      <w:r>
        <w:tab/>
      </w:r>
      <w:r>
        <w:rPr>
          <w:u w:val="single"/>
        </w:rPr>
        <w:t xml:space="preserve">$1,030,000</w:t>
      </w:r>
    </w:p>
    <w:p>
      <w:pPr>
        <w:spacing w:before="0" w:after="0" w:line="408" w:lineRule="exact"/>
        <w:ind w:left="0" w:right="0" w:firstLine="576"/>
        <w:jc w:val="left"/>
        <w:tabs>
          <w:tab w:val="right" w:leader="dot" w:pos="9936"/>
        </w:tabs>
      </w:pPr>
      <w:r>
        <w:rPr>
          <w:u w:val="single"/>
        </w:rPr>
        <w:t xml:space="preserve">Cedar House</w:t>
      </w:r>
      <w:r>
        <w:tab/>
      </w:r>
      <w:r>
        <w:rPr>
          <w:u w:val="single"/>
        </w:rPr>
        <w:t xml:space="preserve">$112,000</w:t>
      </w:r>
    </w:p>
    <w:p>
      <w:pPr>
        <w:spacing w:before="0" w:after="0" w:line="408" w:lineRule="exact"/>
        <w:ind w:left="0" w:right="0" w:firstLine="576"/>
        <w:jc w:val="left"/>
        <w:tabs>
          <w:tab w:val="right" w:leader="dot" w:pos="9936"/>
        </w:tabs>
      </w:pPr>
      <w:r>
        <w:rPr>
          <w:u w:val="single"/>
        </w:rPr>
        <w:t xml:space="preserve">Generations Place Workforce Housing</w:t>
      </w:r>
      <w:r>
        <w:tab/>
      </w:r>
      <w:r>
        <w:rPr>
          <w:u w:val="single"/>
        </w:rPr>
        <w:t xml:space="preserve">$1,600,000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t>((</w:t>
      </w:r>
      <w:r>
        <w:rPr>
          <w:strike/>
        </w:rPr>
        <w:t xml:space="preserve">Kenmore Supportive Housing (Kenmore)</w:t>
      </w:r>
      <w:r>
        <w:tab/>
      </w:r>
      <w:r>
        <w:rPr>
          <w:strike/>
        </w:rPr>
        <w:t xml:space="preserve">$1,000,000</w:t>
      </w:r>
      <w:r>
        <w:t>))</w:t>
      </w:r>
    </w:p>
    <w:p>
      <w:pPr>
        <w:spacing w:before="0" w:after="0" w:line="408" w:lineRule="exact"/>
        <w:ind w:left="0" w:right="0" w:firstLine="576"/>
        <w:jc w:val="left"/>
        <w:tabs>
          <w:tab w:val="right" w:leader="dot" w:pos="9936"/>
        </w:tabs>
      </w:pPr>
      <w:r>
        <w:rPr>
          <w:u w:val="single"/>
        </w:rPr>
        <w:t xml:space="preserve">Habitat for Humanity</w:t>
      </w:r>
      <w:r>
        <w:tab/>
      </w:r>
      <w:r>
        <w:rPr>
          <w:u w:val="single"/>
        </w:rPr>
        <w:t xml:space="preserve">$6,000,000</w:t>
      </w:r>
    </w:p>
    <w:p>
      <w:pPr>
        <w:spacing w:before="0" w:after="0" w:line="408" w:lineRule="exact"/>
        <w:ind w:left="0" w:right="0" w:firstLine="576"/>
        <w:jc w:val="left"/>
        <w:tabs>
          <w:tab w:val="right" w:leader="dot" w:pos="9936"/>
        </w:tabs>
      </w:pPr>
      <w:r>
        <w:rPr>
          <w:u w:val="single"/>
        </w:rPr>
        <w:t xml:space="preserve">KCR Mills Crossing Affordable Housing</w:t>
      </w:r>
      <w:r>
        <w:tab/>
      </w:r>
      <w:r>
        <w:rPr>
          <w:u w:val="single"/>
        </w:rPr>
        <w:t xml:space="preserve">$2,000,000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t>((</w:t>
      </w:r>
      <w:r>
        <w:rPr>
          <w:strike/>
        </w:rPr>
        <w:t xml:space="preserve">$1,000,000</w:t>
      </w:r>
      <w:r>
        <w:t>))</w:t>
      </w:r>
      <w:r>
        <w:rPr/>
        <w:t xml:space="preserve"> </w:t>
      </w:r>
      <w:r>
        <w:rPr>
          <w:u w:val="single"/>
        </w:rPr>
        <w:t xml:space="preserve">$2,300,000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u w:val="single"/>
        </w:rPr>
        <w:t xml:space="preserve">Mount Baker Housing Association Trenton Apartments</w:t>
      </w:r>
      <w:r>
        <w:tab/>
      </w:r>
      <w:r>
        <w:rPr>
          <w:u w:val="single"/>
        </w:rPr>
        <w:t xml:space="preserve">$500,000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u w:val="single"/>
        </w:rPr>
        <w:t xml:space="preserve">Raymond Manor Low-Income Senior Housing</w:t>
      </w:r>
      <w:r>
        <w:tab/>
      </w:r>
      <w:r>
        <w:rPr>
          <w:u w:val="single"/>
        </w:rPr>
        <w:t xml:space="preserve">$1,500,000</w:t>
      </w:r>
    </w:p>
    <w:p>
      <w:pPr>
        <w:spacing w:before="0" w:after="0" w:line="408" w:lineRule="exact"/>
        <w:ind w:left="0" w:right="0" w:firstLine="576"/>
        <w:jc w:val="left"/>
        <w:tabs>
          <w:tab w:val="right" w:leader="dot" w:pos="9936"/>
        </w:tabs>
      </w:pPr>
      <w:r>
        <w:rPr>
          <w:u w:val="single"/>
        </w:rPr>
        <w:t xml:space="preserve">Redmond Supportive Housing</w:t>
      </w:r>
      <w:r>
        <w:tab/>
      </w:r>
      <w:r>
        <w:rPr>
          <w:u w:val="single"/>
        </w:rPr>
        <w:t xml:space="preserve">$3,200,000</w:t>
      </w:r>
    </w:p>
    <w:p>
      <w:pPr>
        <w:spacing w:before="0" w:after="0" w:line="408" w:lineRule="exact"/>
        <w:ind w:left="0" w:right="0" w:firstLine="576"/>
        <w:jc w:val="left"/>
        <w:tabs>
          <w:tab w:val="right" w:leader="dot" w:pos="9936"/>
        </w:tabs>
      </w:pPr>
      <w:r>
        <w:rPr>
          <w:u w:val="single"/>
        </w:rPr>
        <w:t xml:space="preserve">Saint Vincent de Paul</w:t>
      </w:r>
      <w:r>
        <w:tab/>
      </w:r>
      <w:r>
        <w:rPr>
          <w:u w:val="single"/>
        </w:rPr>
        <w:t xml:space="preserve">$1,000,000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tabs>
          <w:tab w:val="right" w:leader="dot" w:pos="9936"/>
        </w:tabs>
      </w:pPr>
      <w:r>
        <w:rPr>
          <w:u w:val="single"/>
        </w:rPr>
        <w:t xml:space="preserve">Sky Valley Youth Center</w:t>
      </w:r>
      <w:r>
        <w:tab/>
      </w:r>
      <w:r>
        <w:rPr>
          <w:u w:val="single"/>
        </w:rPr>
        <w:t xml:space="preserve">$1,153,000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0" w:after="0" w:line="408" w:lineRule="exact"/>
        <w:ind w:left="0" w:right="0" w:firstLine="576"/>
        <w:jc w:val="left"/>
        <w:tabs>
          <w:tab w:val="right" w:leader="dot" w:pos="9936"/>
        </w:tabs>
      </w:pPr>
      <w:r>
        <w:rPr>
          <w:u w:val="single"/>
        </w:rPr>
        <w:t xml:space="preserve">The House of Bethlehem</w:t>
      </w:r>
      <w:r>
        <w:tab/>
      </w:r>
      <w:r>
        <w:rPr>
          <w:u w:val="single"/>
        </w:rPr>
        <w:t xml:space="preserve">$424,000</w:t>
      </w:r>
    </w:p>
    <w:p>
      <w:pPr>
        <w:spacing w:before="0" w:after="0" w:line="408" w:lineRule="exact"/>
        <w:ind w:left="0" w:right="0" w:firstLine="576"/>
        <w:jc w:val="left"/>
        <w:tabs>
          <w:tab w:val="right" w:leader="dot" w:pos="9936"/>
        </w:tabs>
      </w:pPr>
      <w:r>
        <w:rPr>
          <w:u w:val="single"/>
        </w:rPr>
        <w:t xml:space="preserve">West Klickitat Assisted Living Facility</w:t>
      </w:r>
      <w:r>
        <w:tab/>
      </w:r>
      <w:r>
        <w:rPr>
          <w:u w:val="single"/>
        </w:rPr>
        <w:t xml:space="preserve">$3,000,000</w:t>
      </w:r>
    </w:p>
    <w:p>
      <w:pPr>
        <w:spacing w:before="120" w:after="0" w:line="408" w:lineRule="exact"/>
        <w:ind w:left="0" w:right="0" w:firstLine="576"/>
        <w:jc w:val="left"/>
      </w:pPr>
      <w:r>
        <w:rPr/>
        <w:t xml:space="preserve">(9) </w:t>
      </w:r>
      <w:r>
        <w:rPr>
          <w:u w:val="single"/>
        </w:rPr>
        <w:t xml:space="preserve">$20,000,000 of the state taxable building construction account</w:t>
      </w:r>
      <w:r>
        <w:rPr>
          <w:rFonts w:ascii="Times New Roman" w:hAnsi="Times New Roman"/>
          <w:u w:val="single"/>
        </w:rPr>
        <w:t xml:space="preserve">—</w:t>
      </w:r>
      <w:r>
        <w:rPr>
          <w:u w:val="single"/>
        </w:rPr>
        <w:t xml:space="preserve">state appropriation in this section is provided solely for eligible organizations defined under RCW 43.185A.040 to acquire, renovate, and prepare real property for rapid conversion into enhanced emergency shelters, permanent supportive housing, transitional housing, permanent housing, youth housing, tiny homes, or shelter for extremely low-income people, as well as individuals, families, unaccompanied youth, and young people experiencing sheltered and unsheltered homelessness. Acquisitions completed with temporary financing are eligible for funding provided in this section. The department may only approve funding for projects that result in increased shelter or housing capacity.</w:t>
      </w:r>
    </w:p>
    <w:p>
      <w:pPr>
        <w:spacing w:before="0" w:after="0" w:line="408" w:lineRule="exact"/>
        <w:ind w:left="0" w:right="0" w:firstLine="576"/>
        <w:jc w:val="left"/>
      </w:pPr>
      <w:r>
        <w:rPr>
          <w:u w:val="single"/>
        </w:rPr>
        <w:t xml:space="preserve">(a) Acquisition of multifamily housing is a priority, and the department shall prioritize housing projects that rapidly move people experiencing unsheltered homelessness into housing, including, but not limited to, individuals living in unsanctioned encampments, the public rights-of-way, or other public spaces.</w:t>
      </w:r>
    </w:p>
    <w:p>
      <w:pPr>
        <w:spacing w:before="0" w:after="0" w:line="408" w:lineRule="exact"/>
        <w:ind w:left="0" w:right="0" w:firstLine="576"/>
        <w:jc w:val="left"/>
      </w:pPr>
      <w:r>
        <w:rPr>
          <w:u w:val="single"/>
        </w:rPr>
        <w:t xml:space="preserve">(b) Amounts provided in this section may not be used for operating or maintenance costs, supportive services, or debt service.</w:t>
      </w:r>
    </w:p>
    <w:p>
      <w:pPr>
        <w:spacing w:before="0" w:after="0" w:line="408" w:lineRule="exact"/>
        <w:ind w:left="0" w:right="0" w:firstLine="576"/>
        <w:jc w:val="left"/>
      </w:pPr>
      <w:r>
        <w:rPr>
          <w:u w:val="single"/>
        </w:rPr>
        <w:t xml:space="preserve">(c) Awards made to tiny homes under this subsection (9) may be made to noncode compliant structures and may be exempted from the 40-year affordability requirement under RCW 43.185A.060.</w:t>
      </w:r>
    </w:p>
    <w:p>
      <w:pPr>
        <w:spacing w:before="0" w:after="0" w:line="408" w:lineRule="exact"/>
        <w:ind w:left="0" w:right="0" w:firstLine="576"/>
        <w:jc w:val="left"/>
      </w:pPr>
      <w:r>
        <w:rPr>
          <w:u w:val="single"/>
        </w:rPr>
        <w:t xml:space="preserve">(10) $5,000,000 of the state building construction account</w:t>
      </w:r>
      <w:r>
        <w:rPr>
          <w:rFonts w:ascii="Times New Roman" w:hAnsi="Times New Roman"/>
          <w:u w:val="single"/>
        </w:rPr>
        <w:t xml:space="preserve">—</w:t>
      </w:r>
      <w:r>
        <w:rPr>
          <w:u w:val="single"/>
        </w:rPr>
        <w:t xml:space="preserve">state appropriation in this section is provided solely for affordable housing urgent repair grants to be provided on an ongoing basis. Funding is not subject to the 60-day notification requirement in RCW 43.185A.150. The funding may be provided to address nonreoccurring repair projects including repair of units or buildings, abatement of potentially hazardous materials, and safety-related structural improvements of affordable housing. Each repair grant award may not exceed $200,000 per award. However, the department may not limit the number of awards or amount received per organization.</w:t>
      </w:r>
    </w:p>
    <w:p>
      <w:pPr>
        <w:spacing w:before="0" w:after="0" w:line="408" w:lineRule="exact"/>
        <w:ind w:left="0" w:right="0" w:firstLine="576"/>
        <w:jc w:val="left"/>
      </w:pPr>
      <w:r>
        <w:rPr>
          <w:u w:val="single"/>
        </w:rPr>
        <w:t xml:space="preserve">(a) For purposes of this subsection (10), "affordable housing" means:</w:t>
      </w:r>
    </w:p>
    <w:p>
      <w:pPr>
        <w:spacing w:before="0" w:after="0" w:line="408" w:lineRule="exact"/>
        <w:ind w:left="0" w:right="0" w:firstLine="576"/>
        <w:jc w:val="left"/>
      </w:pPr>
      <w:r>
        <w:rPr>
          <w:u w:val="single"/>
        </w:rPr>
        <w:t xml:space="preserve">(i) Permanent supportive housing as defined in RCW 36.70A.030; and</w:t>
      </w:r>
    </w:p>
    <w:p>
      <w:pPr>
        <w:spacing w:before="0" w:after="0" w:line="408" w:lineRule="exact"/>
        <w:ind w:left="0" w:right="0" w:firstLine="576"/>
        <w:jc w:val="left"/>
      </w:pPr>
      <w:r>
        <w:rPr>
          <w:u w:val="single"/>
        </w:rPr>
        <w:t xml:space="preserve">(ii) Multifamily affordable housing projects in the housing trust fund portfolio.</w:t>
      </w:r>
    </w:p>
    <w:p>
      <w:pPr>
        <w:spacing w:before="0" w:after="0" w:line="408" w:lineRule="exact"/>
        <w:ind w:left="0" w:right="0" w:firstLine="576"/>
        <w:jc w:val="left"/>
      </w:pPr>
      <w:r>
        <w:rPr>
          <w:u w:val="single"/>
        </w:rPr>
        <w:t xml:space="preserve">(b) If the department receives application requests that exceed the appropriation level in this subsection (10), the department must prioritize projects under (a)(i) of this subsection.</w:t>
      </w:r>
    </w:p>
    <w:p>
      <w:pPr>
        <w:spacing w:before="0" w:after="0" w:line="408" w:lineRule="exact"/>
        <w:ind w:left="0" w:right="0" w:firstLine="576"/>
        <w:jc w:val="left"/>
      </w:pPr>
      <w:r>
        <w:rPr>
          <w:u w:val="single"/>
        </w:rPr>
        <w:t xml:space="preserve">(11)</w:t>
      </w:r>
      <w:r>
        <w:rPr/>
        <w:t xml:space="preserve"> In evaluating projects in this section, the department must give preference for applications based on some or all of the criteria in RCW 43.185.070(5).</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$335,000,000</w:t>
      </w:r>
      <w:r>
        <w:t>))</w:t>
      </w:r>
    </w:p>
    <w:p>
      <w:pPr>
        <w:spacing w:before="0" w:after="0" w:line="408" w:lineRule="exact"/>
        <w:ind w:left="0" w:right="0" w:firstLine="0"/>
        <w:jc w:val="left"/>
        <w:tabs>
          <w:tab w:val="right" w:leader="none" w:pos="9936"/>
        </w:tabs>
      </w:pPr>
      <w:r>
        <w:tab/>
      </w:r>
      <w:r>
        <w:rPr>
          <w:u w:val="single"/>
        </w:rPr>
        <w:t xml:space="preserve">$429,039,000</w:t>
      </w:r>
    </w:p>
    <w:p>
      <w:pPr>
        <w:spacing w:before="0" w:after="0" w:line="408" w:lineRule="exact"/>
        <w:ind w:left="0" w:right="0" w:firstLine="576"/>
        <w:jc w:val="left"/>
        <w:tabs>
          <w:tab w:val="right" w:leader="dot" w:pos="9936"/>
        </w:tabs>
      </w:pPr>
      <w:r>
        <w:rPr>
          <w:u w:val="single"/>
        </w:rPr>
        <w:t xml:space="preserve">Washington Housing Trust Account</w:t>
      </w:r>
      <w:r>
        <w:rPr>
          <w:rFonts w:ascii="Times New Roman" w:hAnsi="Times New Roman"/>
          <w:u w:val="single"/>
        </w:rPr>
        <w:t xml:space="preserve">—</w:t>
      </w:r>
      <w:r>
        <w:rPr>
          <w:u w:val="single"/>
        </w:rPr>
        <w:t xml:space="preserve">State</w:t>
      </w:r>
      <w:r>
        <w:tab/>
      </w:r>
      <w:r>
        <w:rPr>
          <w:u w:val="single"/>
        </w:rPr>
        <w:t xml:space="preserve">$8,500,000</w:t>
      </w:r>
    </w:p>
    <w:p>
      <w:pPr>
        <w:tabs>
          <w:tab w:val="right" w:leader="dot" w:pos="9936"/>
        </w:tabs>
        <w:ind w:left="0" w:right="0" w:firstLine="1440"/>
      </w:pPr>
      <w:r>
        <w:rPr/>
        <w:t xml:space="preserve">Subtotal Appropriation</w:t>
      </w:r>
      <w:r>
        <w:tab/>
      </w:r>
      <w:r>
        <w:t>((</w:t>
      </w:r>
      <w:r>
        <w:rPr>
          <w:strike/>
        </w:rPr>
        <w:t xml:space="preserve">$400,000,000</w:t>
      </w:r>
      <w:r>
        <w:t>))</w:t>
      </w:r>
    </w:p>
    <w:p>
      <w:pPr>
        <w:tabs>
          <w:tab w:val="right" w:leader="none" w:pos="9936"/>
        </w:tabs>
        <w:ind w:left="0" w:right="0" w:firstLine="1440"/>
      </w:pPr>
      <w:r>
        <w:tab/>
      </w:r>
      <w:r>
        <w:rPr>
          <w:u w:val="single"/>
        </w:rPr>
        <w:t xml:space="preserve">$527,539,000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$1,600,000,000</w:t>
      </w:r>
      <w:r>
        <w:t>))</w:t>
      </w:r>
    </w:p>
    <w:p>
      <w:pPr>
        <w:spacing w:before="0" w:after="0" w:line="408" w:lineRule="exact"/>
        <w:ind w:left="0" w:right="0" w:firstLine="0"/>
        <w:jc w:val="left"/>
        <w:tabs>
          <w:tab w:val="right" w:leader="none" w:pos="9936"/>
        </w:tabs>
      </w:pPr>
      <w:r>
        <w:tab/>
      </w:r>
      <w:r>
        <w:rPr>
          <w:u w:val="single"/>
        </w:rPr>
        <w:t xml:space="preserve">$2,076,156,000</w:t>
      </w:r>
    </w:p>
    <w:p>
      <w:pPr>
        <w:tabs>
          <w:tab w:val="right" w:leader="dot" w:pos="9936"/>
        </w:tabs>
        <w:ind w:left="0" w:right="0" w:firstLine="1440"/>
      </w:pPr>
      <w:r>
        <w:rPr/>
        <w:t xml:space="preserve">TOTAL</w:t>
      </w:r>
      <w:r>
        <w:tab/>
      </w:r>
      <w:r>
        <w:t>((</w:t>
      </w:r>
      <w:r>
        <w:rPr>
          <w:strike/>
        </w:rPr>
        <w:t xml:space="preserve">$2,000,000,000</w:t>
      </w:r>
      <w:r>
        <w:t>))</w:t>
      </w:r>
    </w:p>
    <w:p>
      <w:pPr>
        <w:tabs>
          <w:tab w:val="right" w:leader="none" w:pos="9936"/>
        </w:tabs>
        <w:ind w:left="0" w:right="0" w:firstLine="1440"/>
      </w:pPr>
      <w:r>
        <w:tab/>
      </w:r>
      <w:r>
        <w:rPr>
          <w:u w:val="single"/>
        </w:rPr>
        <w:t xml:space="preserve">$2,603,695,000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w:t>
      </w:r>
      <w:r>
        <w:rPr>
          <w:u w:val="single"/>
        </w:rPr>
        <w:t xml:space="preserve">or loans</w:t>
      </w:r>
      <w:r>
        <w:rPr/>
        <w:t xml:space="preserve"> to for-profit and nonprofit housing developers and public entities to carry out projects designed to increase the supply and affordability of transit-oriented housing development. </w:t>
      </w:r>
      <w:r>
        <w:t>((</w:t>
      </w:r>
      <w:r>
        <w:rPr>
          <w:strike/>
        </w:rPr>
        <w:t xml:space="preserve">Grants</w:t>
      </w:r>
      <w:r>
        <w:t>))</w:t>
      </w:r>
      <w:r>
        <w:rPr/>
        <w:t xml:space="preserve"> </w:t>
      </w:r>
      <w:r>
        <w:rPr>
          <w:u w:val="single"/>
        </w:rPr>
        <w:t xml:space="preserve">Awards</w:t>
      </w:r>
      <w:r>
        <w:rPr/>
        <w:t xml:space="preserve">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w:t>
      </w:r>
      <w:r>
        <w:rPr>
          <w:u w:val="single"/>
        </w:rPr>
        <w:t xml:space="preserve">or loan</w:t>
      </w:r>
      <w:r>
        <w:rPr/>
        <w:t xml:space="preserve">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w:t>
      </w:r>
      <w:r>
        <w:t>((</w:t>
      </w:r>
      <w:r>
        <w:rPr>
          <w:strike/>
        </w:rPr>
        <w:t xml:space="preserve">grant</w:t>
      </w:r>
      <w:r>
        <w:t>))</w:t>
      </w:r>
      <w:r>
        <w:rPr/>
        <w:t xml:space="preserve"> awards are state agencies, local governments, and nonprofit or for-profit housing developers. Eligible uses of </w:t>
      </w:r>
      <w:r>
        <w:t>((</w:t>
      </w:r>
      <w:r>
        <w:rPr>
          <w:strike/>
        </w:rPr>
        <w:t xml:space="preserve">grant</w:t>
      </w:r>
      <w:r>
        <w:t>))</w:t>
      </w:r>
      <w:r>
        <w:rPr/>
        <w:t xml:space="preserve">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 </w:t>
      </w:r>
      <w:r>
        <w:rPr>
          <w:u w:val="single"/>
        </w:rPr>
        <w:t xml:space="preserve">or other high-capacity bus service area</w:t>
      </w:r>
      <w:r>
        <w:rPr/>
        <w:t xml:space="preserve">.</w:t>
      </w:r>
    </w:p>
    <w:p>
      <w:pPr>
        <w:spacing w:before="0" w:after="0" w:line="408" w:lineRule="exact"/>
        <w:ind w:left="0" w:right="0" w:firstLine="576"/>
        <w:jc w:val="left"/>
      </w:pPr>
      <w:r>
        <w:rPr/>
        <w:t xml:space="preserve">(b) Produce at least </w:t>
      </w:r>
      <w:r>
        <w:t>((</w:t>
      </w:r>
      <w:r>
        <w:rPr>
          <w:strike/>
        </w:rPr>
        <w:t xml:space="preserve">100</w:t>
      </w:r>
      <w:r>
        <w:t>))</w:t>
      </w:r>
      <w:r>
        <w:rPr/>
        <w:t xml:space="preserve"> </w:t>
      </w:r>
      <w:r>
        <w:rPr>
          <w:u w:val="single"/>
        </w:rPr>
        <w:t xml:space="preserve">80</w:t>
      </w:r>
      <w:r>
        <w:rPr/>
        <w:t xml:space="preserve">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w:t>
      </w:r>
      <w:r>
        <w:t>((</w:t>
      </w:r>
      <w:r>
        <w:rPr>
          <w:strike/>
        </w:rPr>
        <w:t xml:space="preserve">grant</w:t>
      </w:r>
      <w:r>
        <w:t>))</w:t>
      </w:r>
      <w:r>
        <w:rPr/>
        <w:t xml:space="preserve">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w:t>
      </w:r>
      <w:r>
        <w:rPr>
          <w:u w:val="single"/>
        </w:rPr>
        <w:t xml:space="preserve">or loan</w:t>
      </w:r>
      <w:r>
        <w:rPr/>
        <w:t xml:space="preserve">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0" w:after="0" w:line="408" w:lineRule="exact"/>
        <w:ind w:left="0" w:right="0" w:firstLine="576"/>
        <w:jc w:val="left"/>
      </w:pPr>
      <w:r>
        <w:rPr>
          <w:u w:val="single"/>
        </w:rPr>
        <w:t xml:space="preserve">(9) Of the amounts appropriated in this section, $2,100,000 from the state taxable building construction account</w:t>
      </w:r>
      <w:r>
        <w:rPr>
          <w:rFonts w:ascii="Times New Roman" w:hAnsi="Times New Roman"/>
          <w:u w:val="single"/>
        </w:rPr>
        <w:t xml:space="preserve">—</w:t>
      </w:r>
      <w:r>
        <w:rPr>
          <w:u w:val="single"/>
        </w:rPr>
        <w:t xml:space="preserve">state appropriation and $2,100,000 from the general fund</w:t>
      </w:r>
      <w:r>
        <w:rPr>
          <w:rFonts w:ascii="Times New Roman" w:hAnsi="Times New Roman"/>
          <w:u w:val="single"/>
        </w:rPr>
        <w:t xml:space="preserve">—</w:t>
      </w:r>
      <w:r>
        <w:rPr>
          <w:u w:val="single"/>
        </w:rPr>
        <w:t xml:space="preserve">private/local appropriation are provided solely for the Redmond Supportive Housing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w:t>
      </w:r>
      <w:r>
        <w:t>((</w:t>
      </w:r>
      <w:r>
        <w:rPr>
          <w:strike/>
        </w:rPr>
        <w:t xml:space="preserve">$28,443,000</w:t>
      </w:r>
      <w:r>
        <w:t>))</w:t>
      </w:r>
      <w:r>
        <w:rPr/>
        <w:t xml:space="preserve"> </w:t>
      </w:r>
      <w:r>
        <w:rPr>
          <w:u w:val="single"/>
        </w:rPr>
        <w:t xml:space="preserve">$29,443,000</w:t>
      </w:r>
      <w:r>
        <w:rPr/>
        <w:t xml:space="preserve">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u w:val="single"/>
        </w:rPr>
        <w:t xml:space="preserve">(e) $4,250,000 of the state building construction account</w:t>
      </w:r>
      <w:r>
        <w:rPr>
          <w:rFonts w:ascii="Times New Roman" w:hAnsi="Times New Roman"/>
          <w:u w:val="single"/>
        </w:rPr>
        <w:t xml:space="preserve">—</w:t>
      </w:r>
      <w:r>
        <w:rPr>
          <w:u w:val="single"/>
        </w:rPr>
        <w:t xml:space="preserve">state appropriation in this section is provided solely for grants to community providers to increase opioid treatment program services and access.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w:t>
      </w:r>
      <w:r>
        <w:t>((</w:t>
      </w:r>
      <w:r>
        <w:rPr>
          <w:strike/>
        </w:rPr>
        <w:t xml:space="preserve">$133,057,000</w:t>
      </w:r>
      <w:r>
        <w:t>))</w:t>
      </w:r>
      <w:r>
        <w:rPr/>
        <w:t xml:space="preserve"> </w:t>
      </w:r>
      <w:r>
        <w:rPr>
          <w:u w:val="single"/>
        </w:rPr>
        <w:t xml:space="preserve">$181,476,000</w:t>
      </w:r>
      <w:r>
        <w:rPr/>
        <w:t xml:space="preserve">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tabs>
          <w:tab w:val="right" w:leader="dot" w:pos="9936"/>
        </w:tabs>
      </w:pPr>
      <w:r>
        <w:rPr>
          <w:u w:val="single"/>
        </w:rPr>
        <w:t xml:space="preserve">Chehalis Wellness Center Renovation</w:t>
      </w:r>
      <w:r>
        <w:tab/>
      </w:r>
      <w:r>
        <w:rPr>
          <w:u w:val="single"/>
        </w:rPr>
        <w:t xml:space="preserve">$3,000,000</w:t>
      </w:r>
    </w:p>
    <w:p>
      <w:pPr>
        <w:spacing w:before="0" w:after="0" w:line="408" w:lineRule="exact"/>
        <w:ind w:left="0" w:right="0" w:firstLine="576"/>
        <w:jc w:val="left"/>
        <w:tabs>
          <w:tab w:val="right" w:leader="dot" w:pos="9936"/>
        </w:tabs>
      </w:pPr>
      <w:r>
        <w:rPr>
          <w:u w:val="single"/>
        </w:rPr>
        <w:t xml:space="preserve">Columbia River Mental Health Services Clinic</w:t>
      </w:r>
      <w:r>
        <w:tab/>
      </w:r>
      <w:r>
        <w:rPr>
          <w:u w:val="single"/>
        </w:rPr>
        <w:t xml:space="preserve">$600,000</w:t>
      </w:r>
    </w:p>
    <w:p>
      <w:pPr>
        <w:spacing w:before="0" w:after="0" w:line="408" w:lineRule="exact"/>
        <w:ind w:left="0" w:right="0" w:firstLine="576"/>
        <w:jc w:val="left"/>
        <w:tabs>
          <w:tab w:val="right" w:leader="dot" w:pos="9936"/>
        </w:tabs>
      </w:pPr>
      <w:r>
        <w:rPr>
          <w:u w:val="single"/>
        </w:rPr>
        <w:t xml:space="preserve">Columbia Valley Center for Recovery</w:t>
      </w:r>
      <w:r>
        <w:tab/>
      </w:r>
      <w:r>
        <w:rPr>
          <w:u w:val="single"/>
        </w:rPr>
        <w:t xml:space="preserve">$6,500,000</w:t>
      </w:r>
    </w:p>
    <w:p>
      <w:pPr>
        <w:spacing w:before="0" w:after="0" w:line="408" w:lineRule="exact"/>
        <w:ind w:left="0" w:right="0" w:firstLine="576"/>
        <w:jc w:val="left"/>
        <w:tabs>
          <w:tab w:val="right" w:leader="dot" w:pos="9936"/>
        </w:tabs>
      </w:pPr>
      <w:r>
        <w:rPr>
          <w:u w:val="single"/>
        </w:rPr>
        <w:t xml:space="preserve">Colville Tribes Detox Facility Feasibility Study</w:t>
      </w:r>
      <w:r>
        <w:tab/>
      </w:r>
      <w:r>
        <w:rPr>
          <w:u w:val="single"/>
        </w:rPr>
        <w:t xml:space="preserve">$500,000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tabs>
          <w:tab w:val="right" w:leader="dot" w:pos="9936"/>
        </w:tabs>
      </w:pPr>
      <w:r>
        <w:rPr>
          <w:u w:val="single"/>
        </w:rPr>
        <w:t xml:space="preserve">Holman Recovery Center Freedom Bridge</w:t>
      </w:r>
      <w:r>
        <w:tab/>
      </w:r>
      <w:r>
        <w:rPr>
          <w:u w:val="single"/>
        </w:rPr>
        <w:t xml:space="preserve">$1,900,000</w:t>
      </w:r>
    </w:p>
    <w:p>
      <w:pPr>
        <w:spacing w:before="0" w:after="0" w:line="408" w:lineRule="exact"/>
        <w:ind w:left="0" w:right="0" w:firstLine="576"/>
        <w:jc w:val="left"/>
        <w:tabs>
          <w:tab w:val="right" w:leader="dot" w:pos="9936"/>
        </w:tabs>
      </w:pPr>
      <w:r>
        <w:rPr>
          <w:u w:val="single"/>
        </w:rPr>
        <w:t xml:space="preserve">Ituha Stabilization Facility Bed Increase</w:t>
      </w:r>
      <w:r>
        <w:tab/>
      </w:r>
      <w:r>
        <w:rPr>
          <w:u w:val="single"/>
        </w:rPr>
        <w:t xml:space="preserve">$93,000</w:t>
      </w:r>
    </w:p>
    <w:p>
      <w:pPr>
        <w:spacing w:before="0" w:after="0" w:line="408" w:lineRule="exact"/>
        <w:ind w:left="0" w:right="0" w:firstLine="576"/>
        <w:jc w:val="left"/>
      </w:pPr>
      <w:r>
        <w:rPr/>
        <w:t xml:space="preserve">Jamestown S'Klallam Behavior</w:t>
      </w:r>
      <w:r>
        <w:rPr>
          <w:u w:val="single"/>
        </w:rPr>
        <w:t xml:space="preserve">al</w:t>
      </w:r>
      <w:r>
        <w:rPr/>
        <w:t xml:space="preserve"> Health Center</w:t>
      </w:r>
    </w:p>
    <w:p>
      <w:pPr>
        <w:spacing w:before="0" w:after="0" w:line="408" w:lineRule="exact"/>
        <w:ind w:left="0" w:right="0" w:firstLine="1152"/>
        <w:jc w:val="left"/>
        <w:tabs>
          <w:tab w:val="right" w:leader="dot" w:pos="9936"/>
        </w:tabs>
      </w:pPr>
      <w:r>
        <w:rPr/>
        <w:t xml:space="preserve">(Sequim)</w:t>
      </w:r>
      <w:r>
        <w:tab/>
      </w:r>
      <w:r>
        <w:t>((</w:t>
      </w:r>
      <w:r>
        <w:rPr>
          <w:strike/>
        </w:rPr>
        <w:t xml:space="preserve">$13,000,000</w:t>
      </w:r>
      <w:r>
        <w:t>))</w:t>
      </w:r>
      <w:r>
        <w:rPr/>
        <w:t xml:space="preserve"> </w:t>
      </w:r>
      <w:r>
        <w:rPr>
          <w:u w:val="single"/>
        </w:rPr>
        <w:t xml:space="preserve">$28,000,000</w:t>
      </w:r>
    </w:p>
    <w:p>
      <w:pPr>
        <w:spacing w:before="0" w:after="0" w:line="408" w:lineRule="exact"/>
        <w:ind w:left="0" w:right="0" w:firstLine="576"/>
        <w:jc w:val="left"/>
      </w:pPr>
      <w:r>
        <w:rPr>
          <w:u w:val="single"/>
        </w:rPr>
        <w:t xml:space="preserve">Kalispel Tribe Camas Health Inpatient Treatment</w:t>
      </w:r>
    </w:p>
    <w:p>
      <w:pPr>
        <w:spacing w:before="0" w:after="0" w:line="408" w:lineRule="exact"/>
        <w:ind w:left="0" w:right="0" w:firstLine="1152"/>
        <w:jc w:val="left"/>
        <w:tabs>
          <w:tab w:val="right" w:leader="dot" w:pos="9936"/>
        </w:tabs>
      </w:pPr>
      <w:r>
        <w:rPr>
          <w:u w:val="single"/>
        </w:rPr>
        <w:t xml:space="preserve">Center</w:t>
      </w:r>
      <w:r>
        <w:tab/>
      </w:r>
      <w:r>
        <w:rPr>
          <w:u w:val="single"/>
        </w:rPr>
        <w:t xml:space="preserve">$5,000,000</w:t>
      </w:r>
    </w:p>
    <w:p>
      <w:pPr>
        <w:spacing w:before="0" w:after="0" w:line="408" w:lineRule="exact"/>
        <w:ind w:left="0" w:right="0" w:firstLine="576"/>
        <w:jc w:val="left"/>
      </w:pPr>
      <w:r>
        <w:rPr>
          <w:u w:val="single"/>
        </w:rPr>
        <w:t xml:space="preserve">Kitsap Mental Health Services Bremerton Campus</w:t>
      </w:r>
    </w:p>
    <w:p>
      <w:pPr>
        <w:spacing w:before="0" w:after="0" w:line="408" w:lineRule="exact"/>
        <w:ind w:left="0" w:right="0" w:firstLine="1152"/>
        <w:jc w:val="left"/>
        <w:tabs>
          <w:tab w:val="right" w:leader="dot" w:pos="9936"/>
        </w:tabs>
      </w:pPr>
      <w:r>
        <w:rPr>
          <w:u w:val="single"/>
        </w:rPr>
        <w:t xml:space="preserve">Expansion</w:t>
      </w:r>
      <w:r>
        <w:tab/>
      </w:r>
      <w:r>
        <w:rPr>
          <w:u w:val="single"/>
        </w:rPr>
        <w:t xml:space="preserve">$773,000</w:t>
      </w:r>
    </w:p>
    <w:p>
      <w:pPr>
        <w:spacing w:before="0" w:after="0" w:line="408" w:lineRule="exact"/>
        <w:ind w:left="0" w:right="0" w:firstLine="576"/>
        <w:jc w:val="left"/>
      </w:pPr>
      <w:r>
        <w:t>((</w:t>
      </w:r>
      <w:r>
        <w:rPr>
          <w:strike/>
        </w:rPr>
        <w:t xml:space="preserve">Lummi Nation Substance Abuse Treatment</w:t>
      </w:r>
    </w:p>
    <w:p>
      <w:pPr>
        <w:spacing w:before="0" w:after="0" w:line="408" w:lineRule="exact"/>
        <w:ind w:left="0" w:right="0" w:firstLine="1152"/>
        <w:jc w:val="left"/>
        <w:tabs>
          <w:tab w:val="right" w:leader="dot" w:pos="9936"/>
        </w:tabs>
      </w:pPr>
      <w:r>
        <w:rPr>
          <w:strike/>
        </w:rPr>
        <w:t xml:space="preserve">(Bellingham)</w:t>
      </w:r>
      <w:r>
        <w:tab/>
      </w:r>
      <w:r>
        <w:rPr>
          <w:strike/>
        </w:rPr>
        <w:t xml:space="preserve">$8,147,000</w:t>
      </w:r>
      <w:r>
        <w:t>))</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u w:val="single"/>
        </w:rPr>
        <w:t xml:space="preserve">Muckleshoot We Care Daily</w:t>
      </w:r>
      <w:r>
        <w:tab/>
      </w:r>
      <w:r>
        <w:rPr>
          <w:u w:val="single"/>
        </w:rPr>
        <w:t xml:space="preserve">$3,500,000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tabs>
          <w:tab w:val="right" w:leader="dot" w:pos="9936"/>
        </w:tabs>
      </w:pPr>
      <w:r>
        <w:rPr>
          <w:u w:val="single"/>
        </w:rPr>
        <w:t xml:space="preserve">Opioid Recovery and Care Access</w:t>
      </w:r>
      <w:r>
        <w:tab/>
      </w:r>
      <w:r>
        <w:rPr>
          <w:u w:val="single"/>
        </w:rPr>
        <w:t xml:space="preserve">$3,500,000</w:t>
      </w:r>
    </w:p>
    <w:p>
      <w:pPr>
        <w:spacing w:before="0" w:after="0" w:line="408" w:lineRule="exact"/>
        <w:ind w:left="0" w:right="0" w:firstLine="576"/>
        <w:jc w:val="left"/>
        <w:tabs>
          <w:tab w:val="right" w:leader="dot" w:pos="9936"/>
        </w:tabs>
      </w:pPr>
      <w:r>
        <w:rPr>
          <w:u w:val="single"/>
        </w:rPr>
        <w:t xml:space="preserve">Quinault Indian Nation Wellness Center Expansion</w:t>
      </w:r>
      <w:r>
        <w:tab/>
      </w:r>
      <w:r>
        <w:rPr>
          <w:u w:val="single"/>
        </w:rPr>
        <w:t xml:space="preserve">$7,800,000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tabs>
          <w:tab w:val="right" w:leader="dot" w:pos="9936"/>
        </w:tabs>
      </w:pPr>
      <w:r>
        <w:rPr>
          <w:u w:val="single"/>
        </w:rPr>
        <w:t xml:space="preserve">Seven Nations Healing Lodge Youth Expansion</w:t>
      </w:r>
      <w:r>
        <w:tab/>
      </w:r>
      <w:r>
        <w:rPr>
          <w:u w:val="single"/>
        </w:rPr>
        <w:t xml:space="preserve">$2,000,000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w:t>
      </w:r>
      <w:r>
        <w:t>((</w:t>
      </w:r>
      <w:r>
        <w:rPr>
          <w:strike/>
        </w:rPr>
        <w:t xml:space="preserve">(SCCSC)</w:t>
      </w:r>
    </w:p>
    <w:p>
      <w:pPr>
        <w:spacing w:before="0" w:after="0" w:line="408" w:lineRule="exact"/>
        <w:ind w:left="0" w:right="0" w:firstLine="1152"/>
        <w:jc w:val="left"/>
        <w:tabs>
          <w:tab w:val="right" w:leader="dot" w:pos="9936"/>
        </w:tabs>
      </w:pPr>
      <w:r>
        <w:rPr>
          <w:strike/>
        </w:rPr>
        <w:t xml:space="preserve">(Sedro-Woolley)</w:t>
      </w:r>
      <w:r>
        <w:t>))</w:t>
      </w:r>
      <w:r>
        <w:tab/>
      </w:r>
      <w:r>
        <w:t>((</w:t>
      </w:r>
      <w:r>
        <w:rPr>
          <w:strike/>
        </w:rPr>
        <w:t xml:space="preserve">$12,700,000</w:t>
      </w:r>
      <w:r>
        <w:t>))</w:t>
      </w:r>
      <w:r>
        <w:rPr/>
        <w:t xml:space="preserve"> </w:t>
      </w:r>
      <w:r>
        <w:rPr>
          <w:u w:val="single"/>
        </w:rPr>
        <w:t xml:space="preserve">$12,950,000</w:t>
      </w:r>
    </w:p>
    <w:p>
      <w:pPr>
        <w:spacing w:before="0" w:after="0" w:line="408" w:lineRule="exact"/>
        <w:ind w:left="0" w:right="0" w:firstLine="576"/>
        <w:jc w:val="left"/>
        <w:tabs>
          <w:tab w:val="right" w:leader="dot" w:pos="9936"/>
        </w:tabs>
      </w:pPr>
      <w:r>
        <w:rPr>
          <w:u w:val="single"/>
        </w:rPr>
        <w:t xml:space="preserve">Snoqualmie Tribe Behavioral Health</w:t>
      </w:r>
      <w:r>
        <w:tab/>
      </w:r>
      <w:r>
        <w:rPr>
          <w:u w:val="single"/>
        </w:rPr>
        <w:t xml:space="preserve">$100,000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u w:val="single"/>
        </w:rPr>
        <w:t xml:space="preserve">Suquamish On-Reservation Health Service Center</w:t>
      </w:r>
      <w:r>
        <w:tab/>
      </w:r>
      <w:r>
        <w:rPr>
          <w:u w:val="single"/>
        </w:rPr>
        <w:t xml:space="preserve">$4,500,000</w:t>
      </w:r>
    </w:p>
    <w:p>
      <w:pPr>
        <w:spacing w:before="0" w:after="0" w:line="408" w:lineRule="exact"/>
        <w:ind w:left="0" w:right="0" w:firstLine="576"/>
        <w:jc w:val="left"/>
        <w:tabs>
          <w:tab w:val="right" w:leader="dot" w:pos="9936"/>
        </w:tabs>
      </w:pPr>
      <w:r>
        <w:t>((</w:t>
      </w:r>
      <w:r>
        <w:rPr>
          <w:strike/>
        </w:rPr>
        <w:t xml:space="preserve">Three Rivers Behavioral Health Center (Kennewick)</w:t>
      </w:r>
      <w:r>
        <w:tab/>
      </w:r>
      <w:r>
        <w:rPr>
          <w:strike/>
        </w:rPr>
        <w:t xml:space="preserve">$5,000,000</w:t>
      </w:r>
      <w:r>
        <w:t>))</w:t>
      </w:r>
    </w:p>
    <w:p>
      <w:pPr>
        <w:spacing w:before="0" w:after="0" w:line="408" w:lineRule="exact"/>
        <w:ind w:left="0" w:right="0" w:firstLine="576"/>
        <w:jc w:val="left"/>
        <w:tabs>
          <w:tab w:val="right" w:leader="dot" w:pos="9936"/>
        </w:tabs>
      </w:pPr>
      <w:r>
        <w:rPr>
          <w:u w:val="single"/>
        </w:rPr>
        <w:t xml:space="preserve">Triumph SUD &amp; Mental Health Treatment</w:t>
      </w:r>
      <w:r>
        <w:tab/>
      </w:r>
      <w:r>
        <w:rPr>
          <w:u w:val="single"/>
        </w:rPr>
        <w:t xml:space="preserve">$2,500,000</w:t>
      </w:r>
    </w:p>
    <w:p>
      <w:pPr>
        <w:spacing w:before="0" w:after="0" w:line="408" w:lineRule="exact"/>
        <w:ind w:left="0" w:right="0" w:firstLine="576"/>
        <w:jc w:val="left"/>
      </w:pPr>
      <w:r>
        <w:rPr/>
        <w:t xml:space="preserve">Whatcom 23-Hour Crisis Relief Center</w:t>
      </w:r>
    </w:p>
    <w:p>
      <w:pPr>
        <w:spacing w:before="0" w:after="0" w:line="408" w:lineRule="exact"/>
        <w:ind w:left="0" w:right="0" w:firstLine="1152"/>
        <w:jc w:val="left"/>
        <w:tabs>
          <w:tab w:val="right" w:leader="dot" w:pos="9936"/>
        </w:tabs>
      </w:pPr>
      <w:r>
        <w:rPr/>
        <w:t xml:space="preserve">(Bellingham)</w:t>
      </w:r>
      <w:r>
        <w:tab/>
      </w:r>
      <w:r>
        <w:t>((</w:t>
      </w:r>
      <w:r>
        <w:rPr>
          <w:strike/>
        </w:rPr>
        <w:t xml:space="preserve">$9,000,000</w:t>
      </w:r>
      <w:r>
        <w:t>))</w:t>
      </w:r>
      <w:r>
        <w:rPr/>
        <w:t xml:space="preserve"> </w:t>
      </w:r>
      <w:r>
        <w:rPr>
          <w:u w:val="single"/>
        </w:rPr>
        <w:t xml:space="preserve">$11,350,000</w:t>
      </w:r>
    </w:p>
    <w:p>
      <w:pPr>
        <w:spacing w:before="0" w:after="0" w:line="408" w:lineRule="exact"/>
        <w:ind w:left="0" w:right="0" w:firstLine="576"/>
        <w:jc w:val="left"/>
        <w:tabs>
          <w:tab w:val="right" w:leader="dot" w:pos="9936"/>
        </w:tabs>
      </w:pPr>
      <w:r>
        <w:rPr>
          <w:u w:val="single"/>
        </w:rPr>
        <w:t xml:space="preserve">Yakama Nation Detox Center</w:t>
      </w:r>
      <w:r>
        <w:tab/>
      </w:r>
      <w:r>
        <w:rPr>
          <w:u w:val="single"/>
        </w:rPr>
        <w:t xml:space="preserve">$900,000</w:t>
      </w:r>
    </w:p>
    <w:p>
      <w:pPr>
        <w:spacing w:before="0" w:after="0" w:line="408" w:lineRule="exact"/>
        <w:ind w:left="0" w:right="0" w:firstLine="576"/>
        <w:jc w:val="left"/>
        <w:tabs>
          <w:tab w:val="right" w:leader="dot" w:pos="9936"/>
        </w:tabs>
      </w:pPr>
      <w:r>
        <w:rPr>
          <w:u w:val="single"/>
        </w:rPr>
        <w:t xml:space="preserve">Yakima Drop-in Center</w:t>
      </w:r>
      <w:r>
        <w:tab/>
      </w:r>
      <w:r>
        <w:rPr>
          <w:u w:val="single"/>
        </w:rPr>
        <w:t xml:space="preserve">$800,000</w:t>
      </w:r>
    </w:p>
    <w:p>
      <w:pPr>
        <w:spacing w:before="120" w:after="0" w:line="408" w:lineRule="exact"/>
        <w:ind w:left="0" w:right="0" w:firstLine="576"/>
        <w:jc w:val="left"/>
      </w:pPr>
      <w:r>
        <w:rPr>
          <w:u w:val="single"/>
        </w:rPr>
        <w:t xml:space="preserve">(c) $11,607,000 of the state building construction account</w:t>
      </w:r>
      <w:r>
        <w:rPr>
          <w:rFonts w:ascii="Times New Roman" w:hAnsi="Times New Roman"/>
          <w:u w:val="single"/>
        </w:rPr>
        <w:t xml:space="preserve">—</w:t>
      </w:r>
      <w:r>
        <w:rPr>
          <w:u w:val="single"/>
        </w:rPr>
        <w:t xml:space="preserve">state appropriation and $1,250,000 of the capital community assistance account</w:t>
      </w:r>
      <w:r>
        <w:rPr>
          <w:rFonts w:ascii="Times New Roman" w:hAnsi="Times New Roman"/>
          <w:u w:val="single"/>
        </w:rPr>
        <w:t xml:space="preserve">—</w:t>
      </w:r>
      <w:r>
        <w:rPr>
          <w:u w:val="single"/>
        </w:rPr>
        <w:t xml:space="preserve">state appropriation in this section are provided solely for design and construction of the Lummi Nation Substance Abuse Treatment project. The legislature intends to provide funds in the amount of $23,357,000 over the course of the 2023-2025 and 2025-2027 fiscal biennia for the Lummi Nation Substance Abuse Treatment project. Pursuant to RCW 43.88.130, the department may enter into a multibiennium contract with Lummi Nation for the design and construction of the project. Nothing in this section authorizes the department to make an expenditure without an appropriation.</w:t>
      </w:r>
    </w:p>
    <w:p>
      <w:pPr>
        <w:spacing w:before="0" w:after="0" w:line="408" w:lineRule="exact"/>
        <w:ind w:left="0" w:right="0" w:firstLine="576"/>
        <w:jc w:val="left"/>
      </w:pPr>
      <w:r>
        <w:rPr>
          <w:u w:val="single"/>
        </w:rPr>
        <w:t xml:space="preserve">(7)(a) $10,002,000 of the state building construction account</w:t>
      </w:r>
      <w:r>
        <w:rPr>
          <w:rFonts w:ascii="Times New Roman" w:hAnsi="Times New Roman"/>
          <w:u w:val="single"/>
        </w:rPr>
        <w:t xml:space="preserve">—</w:t>
      </w:r>
      <w:r>
        <w:rPr>
          <w:u w:val="single"/>
        </w:rPr>
        <w:t xml:space="preserve">state appropriation and $4,998,000 of the capital community assistance account</w:t>
      </w:r>
      <w:r>
        <w:rPr>
          <w:rFonts w:ascii="Times New Roman" w:hAnsi="Times New Roman"/>
          <w:u w:val="single"/>
        </w:rPr>
        <w:t xml:space="preserve">—</w:t>
      </w:r>
      <w:r>
        <w:rPr>
          <w:u w:val="single"/>
        </w:rPr>
        <w:t xml:space="preserve">state appropriation in this section are provided solely for the purchase of the former Daybreak Youth Services building located in Clark County, Washington. Title of the property must be held in the name of the state under the custody and control of the department of enterprise services.</w:t>
      </w:r>
    </w:p>
    <w:p>
      <w:pPr>
        <w:spacing w:before="0" w:after="0" w:line="408" w:lineRule="exact"/>
        <w:ind w:left="0" w:right="0" w:firstLine="576"/>
        <w:jc w:val="left"/>
      </w:pPr>
      <w:r>
        <w:rPr>
          <w:u w:val="single"/>
        </w:rPr>
        <w:t xml:space="preserve">(b) The department, with the assistance of the department of enterprise services, shall facilitate a lease agreement with Madrona Recovery Center, Inc. (Madrona) for a term of no less than 10 years, at a lease cost of $1 per year. As a condition of the lease, the department shall obtain commitments and acknowledgments from Madrona as follows:</w:t>
      </w:r>
    </w:p>
    <w:p>
      <w:pPr>
        <w:spacing w:before="0" w:after="0" w:line="408" w:lineRule="exact"/>
        <w:ind w:left="0" w:right="0" w:firstLine="576"/>
        <w:jc w:val="left"/>
      </w:pPr>
      <w:r>
        <w:rPr>
          <w:u w:val="single"/>
        </w:rPr>
        <w:t xml:space="preserve">(i) The building will be operated for the purpose of providing substance use disorder treatment and other behavioral health treatment services to children and minor youth throughout the term of the lease;</w:t>
      </w:r>
    </w:p>
    <w:p>
      <w:pPr>
        <w:spacing w:before="0" w:after="0" w:line="408" w:lineRule="exact"/>
        <w:ind w:left="0" w:right="0" w:firstLine="576"/>
        <w:jc w:val="left"/>
      </w:pPr>
      <w:r>
        <w:rPr>
          <w:u w:val="single"/>
        </w:rPr>
        <w:t xml:space="preserve">(ii) Madrona is able to meet applicable licensing and certification requirements necessary to operate the facility;</w:t>
      </w:r>
    </w:p>
    <w:p>
      <w:pPr>
        <w:spacing w:before="0" w:after="0" w:line="408" w:lineRule="exact"/>
        <w:ind w:left="0" w:right="0" w:firstLine="576"/>
        <w:jc w:val="left"/>
      </w:pPr>
      <w:r>
        <w:rPr>
          <w:u w:val="single"/>
        </w:rPr>
        <w:t xml:space="preserve">(iii) Madrona commits to prioritizing services for persons who are publicly funded and are residents of the state of Washington;</w:t>
      </w:r>
    </w:p>
    <w:p>
      <w:pPr>
        <w:spacing w:before="0" w:after="0" w:line="408" w:lineRule="exact"/>
        <w:ind w:left="0" w:right="0" w:firstLine="576"/>
        <w:jc w:val="left"/>
      </w:pPr>
      <w:r>
        <w:rPr>
          <w:u w:val="single"/>
        </w:rPr>
        <w:t xml:space="preserve">(iv) Madrona has provided a detailed estimate of the costs associated with opening the beds at the facility;</w:t>
      </w:r>
    </w:p>
    <w:p>
      <w:pPr>
        <w:spacing w:before="0" w:after="0" w:line="408" w:lineRule="exact"/>
        <w:ind w:left="0" w:right="0" w:firstLine="576"/>
        <w:jc w:val="left"/>
      </w:pPr>
      <w:r>
        <w:rPr>
          <w:u w:val="single"/>
        </w:rPr>
        <w:t xml:space="preserve">(v) The date upon which structural modifications or construction would begin and the anticipated date of completion of the project, with an anticipated opening date of the facility that is no more than 12 months from commencement of the lease; and</w:t>
      </w:r>
    </w:p>
    <w:p>
      <w:pPr>
        <w:spacing w:before="0" w:after="0" w:line="408" w:lineRule="exact"/>
        <w:ind w:left="0" w:right="0" w:firstLine="576"/>
        <w:jc w:val="left"/>
      </w:pPr>
      <w:r>
        <w:rPr>
          <w:u w:val="single"/>
        </w:rPr>
        <w:t xml:space="preserve">(vi) Madrona has submitted a financial plan demonstrating its ability to maintain and operate the facility, including confirmation that the health care authority, department of social and health services, or a managed care organization plans to contract with the facility sufficient to cover the facility's operating costs.</w:t>
      </w:r>
    </w:p>
    <w:p>
      <w:pPr>
        <w:spacing w:before="0" w:after="0" w:line="408" w:lineRule="exact"/>
        <w:ind w:left="0" w:right="0" w:firstLine="576"/>
        <w:jc w:val="left"/>
      </w:pPr>
      <w:r>
        <w:rPr>
          <w:u w:val="single"/>
        </w:rPr>
        <w:t xml:space="preserve">(c) $1,000,000 of the state building construction account</w:t>
      </w:r>
      <w:r>
        <w:rPr>
          <w:rFonts w:ascii="Times New Roman" w:hAnsi="Times New Roman"/>
          <w:u w:val="single"/>
        </w:rPr>
        <w:t xml:space="preserve">—</w:t>
      </w:r>
      <w:r>
        <w:rPr>
          <w:u w:val="single"/>
        </w:rPr>
        <w:t xml:space="preserve">state appropriation in this section is provided solely to Madrona for the purpose of tenant improvements necessary to operate the building for the purposes outlined in (b) of this subsection. The department must inform Madrona of its obligation to pay prevailing wage in completing tenant improvements financed by the state. Subsequent maintenance and repairs during the term of the lease are the responsibility of Madrona.</w:t>
      </w:r>
    </w:p>
    <w:p>
      <w:pPr>
        <w:spacing w:before="0" w:after="0" w:line="408" w:lineRule="exact"/>
        <w:ind w:left="0" w:right="0" w:firstLine="576"/>
        <w:jc w:val="left"/>
      </w:pPr>
      <w:r>
        <w:rPr>
          <w:u w:val="single"/>
        </w:rPr>
        <w:t xml:space="preserve">(d) $200,000 of the state building construction account</w:t>
      </w:r>
      <w:r>
        <w:rPr>
          <w:rFonts w:ascii="Times New Roman" w:hAnsi="Times New Roman"/>
          <w:u w:val="single"/>
        </w:rPr>
        <w:t xml:space="preserve">—</w:t>
      </w:r>
      <w:r>
        <w:rPr>
          <w:u w:val="single"/>
        </w:rPr>
        <w:t xml:space="preserve">state appropriation in this section is provided solely for the administrative costs associated with this project.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$6,248,000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$211,000,000</w:t>
      </w:r>
      <w:r>
        <w:t>))</w:t>
      </w:r>
    </w:p>
    <w:p>
      <w:pPr>
        <w:spacing w:before="0" w:after="0" w:line="408" w:lineRule="exact"/>
        <w:ind w:left="0" w:right="0" w:firstLine="0"/>
        <w:jc w:val="left"/>
        <w:tabs>
          <w:tab w:val="right" w:leader="none" w:pos="9936"/>
        </w:tabs>
      </w:pPr>
      <w:r>
        <w:tab/>
      </w:r>
      <w:r>
        <w:rPr>
          <w:u w:val="single"/>
        </w:rPr>
        <w:t xml:space="preserve">$287,478,000</w:t>
      </w:r>
    </w:p>
    <w:p>
      <w:pPr>
        <w:tabs>
          <w:tab w:val="right" w:leader="dot" w:pos="9936"/>
        </w:tabs>
        <w:ind w:left="0" w:right="0" w:firstLine="1440"/>
      </w:pPr>
      <w:r>
        <w:rPr>
          <w:u w:val="single"/>
        </w:rPr>
        <w:t xml:space="preserve">Subtotal Appropriation</w:t>
      </w:r>
      <w:r>
        <w:tab/>
      </w:r>
      <w:r>
        <w:rPr>
          <w:u w:val="single"/>
        </w:rPr>
        <w:t xml:space="preserve">$293,726,000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$844,000,000</w:t>
      </w:r>
      <w:r>
        <w:t>))</w:t>
      </w:r>
    </w:p>
    <w:p>
      <w:pPr>
        <w:spacing w:before="0" w:after="0" w:line="408" w:lineRule="exact"/>
        <w:ind w:left="0" w:right="0" w:firstLine="0"/>
        <w:jc w:val="left"/>
        <w:tabs>
          <w:tab w:val="right" w:leader="none" w:pos="9936"/>
        </w:tabs>
      </w:pPr>
      <w:r>
        <w:tab/>
      </w:r>
      <w:r>
        <w:rPr>
          <w:u w:val="single"/>
        </w:rPr>
        <w:t xml:space="preserve">$1,174,904,000</w:t>
      </w:r>
    </w:p>
    <w:p>
      <w:pPr>
        <w:tabs>
          <w:tab w:val="right" w:leader="dot" w:pos="9936"/>
        </w:tabs>
        <w:ind w:left="0" w:right="0" w:firstLine="1440"/>
      </w:pPr>
      <w:r>
        <w:rPr/>
        <w:t xml:space="preserve">TOTAL</w:t>
      </w:r>
      <w:r>
        <w:tab/>
      </w:r>
      <w:r>
        <w:t>((</w:t>
      </w:r>
      <w:r>
        <w:rPr>
          <w:strike/>
        </w:rPr>
        <w:t xml:space="preserve">$1,055,000,000</w:t>
      </w:r>
      <w:r>
        <w:t>))</w:t>
      </w:r>
    </w:p>
    <w:p>
      <w:pPr>
        <w:tabs>
          <w:tab w:val="right" w:leader="none" w:pos="9936"/>
        </w:tabs>
        <w:ind w:left="0" w:right="0" w:firstLine="1440"/>
      </w:pPr>
      <w:r>
        <w:tab/>
      </w:r>
      <w:r>
        <w:rPr>
          <w:u w:val="single"/>
        </w:rPr>
        <w:t xml:space="preserve">$1,468,630,000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$7,350,000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w:t>
      </w:r>
      <w:r>
        <w:t>((</w:t>
      </w:r>
      <w:r>
        <w:rPr>
          <w:strike/>
        </w:rPr>
        <w:t xml:space="preserve">$42,050,000</w:t>
      </w:r>
      <w:r>
        <w:t>))</w:t>
      </w:r>
      <w:r>
        <w:rPr/>
        <w:t xml:space="preserve"> </w:t>
      </w:r>
      <w:r>
        <w:rPr>
          <w:u w:val="single"/>
        </w:rPr>
        <w:t xml:space="preserve">$46,550,000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w:t>
      </w:r>
      <w:r>
        <w:t>((</w:t>
      </w:r>
      <w:r>
        <w:rPr>
          <w:strike/>
        </w:rPr>
        <w:t xml:space="preserve">$17,600,000</w:t>
      </w:r>
      <w:r>
        <w:t>))</w:t>
      </w:r>
      <w:r>
        <w:rPr/>
        <w:t xml:space="preserve"> </w:t>
      </w:r>
      <w:r>
        <w:rPr>
          <w:u w:val="single"/>
        </w:rPr>
        <w:t xml:space="preserve">$37,438,000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u w:val="single"/>
        </w:rPr>
        <w:t xml:space="preserve">Boys and Girls Club of Lewis County</w:t>
      </w:r>
      <w:r>
        <w:tab/>
      </w:r>
      <w:r>
        <w:rPr>
          <w:u w:val="single"/>
        </w:rPr>
        <w:t xml:space="preserve">$1,950,000</w:t>
      </w:r>
    </w:p>
    <w:p>
      <w:pPr>
        <w:spacing w:before="0" w:after="0" w:line="408" w:lineRule="exact"/>
        <w:ind w:left="0" w:right="0" w:firstLine="576"/>
        <w:jc w:val="left"/>
        <w:tabs>
          <w:tab w:val="right" w:leader="dot" w:pos="9936"/>
        </w:tabs>
      </w:pPr>
      <w:r>
        <w:rPr>
          <w:u w:val="single"/>
        </w:rPr>
        <w:t xml:space="preserve">Brightonview Childcare Expansion</w:t>
      </w:r>
      <w:r>
        <w:tab/>
      </w:r>
      <w:r>
        <w:rPr>
          <w:u w:val="single"/>
        </w:rPr>
        <w:t xml:space="preserve">$2,305,000</w:t>
      </w:r>
    </w:p>
    <w:p>
      <w:pPr>
        <w:spacing w:before="0" w:after="0" w:line="408" w:lineRule="exact"/>
        <w:ind w:left="0" w:right="0" w:firstLine="576"/>
        <w:jc w:val="left"/>
        <w:tabs>
          <w:tab w:val="right" w:leader="dot" w:pos="9936"/>
        </w:tabs>
      </w:pPr>
      <w:r>
        <w:rPr/>
        <w:t xml:space="preserve">Cora Whitley Family Center (Tacoma)</w:t>
      </w:r>
      <w:r>
        <w:tab/>
      </w:r>
      <w:r>
        <w:t>((</w:t>
      </w:r>
      <w:r>
        <w:rPr>
          <w:strike/>
        </w:rPr>
        <w:t xml:space="preserve">$2,500,000</w:t>
      </w:r>
      <w:r>
        <w:t>))</w:t>
      </w:r>
      <w:r>
        <w:rPr/>
        <w:t xml:space="preserve"> </w:t>
      </w:r>
      <w:r>
        <w:rPr>
          <w:u w:val="single"/>
        </w:rPr>
        <w:t xml:space="preserve">$3,015,000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tabs>
          <w:tab w:val="right" w:leader="dot" w:pos="9936"/>
        </w:tabs>
      </w:pPr>
      <w:r>
        <w:rPr>
          <w:u w:val="single"/>
        </w:rPr>
        <w:t xml:space="preserve">Lions Park Community Center</w:t>
      </w:r>
      <w:r>
        <w:tab/>
      </w:r>
      <w:r>
        <w:rPr>
          <w:u w:val="single"/>
        </w:rPr>
        <w:t xml:space="preserve">$2,550,000</w:t>
      </w:r>
    </w:p>
    <w:p>
      <w:pPr>
        <w:spacing w:before="0" w:after="0" w:line="408" w:lineRule="exact"/>
        <w:ind w:left="0" w:right="0" w:firstLine="576"/>
        <w:jc w:val="left"/>
        <w:tabs>
          <w:tab w:val="right" w:leader="dot" w:pos="9936"/>
        </w:tabs>
      </w:pPr>
      <w:r>
        <w:rPr>
          <w:u w:val="single"/>
        </w:rPr>
        <w:t xml:space="preserve">Montesano Child Care</w:t>
      </w:r>
      <w:r>
        <w:tab/>
      </w:r>
      <w:r>
        <w:rPr>
          <w:u w:val="single"/>
        </w:rPr>
        <w:t xml:space="preserve">$515,000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tabs>
          <w:tab w:val="right" w:leader="dot" w:pos="9936"/>
        </w:tabs>
      </w:pPr>
      <w:r>
        <w:rPr>
          <w:u w:val="single"/>
        </w:rPr>
        <w:t xml:space="preserve">Northaven Green Space Restoration</w:t>
      </w:r>
      <w:r>
        <w:tab/>
      </w:r>
      <w:r>
        <w:rPr>
          <w:u w:val="single"/>
        </w:rPr>
        <w:t xml:space="preserve">$1,300,000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t>((</w:t>
      </w:r>
      <w:r>
        <w:rPr>
          <w:strike/>
        </w:rPr>
        <w:t xml:space="preserve">$1,000,000</w:t>
      </w:r>
      <w:r>
        <w:t>))</w:t>
      </w:r>
      <w:r>
        <w:rPr/>
        <w:t xml:space="preserve"> </w:t>
      </w:r>
      <w:r>
        <w:rPr>
          <w:u w:val="single"/>
        </w:rPr>
        <w:t xml:space="preserve">$2,488,000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tabs>
          <w:tab w:val="right" w:leader="dot" w:pos="9936"/>
        </w:tabs>
      </w:pPr>
      <w:r>
        <w:rPr>
          <w:u w:val="single"/>
        </w:rPr>
        <w:t xml:space="preserve">ReWA MLK Early Learning Center</w:t>
      </w:r>
      <w:r>
        <w:tab/>
      </w:r>
      <w:r>
        <w:rPr>
          <w:u w:val="single"/>
        </w:rPr>
        <w:t xml:space="preserve">$4,252,000</w:t>
      </w:r>
    </w:p>
    <w:p>
      <w:pPr>
        <w:spacing w:before="0" w:after="0" w:line="408" w:lineRule="exact"/>
        <w:ind w:left="0" w:right="0" w:firstLine="576"/>
        <w:jc w:val="left"/>
        <w:tabs>
          <w:tab w:val="right" w:leader="dot" w:pos="9936"/>
        </w:tabs>
      </w:pPr>
      <w:r>
        <w:rPr>
          <w:u w:val="single"/>
        </w:rPr>
        <w:t xml:space="preserve">Shore Metro Park District Child Care Expansion</w:t>
      </w:r>
      <w:r>
        <w:tab/>
      </w:r>
      <w:r>
        <w:rPr>
          <w:u w:val="single"/>
        </w:rPr>
        <w:t xml:space="preserve">$773,000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u w:val="single"/>
        </w:rPr>
        <w:t xml:space="preserve">Step by Step's Early Learning Center</w:t>
      </w:r>
      <w:r>
        <w:tab/>
      </w:r>
      <w:r>
        <w:rPr>
          <w:u w:val="single"/>
        </w:rPr>
        <w:t xml:space="preserve">$515,000</w:t>
      </w:r>
    </w:p>
    <w:p>
      <w:pPr>
        <w:spacing w:before="0" w:after="0" w:line="408" w:lineRule="exact"/>
        <w:ind w:left="0" w:right="0" w:firstLine="576"/>
        <w:jc w:val="left"/>
        <w:tabs>
          <w:tab w:val="right" w:leader="dot" w:pos="9936"/>
        </w:tabs>
      </w:pPr>
      <w:r>
        <w:rPr>
          <w:u w:val="single"/>
        </w:rPr>
        <w:t xml:space="preserve">Whatcom Meridian Early Learning</w:t>
      </w:r>
      <w:r>
        <w:tab/>
      </w:r>
      <w:r>
        <w:rPr>
          <w:u w:val="single"/>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t>((</w:t>
      </w:r>
      <w:r>
        <w:rPr>
          <w:strike/>
        </w:rPr>
        <w:t xml:space="preserve">$2,000,000</w:t>
      </w:r>
      <w:r>
        <w:t>))</w:t>
      </w:r>
      <w:r>
        <w:rPr/>
        <w:t xml:space="preserve"> </w:t>
      </w:r>
      <w:r>
        <w:rPr>
          <w:u w:val="single"/>
        </w:rPr>
        <w:t xml:space="preserve">$2,500,000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tabs>
          <w:tab w:val="right" w:leader="dot" w:pos="9936"/>
        </w:tabs>
      </w:pPr>
      <w:r>
        <w:rPr>
          <w:u w:val="single"/>
        </w:rPr>
        <w:t xml:space="preserve">YWCA Walla Walla Childcare Center</w:t>
      </w:r>
      <w:r>
        <w:tab/>
      </w:r>
      <w:r>
        <w:rPr>
          <w:u w:val="single"/>
        </w:rPr>
        <w:t xml:space="preserve">$175,000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w:t>
      </w:r>
    </w:p>
    <w:p>
      <w:pPr>
        <w:spacing w:before="0" w:after="0" w:line="408" w:lineRule="exact"/>
        <w:ind w:left="0" w:right="0" w:firstLine="1152"/>
        <w:jc w:val="left"/>
        <w:tabs>
          <w:tab w:val="right" w:leader="dot" w:pos="9936"/>
        </w:tabs>
      </w:pPr>
      <w:pPr>
        <w:tabs>
          <w:tab w:val="right" w:leader="dot" w:pos="9360"/>
        </w:tabs>
      </w:pPr>
      <w:r>
        <w:rPr/>
        <w:t xml:space="preserve">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$91,688,000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$260,000,000</w:t>
      </w:r>
      <w:r>
        <w:t>))</w:t>
      </w:r>
    </w:p>
    <w:p>
      <w:pPr>
        <w:spacing w:before="0" w:after="0" w:line="408" w:lineRule="exact"/>
        <w:ind w:left="0" w:right="0" w:firstLine="0"/>
        <w:jc w:val="left"/>
        <w:tabs>
          <w:tab w:val="right" w:leader="none" w:pos="9936"/>
        </w:tabs>
      </w:pPr>
      <w:r>
        <w:tab/>
      </w:r>
      <w:r>
        <w:rPr>
          <w:u w:val="single"/>
        </w:rPr>
        <w:t xml:space="preserve">$366,752,000</w:t>
      </w:r>
    </w:p>
    <w:p>
      <w:pPr>
        <w:tabs>
          <w:tab w:val="right" w:leader="dot" w:pos="9936"/>
        </w:tabs>
        <w:ind w:left="0" w:right="0" w:firstLine="1440"/>
      </w:pPr>
      <w:r>
        <w:rPr/>
        <w:t xml:space="preserve">TOTAL</w:t>
      </w:r>
      <w:r>
        <w:tab/>
      </w:r>
      <w:r>
        <w:t>((</w:t>
      </w:r>
      <w:r>
        <w:rPr>
          <w:strike/>
        </w:rPr>
        <w:t xml:space="preserve">$325,000,000</w:t>
      </w:r>
      <w:r>
        <w:t>))</w:t>
      </w:r>
    </w:p>
    <w:p>
      <w:pPr>
        <w:tabs>
          <w:tab w:val="right" w:leader="none" w:pos="9936"/>
        </w:tabs>
        <w:ind w:left="0" w:right="0" w:firstLine="1440"/>
      </w:pPr>
      <w:r>
        <w:tab/>
      </w:r>
      <w:r>
        <w:rPr>
          <w:u w:val="single"/>
        </w:rPr>
        <w:t xml:space="preserve">$458,440,000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t>((</w:t>
      </w:r>
      <w:r>
        <w:rPr>
          <w:strike/>
        </w:rPr>
        <w:t xml:space="preserve">$500,000</w:t>
      </w:r>
      <w:r>
        <w:t>))</w:t>
      </w:r>
    </w:p>
    <w:p>
      <w:pPr>
        <w:spacing w:before="0" w:after="0" w:line="408" w:lineRule="exact"/>
        <w:ind w:left="0" w:right="0" w:firstLine="0"/>
        <w:jc w:val="right"/>
      </w:pPr>
      <w:r>
        <w:rPr>
          <w:u w:val="single"/>
        </w:rPr>
        <w:t xml:space="preserve">$1,700,000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pPr>
      <w:r>
        <w:rPr/>
        <w:t xml:space="preserve">Regional Water &amp; Sewer Upgrades </w:t>
      </w:r>
      <w:r>
        <w:t>((</w:t>
      </w:r>
      <w:r>
        <w:rPr>
          <w:strike/>
        </w:rPr>
        <w:t xml:space="preserve">(Rochester)</w:t>
      </w:r>
      <w:r>
        <w:t>))</w:t>
      </w:r>
    </w:p>
    <w:p>
      <w:pPr>
        <w:spacing w:before="0" w:after="0" w:line="408" w:lineRule="exact"/>
        <w:ind w:left="0" w:right="0" w:firstLine="1152"/>
        <w:jc w:val="left"/>
        <w:tabs>
          <w:tab w:val="right" w:leader="dot" w:pos="9936"/>
        </w:tabs>
      </w:pPr>
      <w:r>
        <w:rPr>
          <w:u w:val="single"/>
        </w:rPr>
        <w:t xml:space="preserve">Mason County</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$228,343,000</w:t>
      </w:r>
      <w:r>
        <w:t>))</w:t>
      </w:r>
    </w:p>
    <w:p>
      <w:pPr>
        <w:spacing w:before="0" w:after="0" w:line="408" w:lineRule="exact"/>
        <w:ind w:left="0" w:right="0" w:firstLine="0"/>
        <w:jc w:val="left"/>
        <w:tabs>
          <w:tab w:val="right" w:leader="none" w:pos="9936"/>
        </w:tabs>
      </w:pPr>
      <w:r>
        <w:tab/>
      </w:r>
      <w:r>
        <w:rPr>
          <w:u w:val="single"/>
        </w:rPr>
        <w:t xml:space="preserve">$229,543,000</w:t>
      </w:r>
    </w:p>
    <w:p>
      <w:pPr>
        <w:tabs>
          <w:tab w:val="right" w:leader="dot" w:pos="9936"/>
        </w:tabs>
        <w:ind w:left="0" w:right="0" w:firstLine="1440"/>
      </w:pPr>
      <w:r>
        <w:rPr/>
        <w:t xml:space="preserve">Subtotal Appropriation</w:t>
      </w:r>
      <w:r>
        <w:tab/>
      </w:r>
      <w:r>
        <w:t>((</w:t>
      </w:r>
      <w:r>
        <w:rPr>
          <w:strike/>
        </w:rPr>
        <w:t xml:space="preserve">$231,843,000</w:t>
      </w:r>
      <w:r>
        <w:t>))</w:t>
      </w:r>
    </w:p>
    <w:p>
      <w:pPr>
        <w:tabs>
          <w:tab w:val="right" w:leader="none" w:pos="9936"/>
        </w:tabs>
        <w:ind w:left="0" w:right="0" w:firstLine="1440"/>
      </w:pPr>
      <w:r>
        <w:tab/>
      </w:r>
      <w:r>
        <w:rPr>
          <w:u w:val="single"/>
        </w:rPr>
        <w:t xml:space="preserve">$233,043,000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$912,000,000</w:t>
      </w:r>
      <w:r>
        <w:t>))</w:t>
      </w:r>
    </w:p>
    <w:p>
      <w:pPr>
        <w:spacing w:before="0" w:after="0" w:line="408" w:lineRule="exact"/>
        <w:ind w:left="0" w:right="0" w:firstLine="0"/>
        <w:jc w:val="left"/>
        <w:tabs>
          <w:tab w:val="right" w:leader="none" w:pos="9936"/>
        </w:tabs>
      </w:pPr>
      <w:r>
        <w:tab/>
      </w:r>
      <w:r>
        <w:rPr>
          <w:u w:val="single"/>
        </w:rPr>
        <w:t xml:space="preserve">$916,800,000</w:t>
      </w:r>
    </w:p>
    <w:p>
      <w:pPr>
        <w:tabs>
          <w:tab w:val="right" w:leader="dot" w:pos="9936"/>
        </w:tabs>
        <w:ind w:left="0" w:right="0" w:firstLine="1440"/>
      </w:pPr>
      <w:r>
        <w:rPr/>
        <w:t xml:space="preserve">TOTAL</w:t>
      </w:r>
      <w:r>
        <w:tab/>
      </w:r>
      <w:r>
        <w:t>((</w:t>
      </w:r>
      <w:r>
        <w:rPr>
          <w:strike/>
        </w:rPr>
        <w:t xml:space="preserve">$1,143,843,000</w:t>
      </w:r>
      <w:r>
        <w:t>))</w:t>
      </w:r>
    </w:p>
    <w:p>
      <w:pPr>
        <w:tabs>
          <w:tab w:val="right" w:leader="none" w:pos="9936"/>
        </w:tabs>
        <w:ind w:left="0" w:right="0" w:firstLine="1440"/>
      </w:pPr>
      <w:r>
        <w:tab/>
      </w:r>
      <w:r>
        <w:rPr>
          <w:u w:val="single"/>
        </w:rPr>
        <w:t xml:space="preserve">$1,149,843,000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w:t>
      </w:r>
      <w:r>
        <w:t>))</w:t>
      </w:r>
      <w:r>
        <w:rPr/>
        <w:t xml:space="preserve"> </w:t>
      </w:r>
      <w:r>
        <w:rPr>
          <w:u w:val="single"/>
        </w:rPr>
        <w:t xml:space="preserve">$200,000</w:t>
      </w:r>
      <w:r>
        <w:rPr/>
        <w:t xml:space="preserve"> of the state taxable building construction account</w:t>
      </w:r>
      <w:r>
        <w:rPr>
          <w:rFonts w:ascii="Times New Roman" w:hAnsi="Times New Roman"/>
        </w:rPr>
        <w:t xml:space="preserve">—</w:t>
      </w:r>
      <w:r>
        <w:rPr/>
        <w:t xml:space="preserve">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w:t>
      </w:r>
      <w:r>
        <w:t>((</w:t>
      </w:r>
      <w:r>
        <w:rPr>
          <w:strike/>
        </w:rPr>
        <w:t xml:space="preserve">$1,000,000</w:t>
      </w:r>
      <w:r>
        <w:t>))</w:t>
      </w:r>
      <w:r>
        <w:rPr/>
        <w:t xml:space="preserve"> </w:t>
      </w:r>
      <w:r>
        <w:rPr>
          <w:u w:val="single"/>
        </w:rPr>
        <w:t xml:space="preserve">$200,000</w:t>
      </w:r>
      <w:r>
        <w:rPr/>
        <w:t xml:space="preserve">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w:t>
      </w:r>
      <w:r>
        <w:t>((</w:t>
      </w:r>
      <w:r>
        <w:rPr>
          <w:strike/>
        </w:rPr>
        <w:t xml:space="preserve">The</w:t>
      </w:r>
      <w:r>
        <w:t>))</w:t>
      </w:r>
    </w:p>
    <w:p>
      <w:pPr>
        <w:spacing w:before="0" w:after="0" w:line="408" w:lineRule="exact"/>
        <w:ind w:left="0" w:right="0" w:firstLine="576"/>
        <w:jc w:val="left"/>
      </w:pPr>
      <w:r>
        <w:rPr>
          <w:u w:val="single"/>
        </w:rPr>
        <w:t xml:space="preserve">(1) $33,950,000 of the 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t>((</w:t>
      </w:r>
      <w:r>
        <w:rPr>
          <w:strike/>
        </w:rPr>
        <w:t xml:space="preserve">Lakewood Water District, Water Well (K-3, G-4)</w:t>
      </w:r>
    </w:p>
    <w:p>
      <w:pPr>
        <w:spacing w:before="0" w:after="0" w:line="408" w:lineRule="exact"/>
        <w:ind w:left="0" w:right="0" w:firstLine="1152"/>
        <w:jc w:val="left"/>
        <w:tabs>
          <w:tab w:val="right" w:leader="dot" w:pos="9936"/>
        </w:tabs>
      </w:pPr>
      <w:r>
        <w:rPr>
          <w:strike/>
        </w:rPr>
        <w:t xml:space="preserve">(Lakewood)</w:t>
      </w:r>
      <w:r>
        <w:tab/>
      </w:r>
      <w:r>
        <w:rPr>
          <w:strike/>
        </w:rPr>
        <w:t xml:space="preserve">$1,860,000</w:t>
      </w:r>
      <w:r>
        <w:t>))</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ind w:left="0" w:right="0" w:firstLine="576"/>
        <w:jc w:val="left"/>
        <w:tabs>
          <w:tab w:val="right" w:leader="dot" w:pos="9936"/>
        </w:tabs>
      </w:pPr>
      <w:r>
        <w:rPr>
          <w:u w:val="single"/>
        </w:rPr>
        <w:t xml:space="preserve">(2) $3,720,000 of the model toxics control capital account</w:t>
      </w:r>
      <w:r>
        <w:rPr>
          <w:rFonts w:ascii="Times New Roman" w:hAnsi="Times New Roman"/>
          <w:u w:val="single"/>
        </w:rPr>
        <w:t xml:space="preserve">—</w:t>
      </w:r>
      <w:r>
        <w:rPr>
          <w:u w:val="single"/>
        </w:rPr>
        <w:t xml:space="preserve">state appropriation in this section is provided solely for Lakewood Water District, Water Well (K-3, G-4)(Lakewood)</w:t>
      </w:r>
      <w:r>
        <w:tab/>
      </w:r>
      <w:r>
        <w:rPr>
          <w:u w:val="single"/>
        </w:rPr>
        <w:t xml:space="preserve">$3,720,000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$3,720,000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$35,810,000</w:t>
      </w:r>
      <w:r>
        <w:t>))</w:t>
      </w:r>
    </w:p>
    <w:p>
      <w:pPr>
        <w:spacing w:before="0" w:after="0" w:line="408" w:lineRule="exact"/>
        <w:ind w:left="0" w:right="0" w:firstLine="0"/>
        <w:jc w:val="left"/>
        <w:tabs>
          <w:tab w:val="right" w:leader="none" w:pos="9936"/>
        </w:tabs>
      </w:pPr>
      <w:r>
        <w:tab/>
      </w:r>
      <w:r>
        <w:rPr>
          <w:u w:val="single"/>
        </w:rPr>
        <w:t xml:space="preserve">$33,950,000</w:t>
      </w:r>
    </w:p>
    <w:p>
      <w:pPr>
        <w:tabs>
          <w:tab w:val="right" w:leader="dot" w:pos="9936"/>
        </w:tabs>
        <w:ind w:left="0" w:right="0" w:firstLine="1440"/>
      </w:pPr>
      <w:r>
        <w:rPr>
          <w:u w:val="single"/>
        </w:rPr>
        <w:t xml:space="preserve">Subtotal Appropriation</w:t>
      </w:r>
      <w:r>
        <w:tab/>
      </w:r>
      <w:r>
        <w:rPr>
          <w:u w:val="single"/>
        </w:rPr>
        <w:t xml:space="preserve">$37,670,000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$48,800,000</w:t>
      </w:r>
      <w:r>
        <w:t>))</w:t>
      </w:r>
    </w:p>
    <w:p>
      <w:pPr>
        <w:spacing w:before="0" w:after="0" w:line="408" w:lineRule="exact"/>
        <w:ind w:left="0" w:right="0" w:firstLine="0"/>
        <w:jc w:val="left"/>
        <w:tabs>
          <w:tab w:val="right" w:leader="none" w:pos="9936"/>
        </w:tabs>
      </w:pPr>
      <w:r>
        <w:tab/>
      </w:r>
      <w:r>
        <w:rPr>
          <w:u w:val="single"/>
        </w:rPr>
        <w:t xml:space="preserve">$56,240,000</w:t>
      </w:r>
    </w:p>
    <w:p>
      <w:pPr>
        <w:tabs>
          <w:tab w:val="right" w:leader="dot" w:pos="9936"/>
        </w:tabs>
        <w:ind w:left="0" w:right="0" w:firstLine="1440"/>
      </w:pPr>
      <w:r>
        <w:rPr/>
        <w:t xml:space="preserve">TOTAL</w:t>
      </w:r>
      <w:r>
        <w:tab/>
      </w:r>
      <w:r>
        <w:t>((</w:t>
      </w:r>
      <w:r>
        <w:rPr>
          <w:strike/>
        </w:rPr>
        <w:t xml:space="preserve">$84,610,000</w:t>
      </w:r>
      <w:r>
        <w:t>))</w:t>
      </w:r>
    </w:p>
    <w:p>
      <w:pPr>
        <w:tabs>
          <w:tab w:val="right" w:leader="none" w:pos="9936"/>
        </w:tabs>
        <w:ind w:left="0" w:right="0" w:firstLine="1440"/>
      </w:pPr>
      <w:r>
        <w:tab/>
      </w:r>
      <w:r>
        <w:rPr>
          <w:u w:val="single"/>
        </w:rPr>
        <w:t xml:space="preserve">$93,910,000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Crisis Stabilization Facility-Trueblood Phase 3 (40000601)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Communities of Concern (40000603)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Addis Village</w:t>
      </w:r>
      <w:r>
        <w:tab/>
      </w:r>
      <w:r>
        <w:rPr/>
        <w:t xml:space="preserve">$795,000</w:t>
      </w:r>
    </w:p>
    <w:p>
      <w:pPr>
        <w:spacing w:before="0" w:after="0" w:line="408" w:lineRule="exact"/>
        <w:ind w:left="0" w:right="0" w:firstLine="576"/>
        <w:jc w:val="left"/>
        <w:tabs>
          <w:tab w:val="right" w:leader="dot" w:pos="9936"/>
        </w:tabs>
      </w:pPr>
      <w:r>
        <w:rPr/>
        <w:t xml:space="preserve">FHPM Childcare Project</w:t>
      </w:r>
      <w:r>
        <w:tab/>
      </w:r>
      <w:r>
        <w:rPr/>
        <w:t xml:space="preserve">$200,000</w:t>
      </w:r>
    </w:p>
    <w:p>
      <w:pPr>
        <w:spacing w:before="0" w:after="0" w:line="408" w:lineRule="exact"/>
        <w:ind w:left="0" w:right="0" w:firstLine="576"/>
        <w:jc w:val="left"/>
        <w:tabs>
          <w:tab w:val="right" w:leader="dot" w:pos="9936"/>
        </w:tabs>
      </w:pPr>
      <w:r>
        <w:rPr/>
        <w:t xml:space="preserve">FHPM Kitsap Way Village</w:t>
      </w:r>
      <w:r>
        <w:tab/>
      </w:r>
      <w:r>
        <w:rPr/>
        <w:t xml:space="preserve">$200,000</w:t>
      </w:r>
    </w:p>
    <w:p>
      <w:pPr>
        <w:spacing w:before="0" w:after="0" w:line="408" w:lineRule="exact"/>
        <w:ind w:left="0" w:right="0" w:firstLine="576"/>
        <w:jc w:val="left"/>
        <w:tabs>
          <w:tab w:val="right" w:leader="dot" w:pos="9936"/>
        </w:tabs>
      </w:pPr>
      <w:r>
        <w:rPr/>
        <w:t xml:space="preserve">Monterey Lofts Renovation - Phase 2</w:t>
      </w:r>
      <w:r>
        <w:tab/>
      </w:r>
      <w:r>
        <w:rPr/>
        <w:t xml:space="preserve">$987,000</w:t>
      </w:r>
    </w:p>
    <w:p>
      <w:pPr>
        <w:spacing w:before="0" w:after="0" w:line="408" w:lineRule="exact"/>
        <w:ind w:left="0" w:right="0" w:firstLine="576"/>
        <w:jc w:val="left"/>
        <w:tabs>
          <w:tab w:val="right" w:leader="dot" w:pos="9936"/>
        </w:tabs>
      </w:pPr>
      <w:r>
        <w:rPr/>
        <w:t xml:space="preserve">Nuwe Reis Village at Barker Creek</w:t>
      </w:r>
      <w:r>
        <w:tab/>
      </w:r>
      <w:r>
        <w:rPr/>
        <w:t xml:space="preserve">$2,953,000</w:t>
      </w:r>
    </w:p>
    <w:p>
      <w:pPr>
        <w:spacing w:before="0" w:after="0" w:line="408" w:lineRule="exact"/>
        <w:ind w:left="0" w:right="0" w:firstLine="576"/>
        <w:jc w:val="left"/>
        <w:tabs>
          <w:tab w:val="right" w:leader="dot" w:pos="9936"/>
        </w:tabs>
      </w:pPr>
      <w:r>
        <w:rPr/>
        <w:t xml:space="preserve">Rainier Valley Homeownership Initiative</w:t>
      </w:r>
      <w:r>
        <w:tab/>
      </w:r>
      <w:r>
        <w:rPr/>
        <w:t xml:space="preserve">$500,000</w:t>
      </w:r>
    </w:p>
    <w:p>
      <w:pPr>
        <w:spacing w:before="0" w:after="0" w:line="408" w:lineRule="exact"/>
        <w:ind w:left="0" w:right="0" w:firstLine="576"/>
        <w:jc w:val="left"/>
        <w:tabs>
          <w:tab w:val="right" w:leader="dot" w:pos="9936"/>
        </w:tabs>
      </w:pPr>
      <w:r>
        <w:rPr/>
        <w:t xml:space="preserve">Seattle Indian Services Commission</w:t>
      </w:r>
      <w:r>
        <w:tab/>
      </w:r>
      <w:r>
        <w:rPr/>
        <w:t xml:space="preserve">$300,000</w:t>
      </w:r>
    </w:p>
    <w:p>
      <w:pPr>
        <w:spacing w:before="0" w:after="0" w:line="408" w:lineRule="exact"/>
        <w:ind w:left="0" w:right="0" w:firstLine="576"/>
        <w:jc w:val="left"/>
        <w:tabs>
          <w:tab w:val="right" w:leader="dot" w:pos="9936"/>
        </w:tabs>
      </w:pPr>
      <w:r>
        <w:rPr/>
        <w:t xml:space="preserve">Seattle Tibetan Community Center</w:t>
      </w:r>
      <w:r>
        <w:tab/>
      </w:r>
      <w:r>
        <w:rPr/>
        <w:t xml:space="preserve">$432,000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$25,468,000</w:t>
      </w:r>
    </w:p>
    <w:p>
      <w:pPr>
        <w:tabs>
          <w:tab w:val="right" w:leader="dot" w:pos="9936"/>
        </w:tabs>
        <w:ind w:left="0" w:right="0" w:firstLine="1440"/>
      </w:pPr>
      <w:r>
        <w:rPr/>
        <w:t xml:space="preserve">TOTAL</w:t>
      </w:r>
      <w:r>
        <w:tab/>
      </w:r>
      <w:r>
        <w:rPr/>
        <w:t xml:space="preserve">$31,835,000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Green Jobs and Infrastructure Grants (40000604)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$21,450,000 of the appropriation in this section is provided solely for grants to projects that demonstrate high-wage, clean job creation in Washington, provide risk reduction for investments in public and private infrastructure in order to increase a community's capacity for clean manufacturing, or provide investments in workforce development to attract and train the workforce required to grow the clean energy economy.</w:t>
      </w:r>
    </w:p>
    <w:p>
      <w:pPr>
        <w:spacing w:before="0" w:after="0" w:line="408" w:lineRule="exact"/>
        <w:ind w:left="0" w:right="0" w:firstLine="576"/>
        <w:jc w:val="left"/>
      </w:pPr>
      <w:r>
        <w:rPr/>
        <w:t xml:space="preserve">(b) Grants must be provided to eligible entities to help mitigate and reverse the effects of climate change, help communities meet their energy and climate change regulatory requirements, bring increased federal and private investment to the state, help develop the advanced workforce of the future, and ensure Washington state maintains or grows its position as a world leader in developing the projects and processes that are used to fight climate change globally. Eligible activities under this section include, but are not limited to, planning predevelopment, design, engineering, and construction of clean technology projects.</w:t>
      </w:r>
    </w:p>
    <w:p>
      <w:pPr>
        <w:spacing w:before="0" w:after="0" w:line="408" w:lineRule="exact"/>
        <w:ind w:left="0" w:right="0" w:firstLine="576"/>
        <w:jc w:val="left"/>
      </w:pPr>
      <w:r>
        <w:rPr/>
        <w:t xml:space="preserve">(c)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(d) Projects eligible for funding must be physically located in Washington state.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(e) The department must consider equity and environmental justice when developing the program structures and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(f) When soliciting and evaluating grant application proposals, awarding contracts, and monitoring projects under this section, the department must:</w:t>
      </w:r>
    </w:p>
    <w:p>
      <w:pPr>
        <w:spacing w:before="0" w:after="0" w:line="408" w:lineRule="exact"/>
        <w:ind w:left="0" w:right="0" w:firstLine="576"/>
        <w:jc w:val="left"/>
      </w:pPr>
      <w:r>
        <w:rPr/>
        <w:t xml:space="preserve">(i) Use competitive processes to select all projects, except as otherwise noted in this section. The department must design a competitive process to allow provision of grant award to projects in a timely manner and consistent with the project timeline. Applications must be accepted on a rolling basis, and final determination must be made by the department;</w:t>
      </w:r>
    </w:p>
    <w:p>
      <w:pPr>
        <w:spacing w:before="0" w:after="0" w:line="408" w:lineRule="exact"/>
        <w:ind w:left="0" w:right="0" w:firstLine="576"/>
        <w:jc w:val="left"/>
      </w:pPr>
      <w:r>
        <w:rPr/>
        <w:t xml:space="preserve">(ii) Ensure compliance with all applicable laws related to the project selection process, project monitoring, and contracting; and</w:t>
      </w:r>
    </w:p>
    <w:p>
      <w:pPr>
        <w:spacing w:before="0" w:after="0" w:line="408" w:lineRule="exact"/>
        <w:ind w:left="0" w:right="0" w:firstLine="576"/>
        <w:jc w:val="left"/>
      </w:pPr>
      <w:r>
        <w:rPr/>
        <w:t xml:space="preserve">(iii) Prioritize projects that leverage the greatest amount of matching funds, such as local levy funding or private investment in advanced manufacturing capability.</w:t>
      </w:r>
    </w:p>
    <w:p>
      <w:pPr>
        <w:spacing w:before="0" w:after="0" w:line="408" w:lineRule="exact"/>
        <w:ind w:left="0" w:right="0" w:firstLine="576"/>
        <w:jc w:val="left"/>
      </w:pPr>
      <w:r>
        <w:rPr/>
        <w:t xml:space="preserve">(g) Project applicants must disclose all sources of public funding invested in a project. Grant contracts must provide that if, after a grant has been awarded, the department finds that a grantee has violated chapter 42.52 RCW, either in procuring or performing under the grant, the department in its sole discretion may terminate the grant funding by written notice, and that, if the grant is terminated, the department will reserve its right to pursue all available remedies under law to address the violation.</w:t>
      </w:r>
    </w:p>
    <w:p>
      <w:pPr>
        <w:spacing w:before="0" w:after="0" w:line="408" w:lineRule="exact"/>
        <w:ind w:left="0" w:right="0" w:firstLine="576"/>
        <w:jc w:val="left"/>
      </w:pPr>
      <w:r>
        <w:rPr/>
        <w:t xml:space="preserve">(2) $750,000 of the appropriation in this section is provided solely for the department to support access to and to flexibly administer the program. The department may use these funds to hire full-time equivalent positions within the department, as well as contract for additional capacity and subject matter expertise.</w:t>
      </w:r>
    </w:p>
    <w:p>
      <w:pPr>
        <w:spacing w:before="0" w:after="0" w:line="408" w:lineRule="exact"/>
        <w:ind w:left="0" w:right="0" w:firstLine="576"/>
        <w:jc w:val="left"/>
      </w:pPr>
      <w:r>
        <w:rPr/>
        <w:t xml:space="preserve">(3) $150,000 of the appropriation in this section is provided solely for the Longview Industrial Symbiosis Park project.</w:t>
      </w:r>
    </w:p>
    <w:p>
      <w:pPr>
        <w:spacing w:before="0" w:after="0" w:line="408" w:lineRule="exact"/>
        <w:ind w:left="0" w:right="0" w:firstLine="576"/>
        <w:jc w:val="left"/>
      </w:pPr>
      <w:r>
        <w:rPr/>
        <w:t xml:space="preserve">(4) $150,000 of the appropriation in this section is provided solely for the Pasco Agricultural Symbiosis Industrial Park project.</w:t>
      </w:r>
    </w:p>
    <w:p>
      <w:pPr>
        <w:spacing w:before="0" w:after="0" w:line="408" w:lineRule="exact"/>
        <w:ind w:left="0" w:right="0" w:firstLine="576"/>
        <w:jc w:val="left"/>
      </w:pPr>
      <w:r>
        <w:rPr/>
        <w:t xml:space="preserve">(5) $2,500,000 of the appropriation in this section is provided solely for the Myno carbon removal facility.</w:t>
      </w:r>
    </w:p>
    <w:p>
      <w:pPr>
        <w:spacing w:before="0" w:after="0" w:line="408" w:lineRule="exact"/>
        <w:ind w:left="0" w:right="0" w:firstLine="576"/>
        <w:jc w:val="left"/>
      </w:pPr>
      <w:r>
        <w:rPr/>
        <w:t xml:space="preserve">(6)(a) Subsections (1) through (4) of this section take effect January 1, 2025.</w:t>
      </w:r>
    </w:p>
    <w:p>
      <w:pPr>
        <w:spacing w:before="0" w:after="0" w:line="408" w:lineRule="exact"/>
        <w:ind w:left="0" w:right="0" w:firstLine="576"/>
        <w:jc w:val="left"/>
      </w:pPr>
      <w:r>
        <w:rPr/>
        <w:t xml:space="preserve">(b) If the climate commitment account is repealed as of December 30, 2024, then subsections (1) through (4) of this section are null and void on December 31, 2024, and the amounts provided for in subsections (1) through (4)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Energy Community Grants (40000606)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$42,388,000 of the appropriation in this section is provided solely for the department to administer noncompetitive grants to nonprofit organizations, local governments, federally recognized tribal governments and tribal entities, state agencies, housing authorities, ports, transit agencies, research organizations, and eligible third-party administrators for planning, design, and implementation of capital projects and clean energy technologies that reduce greenhouse gas emissions in vulnerable, overburdened, and tribal communities identified by the department. The department must prioritize grants providing meaningful benefit to vulnerable populations in overburdened communities as defined under RCW 70A.02.010.</w:t>
      </w:r>
    </w:p>
    <w:p>
      <w:pPr>
        <w:spacing w:before="0" w:after="0" w:line="408" w:lineRule="exact"/>
        <w:ind w:left="0" w:right="0" w:firstLine="576"/>
        <w:jc w:val="left"/>
      </w:pPr>
      <w:r>
        <w:rPr/>
        <w:t xml:space="preserve">(b) Eligible uses of grant funds include, but are not limited to, planning for sustainable communities and predesign work, energy efficiency improvements, renewable energy generation, increasing the supply of affordable, energy efficient housing, developing resilient and sustainable infrastructure systems, zero-emission, active mobility, and micromobility transportation infrastructure, education and engagement, and workforce development.</w:t>
      </w:r>
    </w:p>
    <w:p>
      <w:pPr>
        <w:spacing w:before="0" w:after="0" w:line="408" w:lineRule="exact"/>
        <w:ind w:left="0" w:right="0" w:firstLine="576"/>
        <w:jc w:val="left"/>
      </w:pPr>
      <w:r>
        <w:rPr/>
        <w:t xml:space="preserve">(2) $7,612,000 of the appropriation in this section is provided solely for Lummi Indian business council clean energy projects.</w:t>
      </w:r>
    </w:p>
    <w:p>
      <w:pPr>
        <w:spacing w:before="0" w:after="0" w:line="408" w:lineRule="exact"/>
        <w:ind w:left="0" w:right="0" w:firstLine="576"/>
        <w:jc w:val="left"/>
      </w:pPr>
      <w:r>
        <w:rPr/>
        <w:t xml:space="preserve">(3) Up to three percent of the appropriation in this section is for the department to administer the grant program. Administration includes, but is not limited to, identifying eligible communities and third-party administrators, providing technical assistance, managing contracts, reporting, and providing planning and implementation assistance.</w:t>
      </w:r>
    </w:p>
    <w:p>
      <w:pPr>
        <w:spacing w:before="0" w:after="0" w:line="408" w:lineRule="exact"/>
        <w:ind w:left="0" w:right="0" w:firstLine="576"/>
        <w:jc w:val="left"/>
      </w:pPr>
      <w:r>
        <w:rPr/>
        <w:t xml:space="preserve">(4) For the purposes of this section, "eligible third-party administrators" means entities that have sufficient expertise and relationships within the identified community to help plan for, design, or implement capital projects that reduce greenhouse gases or develop clean energy resources for the community.</w:t>
      </w:r>
    </w:p>
    <w:p>
      <w:pPr>
        <w:spacing w:before="0" w:after="0" w:line="408" w:lineRule="exact"/>
        <w:ind w:left="0" w:right="0" w:firstLine="576"/>
        <w:jc w:val="left"/>
      </w:pPr>
      <w:r>
        <w:rPr/>
        <w:t xml:space="preserve">(5)(a) This section takes effect January 1, 2025.</w:t>
      </w:r>
    </w:p>
    <w:p>
      <w:pPr>
        <w:spacing w:before="0" w:after="0" w:line="408" w:lineRule="exact"/>
        <w:ind w:left="0" w:right="0" w:firstLine="576"/>
        <w:jc w:val="left"/>
      </w:pPr>
      <w:r>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2025 Local and Community Projects (40000614)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$58,862,000 of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192nd &amp; Hemlock Public Engagement and Design Program</w:t>
      </w:r>
      <w:r>
        <w:tab/>
      </w:r>
      <w:r>
        <w:rPr/>
        <w:t xml:space="preserve">$129,000</w:t>
      </w:r>
    </w:p>
    <w:p>
      <w:pPr>
        <w:spacing w:before="0" w:after="0" w:line="408" w:lineRule="exact"/>
        <w:ind w:left="0" w:right="0" w:firstLine="576"/>
        <w:jc w:val="left"/>
      </w:pPr>
      <w:r>
        <w:rPr/>
        <w:t xml:space="preserve">23rd &amp; Cherry Fellowship Hall Renovation</w:t>
      </w:r>
    </w:p>
    <w:p>
      <w:pPr>
        <w:spacing w:before="0" w:after="0" w:line="408" w:lineRule="exact"/>
        <w:ind w:left="0" w:right="0" w:firstLine="1152"/>
        <w:jc w:val="left"/>
        <w:tabs>
          <w:tab w:val="right" w:leader="dot" w:pos="9936"/>
        </w:tabs>
      </w:pPr>
      <w:r>
        <w:rPr/>
        <w:t xml:space="preserve">Pre-development</w:t>
      </w:r>
      <w:r>
        <w:tab/>
      </w:r>
      <w:r>
        <w:rPr/>
        <w:t xml:space="preserve">$110,000</w:t>
      </w:r>
    </w:p>
    <w:p>
      <w:pPr>
        <w:spacing w:before="0" w:after="0" w:line="408" w:lineRule="exact"/>
        <w:ind w:left="0" w:right="0" w:firstLine="576"/>
        <w:jc w:val="left"/>
        <w:tabs>
          <w:tab w:val="right" w:leader="dot" w:pos="9936"/>
        </w:tabs>
      </w:pPr>
      <w:r>
        <w:rPr/>
        <w:t xml:space="preserve">Abu Bakr Youth Center Renovation</w:t>
      </w:r>
      <w:r>
        <w:tab/>
      </w:r>
      <w:r>
        <w:rPr/>
        <w:t xml:space="preserve">$350,000</w:t>
      </w:r>
    </w:p>
    <w:p>
      <w:pPr>
        <w:spacing w:before="0" w:after="0" w:line="408" w:lineRule="exact"/>
        <w:ind w:left="0" w:right="0" w:firstLine="576"/>
        <w:jc w:val="left"/>
      </w:pPr>
      <w:r>
        <w:rPr/>
        <w:t xml:space="preserve">Adams County Evidence Processing &amp; Public Safety</w:t>
      </w:r>
    </w:p>
    <w:p>
      <w:pPr>
        <w:spacing w:before="0" w:after="0" w:line="408" w:lineRule="exact"/>
        <w:ind w:left="0" w:right="0" w:firstLine="1152"/>
        <w:jc w:val="left"/>
        <w:tabs>
          <w:tab w:val="right" w:leader="dot" w:pos="9936"/>
        </w:tabs>
      </w:pPr>
      <w:r>
        <w:rPr/>
        <w:t xml:space="preserve">Improvements</w:t>
      </w:r>
      <w:r>
        <w:tab/>
      </w:r>
      <w:r>
        <w:rPr/>
        <w:t xml:space="preserve">$1,000,000</w:t>
      </w:r>
    </w:p>
    <w:p>
      <w:pPr>
        <w:spacing w:before="0" w:after="0" w:line="408" w:lineRule="exact"/>
        <w:ind w:left="0" w:right="0" w:firstLine="576"/>
        <w:jc w:val="left"/>
        <w:tabs>
          <w:tab w:val="right" w:leader="dot" w:pos="9936"/>
        </w:tabs>
      </w:pPr>
      <w:r>
        <w:rPr/>
        <w:t xml:space="preserve">African Business Innovation Center</w:t>
      </w:r>
      <w:r>
        <w:tab/>
      </w:r>
      <w:r>
        <w:rPr/>
        <w:t xml:space="preserve">$25,000</w:t>
      </w:r>
    </w:p>
    <w:p>
      <w:pPr>
        <w:spacing w:before="0" w:after="0" w:line="408" w:lineRule="exact"/>
        <w:ind w:left="0" w:right="0" w:firstLine="576"/>
        <w:jc w:val="left"/>
        <w:tabs>
          <w:tab w:val="right" w:leader="dot" w:pos="9936"/>
        </w:tabs>
      </w:pPr>
      <w:r>
        <w:rPr/>
        <w:t xml:space="preserve">Alatheia Capacity Building Capital Project</w:t>
      </w:r>
      <w:r>
        <w:tab/>
      </w:r>
      <w:r>
        <w:rPr/>
        <w:t xml:space="preserve">$150,000</w:t>
      </w:r>
    </w:p>
    <w:p>
      <w:pPr>
        <w:spacing w:before="0" w:after="0" w:line="408" w:lineRule="exact"/>
        <w:ind w:left="0" w:right="0" w:firstLine="576"/>
        <w:jc w:val="left"/>
        <w:tabs>
          <w:tab w:val="right" w:leader="dot" w:pos="9936"/>
        </w:tabs>
      </w:pPr>
      <w:r>
        <w:rPr/>
        <w:t xml:space="preserve">Aquatic Center At Martin Luther King Jr. Park</w:t>
      </w:r>
      <w:r>
        <w:tab/>
      </w:r>
      <w:r>
        <w:rPr/>
        <w:t xml:space="preserve">$75,000</w:t>
      </w:r>
    </w:p>
    <w:p>
      <w:pPr>
        <w:spacing w:before="0" w:after="0" w:line="408" w:lineRule="exact"/>
        <w:ind w:left="0" w:right="0" w:firstLine="576"/>
        <w:jc w:val="left"/>
        <w:tabs>
          <w:tab w:val="right" w:leader="dot" w:pos="9936"/>
        </w:tabs>
      </w:pPr>
      <w:r>
        <w:rPr/>
        <w:t xml:space="preserve">Auburn Downtown Plaza Design/Development</w:t>
      </w:r>
      <w:r>
        <w:tab/>
      </w:r>
      <w:r>
        <w:rPr/>
        <w:t xml:space="preserve">$258,000</w:t>
      </w:r>
    </w:p>
    <w:p>
      <w:pPr>
        <w:spacing w:before="0" w:after="0" w:line="408" w:lineRule="exact"/>
        <w:ind w:left="0" w:right="0" w:firstLine="576"/>
        <w:jc w:val="left"/>
        <w:tabs>
          <w:tab w:val="right" w:leader="dot" w:pos="9936"/>
        </w:tabs>
      </w:pPr>
      <w:r>
        <w:rPr/>
        <w:t xml:space="preserve">Bainbridge Island Senior/Community Center</w:t>
      </w:r>
      <w:r>
        <w:tab/>
      </w:r>
      <w:r>
        <w:rPr/>
        <w:t xml:space="preserve">$100,000</w:t>
      </w:r>
    </w:p>
    <w:p>
      <w:pPr>
        <w:spacing w:before="0" w:after="0" w:line="408" w:lineRule="exact"/>
        <w:ind w:left="0" w:right="0" w:firstLine="576"/>
        <w:jc w:val="left"/>
        <w:tabs>
          <w:tab w:val="right" w:leader="dot" w:pos="9936"/>
        </w:tabs>
      </w:pPr>
      <w:r>
        <w:rPr/>
        <w:t xml:space="preserve">Battle Ground Health Care Clinic</w:t>
      </w:r>
      <w:r>
        <w:tab/>
      </w:r>
      <w:r>
        <w:rPr/>
        <w:t xml:space="preserve">$400,000</w:t>
      </w:r>
    </w:p>
    <w:p>
      <w:pPr>
        <w:spacing w:before="0" w:after="0" w:line="408" w:lineRule="exact"/>
        <w:ind w:left="0" w:right="0" w:firstLine="576"/>
        <w:jc w:val="left"/>
        <w:tabs>
          <w:tab w:val="right" w:leader="dot" w:pos="9936"/>
        </w:tabs>
      </w:pPr>
      <w:r>
        <w:rPr/>
        <w:t xml:space="preserve">Battle Ground Senior Center</w:t>
      </w:r>
      <w:r>
        <w:tab/>
      </w:r>
      <w:r>
        <w:rPr/>
        <w:t xml:space="preserve">$309,000</w:t>
      </w:r>
    </w:p>
    <w:p>
      <w:pPr>
        <w:spacing w:before="0" w:after="0" w:line="408" w:lineRule="exact"/>
        <w:ind w:left="0" w:right="0" w:firstLine="576"/>
        <w:jc w:val="left"/>
        <w:tabs>
          <w:tab w:val="right" w:leader="dot" w:pos="9936"/>
        </w:tabs>
      </w:pPr>
      <w:r>
        <w:rPr/>
        <w:t xml:space="preserve">Benaroya Hall Street Front Poster Boxes</w:t>
      </w:r>
      <w:r>
        <w:tab/>
      </w:r>
      <w:r>
        <w:rPr/>
        <w:t xml:space="preserve">$200,000</w:t>
      </w:r>
    </w:p>
    <w:p>
      <w:pPr>
        <w:spacing w:before="0" w:after="0" w:line="408" w:lineRule="exact"/>
        <w:ind w:left="0" w:right="0" w:firstLine="576"/>
        <w:jc w:val="left"/>
        <w:tabs>
          <w:tab w:val="right" w:leader="dot" w:pos="9936"/>
        </w:tabs>
      </w:pPr>
      <w:r>
        <w:rPr/>
        <w:t xml:space="preserve">BIPOC Farm Fresh HUB</w:t>
      </w:r>
      <w:r>
        <w:tab/>
      </w:r>
      <w:r>
        <w:rPr/>
        <w:t xml:space="preserve">$103,000</w:t>
      </w:r>
    </w:p>
    <w:p>
      <w:pPr>
        <w:spacing w:before="0" w:after="0" w:line="408" w:lineRule="exact"/>
        <w:ind w:left="0" w:right="0" w:firstLine="576"/>
        <w:jc w:val="left"/>
        <w:tabs>
          <w:tab w:val="right" w:leader="dot" w:pos="9936"/>
        </w:tabs>
      </w:pPr>
      <w:r>
        <w:rPr/>
        <w:t xml:space="preserve">Bremerton Mason County Sewer Expansion</w:t>
      </w:r>
      <w:r>
        <w:tab/>
      </w:r>
      <w:r>
        <w:rPr/>
        <w:t xml:space="preserve">$3,000,000</w:t>
      </w:r>
    </w:p>
    <w:p>
      <w:pPr>
        <w:spacing w:before="0" w:after="0" w:line="408" w:lineRule="exact"/>
        <w:ind w:left="0" w:right="0" w:firstLine="576"/>
        <w:jc w:val="left"/>
        <w:tabs>
          <w:tab w:val="right" w:leader="dot" w:pos="9936"/>
        </w:tabs>
      </w:pPr>
      <w:r>
        <w:rPr/>
        <w:t xml:space="preserve">Buckley Foothills Trailhead Doc Tait Pavilion</w:t>
      </w:r>
      <w:r>
        <w:tab/>
      </w:r>
      <w:r>
        <w:rPr/>
        <w:t xml:space="preserve">$52,000</w:t>
      </w:r>
    </w:p>
    <w:p>
      <w:pPr>
        <w:spacing w:before="0" w:after="0" w:line="408" w:lineRule="exact"/>
        <w:ind w:left="0" w:right="0" w:firstLine="576"/>
        <w:jc w:val="left"/>
        <w:tabs>
          <w:tab w:val="right" w:leader="dot" w:pos="9936"/>
        </w:tabs>
      </w:pPr>
      <w:r>
        <w:rPr/>
        <w:t xml:space="preserve">Buddhist Temple Arson Restoration</w:t>
      </w:r>
      <w:r>
        <w:tab/>
      </w:r>
      <w:r>
        <w:rPr/>
        <w:t xml:space="preserve">$225,000</w:t>
      </w:r>
    </w:p>
    <w:p>
      <w:pPr>
        <w:spacing w:before="0" w:after="0" w:line="408" w:lineRule="exact"/>
        <w:ind w:left="0" w:right="0" w:firstLine="576"/>
        <w:jc w:val="left"/>
        <w:tabs>
          <w:tab w:val="right" w:leader="dot" w:pos="9936"/>
        </w:tabs>
      </w:pPr>
      <w:r>
        <w:rPr/>
        <w:t xml:space="preserve">California Creek Estuary Park Expansion</w:t>
      </w:r>
      <w:r>
        <w:tab/>
      </w:r>
      <w:r>
        <w:rPr/>
        <w:t xml:space="preserve">$185,000</w:t>
      </w:r>
    </w:p>
    <w:p>
      <w:pPr>
        <w:spacing w:before="0" w:after="0" w:line="408" w:lineRule="exact"/>
        <w:ind w:left="0" w:right="0" w:firstLine="576"/>
        <w:jc w:val="left"/>
        <w:tabs>
          <w:tab w:val="right" w:leader="dot" w:pos="9936"/>
        </w:tabs>
      </w:pPr>
      <w:r>
        <w:rPr/>
        <w:t xml:space="preserve">Chamber of Commerce Historical Archive</w:t>
      </w:r>
      <w:r>
        <w:tab/>
      </w:r>
      <w:r>
        <w:rPr/>
        <w:t xml:space="preserve">$38,000</w:t>
      </w:r>
    </w:p>
    <w:p>
      <w:pPr>
        <w:spacing w:before="0" w:after="0" w:line="408" w:lineRule="exact"/>
        <w:ind w:left="0" w:right="0" w:firstLine="576"/>
        <w:jc w:val="left"/>
        <w:tabs>
          <w:tab w:val="right" w:leader="dot" w:pos="9936"/>
        </w:tabs>
      </w:pPr>
      <w:r>
        <w:rPr/>
        <w:t xml:space="preserve">Charter Park Master Plan Bathroom</w:t>
      </w:r>
      <w:r>
        <w:tab/>
      </w:r>
      <w:r>
        <w:rPr/>
        <w:t xml:space="preserve">$52,000</w:t>
      </w:r>
    </w:p>
    <w:p>
      <w:pPr>
        <w:spacing w:before="0" w:after="0" w:line="408" w:lineRule="exact"/>
        <w:ind w:left="0" w:right="0" w:firstLine="576"/>
        <w:jc w:val="left"/>
        <w:tabs>
          <w:tab w:val="right" w:leader="dot" w:pos="9936"/>
        </w:tabs>
      </w:pPr>
      <w:r>
        <w:rPr/>
        <w:t xml:space="preserve">Chelan County Hazard Mitigation</w:t>
      </w:r>
      <w:r>
        <w:tab/>
      </w:r>
      <w:r>
        <w:rPr/>
        <w:t xml:space="preserve">$98,000</w:t>
      </w:r>
    </w:p>
    <w:p>
      <w:pPr>
        <w:spacing w:before="0" w:after="0" w:line="408" w:lineRule="exact"/>
        <w:ind w:left="0" w:right="0" w:firstLine="576"/>
        <w:jc w:val="left"/>
        <w:tabs>
          <w:tab w:val="right" w:leader="dot" w:pos="9936"/>
        </w:tabs>
      </w:pPr>
      <w:r>
        <w:rPr/>
        <w:t xml:space="preserve">Chimacum Grange Hall Roofing Replacement</w:t>
      </w:r>
      <w:r>
        <w:tab/>
      </w:r>
      <w:r>
        <w:rPr/>
        <w:t xml:space="preserve">$26,000</w:t>
      </w:r>
    </w:p>
    <w:p>
      <w:pPr>
        <w:spacing w:before="0" w:after="0" w:line="408" w:lineRule="exact"/>
        <w:ind w:left="0" w:right="0" w:firstLine="576"/>
        <w:jc w:val="left"/>
        <w:tabs>
          <w:tab w:val="right" w:leader="dot" w:pos="9936"/>
        </w:tabs>
      </w:pPr>
      <w:r>
        <w:rPr/>
        <w:t xml:space="preserve">Chinese American Legacy Artwork Project</w:t>
      </w:r>
      <w:r>
        <w:tab/>
      </w:r>
      <w:r>
        <w:rPr/>
        <w:t xml:space="preserve">$25,000</w:t>
      </w:r>
    </w:p>
    <w:p>
      <w:pPr>
        <w:spacing w:before="0" w:after="0" w:line="408" w:lineRule="exact"/>
        <w:ind w:left="0" w:right="0" w:firstLine="576"/>
        <w:jc w:val="left"/>
        <w:tabs>
          <w:tab w:val="right" w:leader="dot" w:pos="9936"/>
        </w:tabs>
      </w:pPr>
      <w:r>
        <w:rPr/>
        <w:t xml:space="preserve">City of Bonney Lake ADA Accessible Playground</w:t>
      </w:r>
      <w:r>
        <w:tab/>
      </w:r>
      <w:r>
        <w:rPr/>
        <w:t xml:space="preserve">$151,000</w:t>
      </w:r>
    </w:p>
    <w:p>
      <w:pPr>
        <w:spacing w:before="0" w:after="0" w:line="408" w:lineRule="exact"/>
        <w:ind w:left="0" w:right="0" w:firstLine="576"/>
        <w:jc w:val="left"/>
        <w:tabs>
          <w:tab w:val="right" w:leader="dot" w:pos="9936"/>
        </w:tabs>
      </w:pPr>
      <w:r>
        <w:rPr/>
        <w:t xml:space="preserve">City of Lacey Regional Public Safety Training Center</w:t>
      </w:r>
      <w:r>
        <w:tab/>
      </w:r>
      <w:r>
        <w:rPr/>
        <w:t xml:space="preserve">$50,000</w:t>
      </w:r>
    </w:p>
    <w:p>
      <w:pPr>
        <w:spacing w:before="0" w:after="0" w:line="408" w:lineRule="exact"/>
        <w:ind w:left="0" w:right="0" w:firstLine="576"/>
        <w:jc w:val="left"/>
      </w:pPr>
      <w:r>
        <w:rPr/>
        <w:t xml:space="preserve">City of Mill Creek Veteran's Monument Expansion &amp;</w:t>
      </w:r>
    </w:p>
    <w:p>
      <w:pPr>
        <w:spacing w:before="0" w:after="0" w:line="408" w:lineRule="exact"/>
        <w:ind w:left="0" w:right="0" w:firstLine="1152"/>
        <w:jc w:val="left"/>
        <w:tabs>
          <w:tab w:val="right" w:leader="dot" w:pos="9936"/>
        </w:tabs>
      </w:pPr>
      <w:r>
        <w:rPr/>
        <w:t xml:space="preserve">Memorial</w:t>
      </w:r>
      <w:r>
        <w:tab/>
      </w:r>
      <w:r>
        <w:rPr/>
        <w:t xml:space="preserve">$258,000</w:t>
      </w:r>
    </w:p>
    <w:p>
      <w:pPr>
        <w:spacing w:before="0" w:after="0" w:line="408" w:lineRule="exact"/>
        <w:ind w:left="0" w:right="0" w:firstLine="576"/>
        <w:jc w:val="left"/>
        <w:tabs>
          <w:tab w:val="right" w:leader="dot" w:pos="9936"/>
        </w:tabs>
      </w:pPr>
      <w:r>
        <w:rPr/>
        <w:t xml:space="preserve">City of Roy Water Infrastructure</w:t>
      </w:r>
      <w:r>
        <w:tab/>
      </w:r>
      <w:r>
        <w:rPr/>
        <w:t xml:space="preserve">$300,000</w:t>
      </w:r>
    </w:p>
    <w:p>
      <w:pPr>
        <w:spacing w:before="0" w:after="0" w:line="408" w:lineRule="exact"/>
        <w:ind w:left="0" w:right="0" w:firstLine="576"/>
        <w:jc w:val="left"/>
        <w:tabs>
          <w:tab w:val="right" w:leader="dot" w:pos="9936"/>
        </w:tabs>
      </w:pPr>
      <w:r>
        <w:rPr/>
        <w:t xml:space="preserve">City of Sequim Park Acquisition</w:t>
      </w:r>
      <w:r>
        <w:tab/>
      </w:r>
      <w:r>
        <w:rPr/>
        <w:t xml:space="preserve">$171,000</w:t>
      </w:r>
    </w:p>
    <w:p>
      <w:pPr>
        <w:spacing w:before="0" w:after="0" w:line="408" w:lineRule="exact"/>
        <w:ind w:left="0" w:right="0" w:firstLine="576"/>
        <w:jc w:val="left"/>
        <w:tabs>
          <w:tab w:val="right" w:leader="dot" w:pos="9936"/>
        </w:tabs>
      </w:pPr>
      <w:r>
        <w:rPr/>
        <w:t xml:space="preserve">CLC Childcare Fire Alarm System</w:t>
      </w:r>
      <w:r>
        <w:tab/>
      </w:r>
      <w:r>
        <w:rPr/>
        <w:t xml:space="preserve">$77,000</w:t>
      </w:r>
    </w:p>
    <w:p>
      <w:pPr>
        <w:spacing w:before="0" w:after="0" w:line="408" w:lineRule="exact"/>
        <w:ind w:left="0" w:right="0" w:firstLine="576"/>
        <w:jc w:val="left"/>
        <w:tabs>
          <w:tab w:val="right" w:leader="dot" w:pos="9936"/>
        </w:tabs>
      </w:pPr>
      <w:r>
        <w:rPr/>
        <w:t xml:space="preserve">Coastal CAP Fire Remodel</w:t>
      </w:r>
      <w:r>
        <w:tab/>
      </w:r>
      <w:r>
        <w:rPr/>
        <w:t xml:space="preserve">$515,000</w:t>
      </w:r>
    </w:p>
    <w:p>
      <w:pPr>
        <w:spacing w:before="0" w:after="0" w:line="408" w:lineRule="exact"/>
        <w:ind w:left="0" w:right="0" w:firstLine="576"/>
        <w:jc w:val="left"/>
        <w:tabs>
          <w:tab w:val="right" w:leader="dot" w:pos="9936"/>
        </w:tabs>
      </w:pPr>
      <w:r>
        <w:rPr/>
        <w:t xml:space="preserve">Columbia Basin Rodeo Association Bleachers</w:t>
      </w:r>
      <w:r>
        <w:tab/>
      </w:r>
      <w:r>
        <w:rPr/>
        <w:t xml:space="preserve">$258,000</w:t>
      </w:r>
    </w:p>
    <w:p>
      <w:pPr>
        <w:spacing w:before="0" w:after="0" w:line="408" w:lineRule="exact"/>
        <w:ind w:left="0" w:right="0" w:firstLine="576"/>
        <w:jc w:val="left"/>
        <w:tabs>
          <w:tab w:val="right" w:leader="dot" w:pos="9936"/>
        </w:tabs>
      </w:pPr>
      <w:r>
        <w:rPr/>
        <w:t xml:space="preserve">Columbia Grange #87 Safety Improvements</w:t>
      </w:r>
      <w:r>
        <w:tab/>
      </w:r>
      <w:r>
        <w:rPr/>
        <w:t xml:space="preserve">$25,000</w:t>
      </w:r>
    </w:p>
    <w:p>
      <w:pPr>
        <w:spacing w:before="0" w:after="0" w:line="408" w:lineRule="exact"/>
        <w:ind w:left="0" w:right="0" w:firstLine="576"/>
        <w:jc w:val="left"/>
        <w:tabs>
          <w:tab w:val="right" w:leader="dot" w:pos="9936"/>
        </w:tabs>
      </w:pPr>
      <w:r>
        <w:rPr/>
        <w:t xml:space="preserve">Commercial Platform Lift</w:t>
      </w:r>
      <w:r>
        <w:tab/>
      </w:r>
      <w:r>
        <w:rPr/>
        <w:t xml:space="preserve">$17,000</w:t>
      </w:r>
    </w:p>
    <w:p>
      <w:pPr>
        <w:spacing w:before="0" w:after="0" w:line="408" w:lineRule="exact"/>
        <w:ind w:left="0" w:right="0" w:firstLine="576"/>
        <w:jc w:val="left"/>
        <w:tabs>
          <w:tab w:val="right" w:leader="dot" w:pos="9936"/>
        </w:tabs>
      </w:pPr>
      <w:r>
        <w:rPr/>
        <w:t xml:space="preserve">Connections Mental Health</w:t>
      </w:r>
      <w:r>
        <w:tab/>
      </w:r>
      <w:r>
        <w:rPr/>
        <w:t xml:space="preserve">$44,000</w:t>
      </w:r>
    </w:p>
    <w:p>
      <w:pPr>
        <w:spacing w:before="0" w:after="0" w:line="408" w:lineRule="exact"/>
        <w:ind w:left="0" w:right="0" w:firstLine="576"/>
        <w:jc w:val="left"/>
        <w:tabs>
          <w:tab w:val="right" w:leader="dot" w:pos="9936"/>
        </w:tabs>
      </w:pPr>
      <w:r>
        <w:rPr/>
        <w:t xml:space="preserve">Cougar Mountain Zoo Indoor Educational Exhibit Space</w:t>
      </w:r>
      <w:r>
        <w:tab/>
      </w:r>
      <w:r>
        <w:rPr/>
        <w:t xml:space="preserve">$206,000</w:t>
      </w:r>
    </w:p>
    <w:p>
      <w:pPr>
        <w:spacing w:before="0" w:after="0" w:line="408" w:lineRule="exact"/>
        <w:ind w:left="0" w:right="0" w:firstLine="576"/>
        <w:jc w:val="left"/>
        <w:tabs>
          <w:tab w:val="right" w:leader="dot" w:pos="9936"/>
        </w:tabs>
      </w:pPr>
      <w:r>
        <w:rPr/>
        <w:t xml:space="preserve">Council for the Homeless Building Rehabilitation</w:t>
      </w:r>
      <w:r>
        <w:tab/>
      </w:r>
      <w:r>
        <w:rPr/>
        <w:t xml:space="preserve">$200,000</w:t>
      </w:r>
    </w:p>
    <w:p>
      <w:pPr>
        <w:spacing w:before="0" w:after="0" w:line="408" w:lineRule="exact"/>
        <w:ind w:left="0" w:right="0" w:firstLine="576"/>
        <w:jc w:val="left"/>
        <w:tabs>
          <w:tab w:val="right" w:leader="dot" w:pos="9936"/>
        </w:tabs>
      </w:pPr>
      <w:r>
        <w:rPr/>
        <w:t xml:space="preserve">Coupeville Boy and Girls Club Pathway</w:t>
      </w:r>
      <w:r>
        <w:tab/>
      </w:r>
      <w:r>
        <w:rPr/>
        <w:t xml:space="preserve">$36,000</w:t>
      </w:r>
    </w:p>
    <w:p>
      <w:pPr>
        <w:spacing w:before="0" w:after="0" w:line="408" w:lineRule="exact"/>
        <w:ind w:left="0" w:right="0" w:firstLine="576"/>
        <w:jc w:val="left"/>
        <w:tabs>
          <w:tab w:val="right" w:leader="dot" w:pos="9936"/>
        </w:tabs>
      </w:pPr>
      <w:r>
        <w:rPr/>
        <w:t xml:space="preserve">Crescent Grange Hall Urgent Roof Repairs</w:t>
      </w:r>
      <w:r>
        <w:tab/>
      </w:r>
      <w:r>
        <w:rPr/>
        <w:t xml:space="preserve">$103,000</w:t>
      </w:r>
    </w:p>
    <w:p>
      <w:pPr>
        <w:spacing w:before="0" w:after="0" w:line="408" w:lineRule="exact"/>
        <w:ind w:left="0" w:right="0" w:firstLine="576"/>
        <w:jc w:val="left"/>
        <w:tabs>
          <w:tab w:val="right" w:leader="dot" w:pos="9936"/>
        </w:tabs>
      </w:pPr>
      <w:r>
        <w:rPr/>
        <w:t xml:space="preserve">Crosby Community Center Restoration</w:t>
      </w:r>
      <w:r>
        <w:tab/>
      </w:r>
      <w:r>
        <w:rPr/>
        <w:t xml:space="preserve">$412,000</w:t>
      </w:r>
    </w:p>
    <w:p>
      <w:pPr>
        <w:spacing w:before="0" w:after="0" w:line="408" w:lineRule="exact"/>
        <w:ind w:left="0" w:right="0" w:firstLine="576"/>
        <w:jc w:val="left"/>
        <w:tabs>
          <w:tab w:val="right" w:leader="dot" w:pos="9936"/>
        </w:tabs>
      </w:pPr>
      <w:r>
        <w:rPr/>
        <w:t xml:space="preserve">Davenport Senior Center Capital Improvement</w:t>
      </w:r>
      <w:r>
        <w:tab/>
      </w:r>
      <w:r>
        <w:rPr/>
        <w:t xml:space="preserve">$120,000</w:t>
      </w:r>
    </w:p>
    <w:p>
      <w:pPr>
        <w:spacing w:before="0" w:after="0" w:line="408" w:lineRule="exact"/>
        <w:ind w:left="0" w:right="0" w:firstLine="576"/>
        <w:jc w:val="left"/>
        <w:tabs>
          <w:tab w:val="right" w:leader="dot" w:pos="9936"/>
        </w:tabs>
      </w:pPr>
      <w:r>
        <w:rPr/>
        <w:t xml:space="preserve">Des Moines Marina Electrification</w:t>
      </w:r>
      <w:r>
        <w:tab/>
      </w:r>
      <w:r>
        <w:rPr/>
        <w:t xml:space="preserve">$100,000</w:t>
      </w:r>
    </w:p>
    <w:p>
      <w:pPr>
        <w:spacing w:before="0" w:after="0" w:line="408" w:lineRule="exact"/>
        <w:ind w:left="0" w:right="0" w:firstLine="576"/>
        <w:jc w:val="left"/>
        <w:tabs>
          <w:tab w:val="right" w:leader="dot" w:pos="9936"/>
        </w:tabs>
      </w:pPr>
      <w:r>
        <w:rPr/>
        <w:t xml:space="preserve">District Distributed Antenna System Installation</w:t>
      </w:r>
      <w:r>
        <w:tab/>
      </w:r>
      <w:r>
        <w:rPr/>
        <w:t xml:space="preserve">$258,000</w:t>
      </w:r>
    </w:p>
    <w:p>
      <w:pPr>
        <w:spacing w:before="0" w:after="0" w:line="408" w:lineRule="exact"/>
        <w:ind w:left="0" w:right="0" w:firstLine="576"/>
        <w:jc w:val="left"/>
        <w:tabs>
          <w:tab w:val="right" w:leader="dot" w:pos="9936"/>
        </w:tabs>
      </w:pPr>
      <w:r>
        <w:rPr/>
        <w:t xml:space="preserve">Douglas Building HVAC Replacement</w:t>
      </w:r>
      <w:r>
        <w:tab/>
      </w:r>
      <w:r>
        <w:rPr/>
        <w:t xml:space="preserve">$110,000</w:t>
      </w:r>
    </w:p>
    <w:p>
      <w:pPr>
        <w:spacing w:before="0" w:after="0" w:line="408" w:lineRule="exact"/>
        <w:ind w:left="0" w:right="0" w:firstLine="576"/>
        <w:jc w:val="left"/>
        <w:tabs>
          <w:tab w:val="right" w:leader="dot" w:pos="9936"/>
        </w:tabs>
      </w:pPr>
      <w:r>
        <w:rPr/>
        <w:t xml:space="preserve">Downtown Camas Lighting Transformation Project</w:t>
      </w:r>
      <w:r>
        <w:tab/>
      </w:r>
      <w:r>
        <w:rPr/>
        <w:t xml:space="preserve">$300,000</w:t>
      </w:r>
    </w:p>
    <w:p>
      <w:pPr>
        <w:spacing w:before="0" w:after="0" w:line="408" w:lineRule="exact"/>
        <w:ind w:left="0" w:right="0" w:firstLine="576"/>
        <w:jc w:val="left"/>
        <w:tabs>
          <w:tab w:val="right" w:leader="dot" w:pos="9936"/>
        </w:tabs>
      </w:pPr>
      <w:r>
        <w:rPr/>
        <w:t xml:space="preserve">DV Shelter and Advocacy Center HVAC Upgrade</w:t>
      </w:r>
      <w:r>
        <w:tab/>
      </w:r>
      <w:r>
        <w:rPr/>
        <w:t xml:space="preserve">$100,000</w:t>
      </w:r>
    </w:p>
    <w:p>
      <w:pPr>
        <w:spacing w:before="0" w:after="0" w:line="408" w:lineRule="exact"/>
        <w:ind w:left="0" w:right="0" w:firstLine="576"/>
        <w:jc w:val="left"/>
        <w:tabs>
          <w:tab w:val="right" w:leader="dot" w:pos="9936"/>
        </w:tabs>
      </w:pPr>
      <w:r>
        <w:rPr/>
        <w:t xml:space="preserve">Eatonville Community Track &amp; Field Restrooms</w:t>
      </w:r>
      <w:r>
        <w:tab/>
      </w:r>
      <w:r>
        <w:rPr/>
        <w:t xml:space="preserve">$300,000</w:t>
      </w:r>
    </w:p>
    <w:p>
      <w:pPr>
        <w:spacing w:before="0" w:after="0" w:line="408" w:lineRule="exact"/>
        <w:ind w:left="0" w:right="0" w:firstLine="576"/>
        <w:jc w:val="left"/>
        <w:tabs>
          <w:tab w:val="right" w:leader="dot" w:pos="9936"/>
        </w:tabs>
      </w:pPr>
      <w:r>
        <w:rPr/>
        <w:t xml:space="preserve">Edmonds BGC Capital Project</w:t>
      </w:r>
      <w:r>
        <w:tab/>
      </w:r>
      <w:r>
        <w:rPr/>
        <w:t xml:space="preserve">$300,000</w:t>
      </w:r>
    </w:p>
    <w:p>
      <w:pPr>
        <w:spacing w:before="0" w:after="0" w:line="408" w:lineRule="exact"/>
        <w:ind w:left="0" w:right="0" w:firstLine="576"/>
        <w:jc w:val="left"/>
        <w:tabs>
          <w:tab w:val="right" w:leader="dot" w:pos="9936"/>
        </w:tabs>
      </w:pPr>
      <w:r>
        <w:rPr/>
        <w:t xml:space="preserve">Elevator Purchase and Installation</w:t>
      </w:r>
      <w:r>
        <w:tab/>
      </w:r>
      <w:r>
        <w:rPr/>
        <w:t xml:space="preserve">$274,000</w:t>
      </w:r>
    </w:p>
    <w:p>
      <w:pPr>
        <w:spacing w:before="0" w:after="0" w:line="408" w:lineRule="exact"/>
        <w:ind w:left="0" w:right="0" w:firstLine="576"/>
        <w:jc w:val="left"/>
        <w:tabs>
          <w:tab w:val="right" w:leader="dot" w:pos="9936"/>
        </w:tabs>
      </w:pPr>
      <w:r>
        <w:rPr/>
        <w:t xml:space="preserve">Ellensburg Community Fieldhouse</w:t>
      </w:r>
      <w:r>
        <w:tab/>
      </w:r>
      <w:r>
        <w:rPr/>
        <w:t xml:space="preserve">$72,000</w:t>
      </w:r>
    </w:p>
    <w:p>
      <w:pPr>
        <w:spacing w:before="0" w:after="0" w:line="408" w:lineRule="exact"/>
        <w:ind w:left="0" w:right="0" w:firstLine="576"/>
        <w:jc w:val="left"/>
        <w:tabs>
          <w:tab w:val="right" w:leader="dot" w:pos="9936"/>
        </w:tabs>
      </w:pPr>
      <w:r>
        <w:rPr/>
        <w:t xml:space="preserve">Emergency Communications Radio Microwave</w:t>
      </w:r>
      <w:r>
        <w:tab/>
      </w:r>
      <w:r>
        <w:rPr/>
        <w:t xml:space="preserve">$235,000</w:t>
      </w:r>
    </w:p>
    <w:p>
      <w:pPr>
        <w:spacing w:before="0" w:after="0" w:line="408" w:lineRule="exact"/>
        <w:ind w:left="0" w:right="0" w:firstLine="576"/>
        <w:jc w:val="left"/>
        <w:tabs>
          <w:tab w:val="right" w:leader="dot" w:pos="9936"/>
        </w:tabs>
      </w:pPr>
      <w:r>
        <w:rPr/>
        <w:t xml:space="preserve">Engineering and Surveying of Essential Fire Recovery</w:t>
      </w:r>
      <w:r>
        <w:tab/>
      </w:r>
      <w:r>
        <w:rPr/>
        <w:t xml:space="preserve">$300,000</w:t>
      </w:r>
    </w:p>
    <w:p>
      <w:pPr>
        <w:spacing w:before="0" w:after="0" w:line="408" w:lineRule="exact"/>
        <w:ind w:left="0" w:right="0" w:firstLine="576"/>
        <w:jc w:val="left"/>
        <w:tabs>
          <w:tab w:val="right" w:leader="dot" w:pos="9936"/>
        </w:tabs>
      </w:pPr>
      <w:r>
        <w:rPr/>
        <w:t xml:space="preserve">Eritrean Community Center Expansion</w:t>
      </w:r>
      <w:r>
        <w:tab/>
      </w:r>
      <w:r>
        <w:rPr/>
        <w:t xml:space="preserve">$100,000</w:t>
      </w:r>
    </w:p>
    <w:p>
      <w:pPr>
        <w:spacing w:before="0" w:after="0" w:line="408" w:lineRule="exact"/>
        <w:ind w:left="0" w:right="0" w:firstLine="576"/>
        <w:jc w:val="left"/>
        <w:tabs>
          <w:tab w:val="right" w:leader="dot" w:pos="9936"/>
        </w:tabs>
      </w:pPr>
      <w:r>
        <w:rPr/>
        <w:t xml:space="preserve">Everest Park Facilities Update</w:t>
      </w:r>
      <w:r>
        <w:tab/>
      </w:r>
      <w:r>
        <w:rPr/>
        <w:t xml:space="preserve">$300,000</w:t>
      </w:r>
    </w:p>
    <w:p>
      <w:pPr>
        <w:spacing w:before="0" w:after="0" w:line="408" w:lineRule="exact"/>
        <w:ind w:left="0" w:right="0" w:firstLine="576"/>
        <w:jc w:val="left"/>
        <w:tabs>
          <w:tab w:val="right" w:leader="dot" w:pos="9936"/>
        </w:tabs>
      </w:pPr>
      <w:r>
        <w:rPr/>
        <w:t xml:space="preserve">Everett Labor Temple Roof</w:t>
      </w:r>
      <w:r>
        <w:tab/>
      </w:r>
      <w:r>
        <w:rPr/>
        <w:t xml:space="preserve">$500,000</w:t>
      </w:r>
    </w:p>
    <w:p>
      <w:pPr>
        <w:spacing w:before="0" w:after="0" w:line="408" w:lineRule="exact"/>
        <w:ind w:left="0" w:right="0" w:firstLine="576"/>
        <w:jc w:val="left"/>
        <w:tabs>
          <w:tab w:val="right" w:leader="dot" w:pos="9936"/>
        </w:tabs>
      </w:pPr>
      <w:r>
        <w:rPr/>
        <w:t xml:space="preserve">FACYV and APIC Building</w:t>
      </w:r>
      <w:r>
        <w:tab/>
      </w:r>
      <w:r>
        <w:rPr/>
        <w:t xml:space="preserve">$103,000</w:t>
      </w:r>
    </w:p>
    <w:p>
      <w:pPr>
        <w:spacing w:before="0" w:after="0" w:line="408" w:lineRule="exact"/>
        <w:ind w:left="0" w:right="0" w:firstLine="576"/>
        <w:jc w:val="left"/>
      </w:pPr>
      <w:r>
        <w:rPr/>
        <w:t xml:space="preserve">FareStart Job Training &amp; Social Enterprise Capital</w:t>
      </w:r>
    </w:p>
    <w:p>
      <w:pPr>
        <w:spacing w:before="0" w:after="0" w:line="408" w:lineRule="exact"/>
        <w:ind w:left="0" w:right="0" w:firstLine="1152"/>
        <w:jc w:val="left"/>
        <w:tabs>
          <w:tab w:val="right" w:leader="dot" w:pos="9936"/>
        </w:tabs>
      </w:pPr>
      <w:r>
        <w:rPr/>
        <w:t xml:space="preserve">Improvements</w:t>
      </w:r>
      <w:r>
        <w:tab/>
      </w:r>
      <w:r>
        <w:rPr/>
        <w:t xml:space="preserve">$300,000</w:t>
      </w:r>
    </w:p>
    <w:p>
      <w:pPr>
        <w:spacing w:before="0" w:after="0" w:line="408" w:lineRule="exact"/>
        <w:ind w:left="0" w:right="0" w:firstLine="576"/>
        <w:jc w:val="left"/>
        <w:tabs>
          <w:tab w:val="right" w:leader="dot" w:pos="9936"/>
        </w:tabs>
      </w:pPr>
      <w:r>
        <w:rPr/>
        <w:t xml:space="preserve">Fire Station 41 Headquarters</w:t>
      </w:r>
      <w:r>
        <w:tab/>
      </w:r>
      <w:r>
        <w:rPr/>
        <w:t xml:space="preserve">$300,000</w:t>
      </w:r>
    </w:p>
    <w:p>
      <w:pPr>
        <w:spacing w:before="0" w:after="0" w:line="408" w:lineRule="exact"/>
        <w:ind w:left="0" w:right="0" w:firstLine="576"/>
        <w:jc w:val="left"/>
        <w:tabs>
          <w:tab w:val="right" w:leader="dot" w:pos="9936"/>
        </w:tabs>
      </w:pPr>
      <w:r>
        <w:rPr/>
        <w:t xml:space="preserve">Fire Station Restoration</w:t>
      </w:r>
      <w:r>
        <w:tab/>
      </w:r>
      <w:r>
        <w:rPr/>
        <w:t xml:space="preserve">$314,000</w:t>
      </w:r>
    </w:p>
    <w:p>
      <w:pPr>
        <w:spacing w:before="0" w:after="0" w:line="408" w:lineRule="exact"/>
        <w:ind w:left="0" w:right="0" w:firstLine="576"/>
        <w:jc w:val="left"/>
      </w:pPr>
      <w:r>
        <w:rPr/>
        <w:t xml:space="preserve">Firefighting PPE Decontamination CO2 Demonstration</w:t>
      </w:r>
    </w:p>
    <w:p>
      <w:pPr>
        <w:spacing w:before="0" w:after="0" w:line="408" w:lineRule="exact"/>
        <w:ind w:left="0" w:right="0" w:firstLine="1152"/>
        <w:jc w:val="left"/>
        <w:tabs>
          <w:tab w:val="right" w:leader="dot" w:pos="9936"/>
        </w:tabs>
      </w:pPr>
      <w:r>
        <w:rPr/>
        <w:t xml:space="preserve">Project</w:t>
      </w:r>
      <w:r>
        <w:tab/>
      </w:r>
      <w:r>
        <w:rPr/>
        <w:t xml:space="preserve">$100,000</w:t>
      </w:r>
    </w:p>
    <w:p>
      <w:pPr>
        <w:spacing w:before="0" w:after="0" w:line="408" w:lineRule="exact"/>
        <w:ind w:left="0" w:right="0" w:firstLine="576"/>
        <w:jc w:val="left"/>
        <w:tabs>
          <w:tab w:val="right" w:leader="dot" w:pos="9936"/>
        </w:tabs>
      </w:pPr>
      <w:r>
        <w:rPr/>
        <w:t xml:space="preserve">Florence Robison North Park Equipment Replacement</w:t>
      </w:r>
      <w:r>
        <w:tab/>
      </w:r>
      <w:r>
        <w:rPr/>
        <w:t xml:space="preserve">$173,000</w:t>
      </w:r>
    </w:p>
    <w:p>
      <w:pPr>
        <w:spacing w:before="0" w:after="0" w:line="408" w:lineRule="exact"/>
        <w:ind w:left="0" w:right="0" w:firstLine="576"/>
        <w:jc w:val="left"/>
        <w:tabs>
          <w:tab w:val="right" w:leader="dot" w:pos="9936"/>
        </w:tabs>
      </w:pPr>
      <w:r>
        <w:rPr/>
        <w:t xml:space="preserve">Foss Waterway Seaport Esplanade Connector</w:t>
      </w:r>
      <w:r>
        <w:tab/>
      </w:r>
      <w:r>
        <w:rPr/>
        <w:t xml:space="preserve">$185,000</w:t>
      </w:r>
    </w:p>
    <w:p>
      <w:pPr>
        <w:spacing w:before="0" w:after="0" w:line="408" w:lineRule="exact"/>
        <w:ind w:left="0" w:right="0" w:firstLine="576"/>
        <w:jc w:val="left"/>
        <w:tabs>
          <w:tab w:val="right" w:leader="dot" w:pos="9936"/>
        </w:tabs>
      </w:pPr>
      <w:r>
        <w:rPr/>
        <w:t xml:space="preserve">Gage Academy of Art South Lake Union Building</w:t>
      </w:r>
      <w:r>
        <w:tab/>
      </w:r>
      <w:r>
        <w:rPr/>
        <w:t xml:space="preserve">$100,000</w:t>
      </w:r>
    </w:p>
    <w:p>
      <w:pPr>
        <w:spacing w:before="0" w:after="0" w:line="408" w:lineRule="exact"/>
        <w:ind w:left="0" w:right="0" w:firstLine="576"/>
        <w:jc w:val="left"/>
        <w:tabs>
          <w:tab w:val="right" w:leader="dot" w:pos="9936"/>
        </w:tabs>
      </w:pPr>
      <w:r>
        <w:rPr/>
        <w:t xml:space="preserve">Garfield Super Block</w:t>
      </w:r>
      <w:r>
        <w:tab/>
      </w:r>
      <w:r>
        <w:rPr/>
        <w:t xml:space="preserve">$3,000,000</w:t>
      </w:r>
    </w:p>
    <w:p>
      <w:pPr>
        <w:spacing w:before="0" w:after="0" w:line="408" w:lineRule="exact"/>
        <w:ind w:left="0" w:right="0" w:firstLine="576"/>
        <w:jc w:val="left"/>
        <w:tabs>
          <w:tab w:val="right" w:leader="dot" w:pos="9936"/>
        </w:tabs>
      </w:pPr>
      <w:r>
        <w:rPr/>
        <w:t xml:space="preserve">GCA Dignity Completion</w:t>
      </w:r>
      <w:r>
        <w:tab/>
      </w:r>
      <w:r>
        <w:rPr/>
        <w:t xml:space="preserve">$112,000</w:t>
      </w:r>
    </w:p>
    <w:p>
      <w:pPr>
        <w:spacing w:before="0" w:after="0" w:line="408" w:lineRule="exact"/>
        <w:ind w:left="0" w:right="0" w:firstLine="576"/>
        <w:jc w:val="left"/>
        <w:tabs>
          <w:tab w:val="right" w:leader="dot" w:pos="9936"/>
        </w:tabs>
      </w:pPr>
      <w:r>
        <w:rPr/>
        <w:t xml:space="preserve">Glenwood Little League Facility Improvements</w:t>
      </w:r>
      <w:r>
        <w:tab/>
      </w:r>
      <w:r>
        <w:rPr/>
        <w:t xml:space="preserve">$50,000</w:t>
      </w:r>
    </w:p>
    <w:p>
      <w:pPr>
        <w:spacing w:before="0" w:after="0" w:line="408" w:lineRule="exact"/>
        <w:ind w:left="0" w:right="0" w:firstLine="576"/>
        <w:jc w:val="left"/>
        <w:tabs>
          <w:tab w:val="right" w:leader="dot" w:pos="9936"/>
        </w:tabs>
      </w:pPr>
      <w:r>
        <w:rPr/>
        <w:t xml:space="preserve">Goldsborough Switching Station</w:t>
      </w:r>
      <w:r>
        <w:tab/>
      </w:r>
      <w:r>
        <w:rPr/>
        <w:t xml:space="preserve">$52,000</w:t>
      </w:r>
    </w:p>
    <w:p>
      <w:pPr>
        <w:spacing w:before="0" w:after="0" w:line="408" w:lineRule="exact"/>
        <w:ind w:left="0" w:right="0" w:firstLine="576"/>
        <w:jc w:val="left"/>
        <w:tabs>
          <w:tab w:val="right" w:leader="dot" w:pos="9936"/>
        </w:tabs>
      </w:pPr>
      <w:r>
        <w:rPr/>
        <w:t xml:space="preserve">Goodwill Land Acquisition for Redevelopment</w:t>
      </w:r>
      <w:r>
        <w:tab/>
      </w:r>
      <w:r>
        <w:rPr/>
        <w:t xml:space="preserve">$3,000,000</w:t>
      </w:r>
    </w:p>
    <w:p>
      <w:pPr>
        <w:spacing w:before="0" w:after="0" w:line="408" w:lineRule="exact"/>
        <w:ind w:left="0" w:right="0" w:firstLine="576"/>
        <w:jc w:val="left"/>
        <w:tabs>
          <w:tab w:val="right" w:leader="dot" w:pos="9936"/>
        </w:tabs>
      </w:pPr>
      <w:r>
        <w:rPr/>
        <w:t xml:space="preserve">Granger Community Electric Sign</w:t>
      </w:r>
      <w:r>
        <w:tab/>
      </w:r>
      <w:r>
        <w:rPr/>
        <w:t xml:space="preserve">$31,000</w:t>
      </w:r>
    </w:p>
    <w:p>
      <w:pPr>
        <w:spacing w:before="0" w:after="0" w:line="408" w:lineRule="exact"/>
        <w:ind w:left="0" w:right="0" w:firstLine="576"/>
        <w:jc w:val="left"/>
        <w:tabs>
          <w:tab w:val="right" w:leader="dot" w:pos="9936"/>
        </w:tabs>
      </w:pPr>
      <w:r>
        <w:rPr/>
        <w:t xml:space="preserve">Granite Falls Boys &amp; Girls Club</w:t>
      </w:r>
      <w:r>
        <w:tab/>
      </w:r>
      <w:r>
        <w:rPr/>
        <w:t xml:space="preserve">$103,000</w:t>
      </w:r>
    </w:p>
    <w:p>
      <w:pPr>
        <w:spacing w:before="0" w:after="0" w:line="408" w:lineRule="exact"/>
        <w:ind w:left="0" w:right="0" w:firstLine="576"/>
        <w:jc w:val="left"/>
        <w:tabs>
          <w:tab w:val="right" w:leader="dot" w:pos="9936"/>
        </w:tabs>
      </w:pPr>
      <w:r>
        <w:rPr/>
        <w:t xml:space="preserve">Green Waste Recycling at Point Roberts</w:t>
      </w:r>
      <w:r>
        <w:tab/>
      </w:r>
      <w:r>
        <w:rPr/>
        <w:t xml:space="preserve">$94,000</w:t>
      </w:r>
    </w:p>
    <w:p>
      <w:pPr>
        <w:spacing w:before="0" w:after="0" w:line="408" w:lineRule="exact"/>
        <w:ind w:left="0" w:right="0" w:firstLine="576"/>
        <w:jc w:val="left"/>
        <w:tabs>
          <w:tab w:val="right" w:leader="dot" w:pos="9936"/>
        </w:tabs>
      </w:pPr>
      <w:r>
        <w:rPr/>
        <w:t xml:space="preserve">Idylwood Beach Park Accessibility Improvements</w:t>
      </w:r>
      <w:r>
        <w:tab/>
      </w:r>
      <w:r>
        <w:rPr/>
        <w:t xml:space="preserve">$215,000</w:t>
      </w:r>
    </w:p>
    <w:p>
      <w:pPr>
        <w:spacing w:before="0" w:after="0" w:line="408" w:lineRule="exact"/>
        <w:ind w:left="0" w:right="0" w:firstLine="576"/>
        <w:jc w:val="left"/>
        <w:tabs>
          <w:tab w:val="right" w:leader="dot" w:pos="9936"/>
        </w:tabs>
      </w:pPr>
      <w:r>
        <w:rPr/>
        <w:t xml:space="preserve">Inclusive Playground at Cirque Park</w:t>
      </w:r>
      <w:r>
        <w:tab/>
      </w:r>
      <w:r>
        <w:rPr/>
        <w:t xml:space="preserve">$258,000</w:t>
      </w:r>
    </w:p>
    <w:p>
      <w:pPr>
        <w:spacing w:before="0" w:after="0" w:line="408" w:lineRule="exact"/>
        <w:ind w:left="0" w:right="0" w:firstLine="576"/>
        <w:jc w:val="left"/>
        <w:tabs>
          <w:tab w:val="right" w:leader="dot" w:pos="9936"/>
        </w:tabs>
      </w:pPr>
      <w:r>
        <w:rPr/>
        <w:t xml:space="preserve">Institute for Black Justice</w:t>
      </w:r>
      <w:r>
        <w:tab/>
      </w:r>
      <w:r>
        <w:rPr/>
        <w:t xml:space="preserve">$75,000</w:t>
      </w:r>
    </w:p>
    <w:p>
      <w:pPr>
        <w:spacing w:before="0" w:after="0" w:line="408" w:lineRule="exact"/>
        <w:ind w:left="0" w:right="0" w:firstLine="576"/>
        <w:jc w:val="left"/>
      </w:pPr>
      <w:r>
        <w:rPr/>
        <w:t xml:space="preserve">Intergenerational Community and Expanded Aquatic</w:t>
      </w:r>
    </w:p>
    <w:p>
      <w:pPr>
        <w:spacing w:before="0" w:after="0" w:line="408" w:lineRule="exact"/>
        <w:ind w:left="0" w:right="0" w:firstLine="1152"/>
        <w:jc w:val="left"/>
        <w:tabs>
          <w:tab w:val="right" w:leader="dot" w:pos="9936"/>
        </w:tabs>
      </w:pPr>
      <w:r>
        <w:rPr/>
        <w:t xml:space="preserve">Center</w:t>
      </w:r>
      <w:r>
        <w:tab/>
      </w:r>
      <w:r>
        <w:rPr/>
        <w:t xml:space="preserve">$206,000</w:t>
      </w:r>
    </w:p>
    <w:p>
      <w:pPr>
        <w:spacing w:before="0" w:after="0" w:line="408" w:lineRule="exact"/>
        <w:ind w:left="0" w:right="0" w:firstLine="576"/>
        <w:jc w:val="left"/>
        <w:tabs>
          <w:tab w:val="right" w:leader="dot" w:pos="9936"/>
        </w:tabs>
      </w:pPr>
      <w:r>
        <w:rPr/>
        <w:t xml:space="preserve">Japanese American Exclusion Visitor Center - I</w:t>
      </w:r>
      <w:r>
        <w:tab/>
      </w:r>
      <w:r>
        <w:rPr/>
        <w:t xml:space="preserve">$300,000</w:t>
      </w:r>
    </w:p>
    <w:p>
      <w:pPr>
        <w:spacing w:before="0" w:after="0" w:line="408" w:lineRule="exact"/>
        <w:ind w:left="0" w:right="0" w:firstLine="576"/>
        <w:jc w:val="left"/>
        <w:tabs>
          <w:tab w:val="right" w:leader="dot" w:pos="9936"/>
        </w:tabs>
      </w:pPr>
      <w:r>
        <w:rPr/>
        <w:t xml:space="preserve">Kalama Community Building Architectural Survey</w:t>
      </w:r>
      <w:r>
        <w:tab/>
      </w:r>
      <w:r>
        <w:rPr/>
        <w:t xml:space="preserve">$62,000</w:t>
      </w:r>
    </w:p>
    <w:p>
      <w:pPr>
        <w:spacing w:before="0" w:after="0" w:line="408" w:lineRule="exact"/>
        <w:ind w:left="0" w:right="0" w:firstLine="576"/>
        <w:jc w:val="left"/>
        <w:tabs>
          <w:tab w:val="right" w:leader="dot" w:pos="9936"/>
        </w:tabs>
      </w:pPr>
      <w:r>
        <w:rPr/>
        <w:t xml:space="preserve">Kelso Rotary Park</w:t>
      </w:r>
      <w:r>
        <w:tab/>
      </w:r>
      <w:r>
        <w:rPr/>
        <w:t xml:space="preserve">$72,000</w:t>
      </w:r>
    </w:p>
    <w:p>
      <w:pPr>
        <w:spacing w:before="0" w:after="0" w:line="408" w:lineRule="exact"/>
        <w:ind w:left="0" w:right="0" w:firstLine="576"/>
        <w:jc w:val="left"/>
        <w:tabs>
          <w:tab w:val="right" w:leader="dot" w:pos="9936"/>
        </w:tabs>
      </w:pPr>
      <w:r>
        <w:rPr/>
        <w:t xml:space="preserve">KidsQuest Children's Museum Stories of Water</w:t>
      </w:r>
      <w:r>
        <w:tab/>
      </w:r>
      <w:r>
        <w:rPr/>
        <w:t xml:space="preserve">$350,000</w:t>
      </w:r>
    </w:p>
    <w:p>
      <w:pPr>
        <w:spacing w:before="0" w:after="0" w:line="408" w:lineRule="exact"/>
        <w:ind w:left="0" w:right="0" w:firstLine="576"/>
        <w:jc w:val="left"/>
        <w:tabs>
          <w:tab w:val="right" w:leader="dot" w:pos="9936"/>
        </w:tabs>
      </w:pPr>
      <w:r>
        <w:rPr/>
        <w:t xml:space="preserve">Kirkland BGC Upgrades and Expansion</w:t>
      </w:r>
      <w:r>
        <w:tab/>
      </w:r>
      <w:r>
        <w:rPr/>
        <w:t xml:space="preserve">$128,000</w:t>
      </w:r>
    </w:p>
    <w:p>
      <w:pPr>
        <w:spacing w:before="0" w:after="0" w:line="408" w:lineRule="exact"/>
        <w:ind w:left="0" w:right="0" w:firstLine="576"/>
        <w:jc w:val="left"/>
        <w:tabs>
          <w:tab w:val="right" w:leader="dot" w:pos="9936"/>
        </w:tabs>
      </w:pPr>
      <w:r>
        <w:rPr/>
        <w:t xml:space="preserve">KVH Surgical Services Clinic Remodel</w:t>
      </w:r>
      <w:r>
        <w:tab/>
      </w:r>
      <w:r>
        <w:rPr/>
        <w:t xml:space="preserve">$100,000</w:t>
      </w:r>
    </w:p>
    <w:p>
      <w:pPr>
        <w:spacing w:before="0" w:after="0" w:line="408" w:lineRule="exact"/>
        <w:ind w:left="0" w:right="0" w:firstLine="576"/>
        <w:jc w:val="left"/>
        <w:tabs>
          <w:tab w:val="right" w:leader="dot" w:pos="9936"/>
        </w:tabs>
      </w:pPr>
      <w:r>
        <w:rPr/>
        <w:t xml:space="preserve">La Center Wheel Club Community Center Remodel</w:t>
      </w:r>
      <w:r>
        <w:tab/>
      </w:r>
      <w:r>
        <w:rPr/>
        <w:t xml:space="preserve">$250,000</w:t>
      </w:r>
    </w:p>
    <w:p>
      <w:pPr>
        <w:spacing w:before="0" w:after="0" w:line="408" w:lineRule="exact"/>
        <w:ind w:left="0" w:right="0" w:firstLine="576"/>
        <w:jc w:val="left"/>
        <w:tabs>
          <w:tab w:val="right" w:leader="dot" w:pos="9936"/>
        </w:tabs>
      </w:pPr>
      <w:r>
        <w:rPr/>
        <w:t xml:space="preserve">Lake Sacajawea Irrigation Pump</w:t>
      </w:r>
      <w:r>
        <w:tab/>
      </w:r>
      <w:r>
        <w:rPr/>
        <w:t xml:space="preserve">$200,000</w:t>
      </w:r>
    </w:p>
    <w:p>
      <w:pPr>
        <w:spacing w:before="0" w:after="0" w:line="408" w:lineRule="exact"/>
        <w:ind w:left="0" w:right="0" w:firstLine="576"/>
        <w:jc w:val="left"/>
        <w:tabs>
          <w:tab w:val="right" w:leader="dot" w:pos="9936"/>
        </w:tabs>
      </w:pPr>
      <w:r>
        <w:rPr/>
        <w:t xml:space="preserve">Lakebay Marina Renovation and Historic Preservation</w:t>
      </w:r>
      <w:r>
        <w:tab/>
      </w:r>
      <w:r>
        <w:rPr/>
        <w:t xml:space="preserve">$206,000</w:t>
      </w:r>
    </w:p>
    <w:p>
      <w:pPr>
        <w:spacing w:before="0" w:after="0" w:line="408" w:lineRule="exact"/>
        <w:ind w:left="0" w:right="0" w:firstLine="576"/>
        <w:jc w:val="left"/>
        <w:tabs>
          <w:tab w:val="right" w:leader="dot" w:pos="9936"/>
        </w:tabs>
      </w:pPr>
      <w:r>
        <w:rPr/>
        <w:t xml:space="preserve">Latah Valley Fire Station</w:t>
      </w:r>
      <w:r>
        <w:tab/>
      </w:r>
      <w:r>
        <w:rPr/>
        <w:t xml:space="preserve">$350,000</w:t>
      </w:r>
    </w:p>
    <w:p>
      <w:pPr>
        <w:spacing w:before="0" w:after="0" w:line="408" w:lineRule="exact"/>
        <w:ind w:left="0" w:right="0" w:firstLine="576"/>
        <w:jc w:val="left"/>
        <w:tabs>
          <w:tab w:val="right" w:leader="dot" w:pos="9936"/>
        </w:tabs>
      </w:pPr>
      <w:r>
        <w:rPr/>
        <w:t xml:space="preserve">Latah Water System Rehabilitation Project</w:t>
      </w:r>
      <w:r>
        <w:tab/>
      </w:r>
      <w:r>
        <w:rPr/>
        <w:t xml:space="preserve">$187,000</w:t>
      </w:r>
    </w:p>
    <w:p>
      <w:pPr>
        <w:spacing w:before="0" w:after="0" w:line="408" w:lineRule="exact"/>
        <w:ind w:left="0" w:right="0" w:firstLine="576"/>
        <w:jc w:val="left"/>
        <w:tabs>
          <w:tab w:val="right" w:leader="dot" w:pos="9936"/>
        </w:tabs>
      </w:pPr>
      <w:r>
        <w:rPr/>
        <w:t xml:space="preserve">Lincoln Creek Grange #407</w:t>
      </w:r>
      <w:r>
        <w:tab/>
      </w:r>
      <w:r>
        <w:rPr/>
        <w:t xml:space="preserve">$81,000</w:t>
      </w:r>
    </w:p>
    <w:p>
      <w:pPr>
        <w:spacing w:before="0" w:after="0" w:line="408" w:lineRule="exact"/>
        <w:ind w:left="0" w:right="0" w:firstLine="576"/>
        <w:jc w:val="left"/>
        <w:tabs>
          <w:tab w:val="right" w:leader="dot" w:pos="9936"/>
        </w:tabs>
      </w:pPr>
      <w:r>
        <w:rPr/>
        <w:t xml:space="preserve">Little Saigon Landmark</w:t>
      </w:r>
      <w:r>
        <w:tab/>
      </w:r>
      <w:r>
        <w:rPr/>
        <w:t xml:space="preserve">$100,000</w:t>
      </w:r>
    </w:p>
    <w:p>
      <w:pPr>
        <w:spacing w:before="0" w:after="0" w:line="408" w:lineRule="exact"/>
        <w:ind w:left="0" w:right="0" w:firstLine="576"/>
        <w:jc w:val="left"/>
        <w:tabs>
          <w:tab w:val="right" w:leader="dot" w:pos="9936"/>
        </w:tabs>
      </w:pPr>
      <w:r>
        <w:rPr/>
        <w:t xml:space="preserve">Lopez Food Center</w:t>
      </w:r>
      <w:r>
        <w:tab/>
      </w:r>
      <w:r>
        <w:rPr/>
        <w:t xml:space="preserve">$197,000</w:t>
      </w:r>
    </w:p>
    <w:p>
      <w:pPr>
        <w:spacing w:before="0" w:after="0" w:line="408" w:lineRule="exact"/>
        <w:ind w:left="0" w:right="0" w:firstLine="576"/>
        <w:jc w:val="left"/>
        <w:tabs>
          <w:tab w:val="right" w:leader="dot" w:pos="9936"/>
        </w:tabs>
      </w:pPr>
      <w:r>
        <w:rPr/>
        <w:t xml:space="preserve">Lynnwood Convention Center Expansion</w:t>
      </w:r>
      <w:r>
        <w:tab/>
      </w:r>
      <w:r>
        <w:rPr/>
        <w:t xml:space="preserve">$400,000</w:t>
      </w:r>
    </w:p>
    <w:p>
      <w:pPr>
        <w:spacing w:before="0" w:after="0" w:line="408" w:lineRule="exact"/>
        <w:ind w:left="0" w:right="0" w:firstLine="576"/>
        <w:jc w:val="left"/>
        <w:tabs>
          <w:tab w:val="right" w:leader="dot" w:pos="9936"/>
        </w:tabs>
      </w:pPr>
      <w:r>
        <w:rPr/>
        <w:t xml:space="preserve">Main Street</w:t>
      </w:r>
      <w:r>
        <w:tab/>
      </w:r>
      <w:r>
        <w:rPr/>
        <w:t xml:space="preserve">$42,000</w:t>
      </w:r>
    </w:p>
    <w:p>
      <w:pPr>
        <w:spacing w:before="0" w:after="0" w:line="408" w:lineRule="exact"/>
        <w:ind w:left="0" w:right="0" w:firstLine="576"/>
        <w:jc w:val="left"/>
        <w:tabs>
          <w:tab w:val="right" w:leader="dot" w:pos="9936"/>
        </w:tabs>
      </w:pPr>
      <w:r>
        <w:rPr/>
        <w:t xml:space="preserve">Manson Grange Hall Improvement Project</w:t>
      </w:r>
      <w:r>
        <w:tab/>
      </w:r>
      <w:r>
        <w:rPr/>
        <w:t xml:space="preserve">$193,000</w:t>
      </w:r>
    </w:p>
    <w:p>
      <w:pPr>
        <w:spacing w:before="0" w:after="0" w:line="408" w:lineRule="exact"/>
        <w:ind w:left="0" w:right="0" w:firstLine="576"/>
        <w:jc w:val="left"/>
        <w:tabs>
          <w:tab w:val="right" w:leader="dot" w:pos="9936"/>
        </w:tabs>
      </w:pPr>
      <w:r>
        <w:rPr/>
        <w:t xml:space="preserve">Maple Valley Permanent Message Boards</w:t>
      </w:r>
      <w:r>
        <w:tab/>
      </w:r>
      <w:r>
        <w:rPr/>
        <w:t xml:space="preserve">$200,000</w:t>
      </w:r>
    </w:p>
    <w:p>
      <w:pPr>
        <w:spacing w:before="0" w:after="0" w:line="408" w:lineRule="exact"/>
        <w:ind w:left="0" w:right="0" w:firstLine="576"/>
        <w:jc w:val="left"/>
        <w:tabs>
          <w:tab w:val="right" w:leader="dot" w:pos="9936"/>
        </w:tabs>
      </w:pPr>
      <w:r>
        <w:rPr/>
        <w:t xml:space="preserve">Mason PUD No. 1 Lilliwaup Corner Project</w:t>
      </w:r>
      <w:r>
        <w:tab/>
      </w:r>
      <w:r>
        <w:rPr/>
        <w:t xml:space="preserve">$1,800,000</w:t>
      </w:r>
    </w:p>
    <w:p>
      <w:pPr>
        <w:spacing w:before="0" w:after="0" w:line="408" w:lineRule="exact"/>
        <w:ind w:left="0" w:right="0" w:firstLine="576"/>
        <w:jc w:val="left"/>
        <w:tabs>
          <w:tab w:val="right" w:leader="dot" w:pos="9936"/>
        </w:tabs>
      </w:pPr>
      <w:r>
        <w:rPr/>
        <w:t xml:space="preserve">Matlock Grange Safety &amp; Structure Improvements</w:t>
      </w:r>
      <w:r>
        <w:tab/>
      </w:r>
      <w:r>
        <w:rPr/>
        <w:t xml:space="preserve">$90,000</w:t>
      </w:r>
    </w:p>
    <w:p>
      <w:pPr>
        <w:spacing w:before="0" w:after="0" w:line="408" w:lineRule="exact"/>
        <w:ind w:left="0" w:right="0" w:firstLine="576"/>
        <w:jc w:val="left"/>
        <w:tabs>
          <w:tab w:val="right" w:leader="dot" w:pos="9936"/>
        </w:tabs>
      </w:pPr>
      <w:r>
        <w:rPr/>
        <w:t xml:space="preserve">Medical Equipment Bank - Building</w:t>
      </w:r>
      <w:r>
        <w:tab/>
      </w:r>
      <w:r>
        <w:rPr/>
        <w:t xml:space="preserve">$250,000</w:t>
      </w:r>
    </w:p>
    <w:p>
      <w:pPr>
        <w:spacing w:before="0" w:after="0" w:line="408" w:lineRule="exact"/>
        <w:ind w:left="0" w:right="0" w:firstLine="576"/>
        <w:jc w:val="left"/>
        <w:tabs>
          <w:tab w:val="right" w:leader="dot" w:pos="9936"/>
        </w:tabs>
      </w:pPr>
      <w:r>
        <w:rPr/>
        <w:t xml:space="preserve">Mt View Grange</w:t>
      </w:r>
      <w:r>
        <w:tab/>
      </w:r>
      <w:r>
        <w:rPr/>
        <w:t xml:space="preserve">$100,000</w:t>
      </w:r>
    </w:p>
    <w:p>
      <w:pPr>
        <w:spacing w:before="0" w:after="0" w:line="408" w:lineRule="exact"/>
        <w:ind w:left="0" w:right="0" w:firstLine="576"/>
        <w:jc w:val="left"/>
        <w:tabs>
          <w:tab w:val="right" w:leader="dot" w:pos="9936"/>
        </w:tabs>
      </w:pPr>
      <w:r>
        <w:rPr/>
        <w:t xml:space="preserve">Municipal Services Campus Design &amp; Infrastructure</w:t>
      </w:r>
      <w:r>
        <w:tab/>
      </w:r>
      <w:r>
        <w:rPr/>
        <w:t xml:space="preserve">$103,000</w:t>
      </w:r>
    </w:p>
    <w:p>
      <w:pPr>
        <w:spacing w:before="0" w:after="0" w:line="408" w:lineRule="exact"/>
        <w:ind w:left="0" w:right="0" w:firstLine="576"/>
        <w:jc w:val="left"/>
        <w:tabs>
          <w:tab w:val="right" w:leader="dot" w:pos="9936"/>
        </w:tabs>
      </w:pPr>
      <w:r>
        <w:rPr/>
        <w:t xml:space="preserve">Murakami Building</w:t>
      </w:r>
      <w:r>
        <w:tab/>
      </w:r>
      <w:r>
        <w:rPr/>
        <w:t xml:space="preserve">$100,000</w:t>
      </w:r>
    </w:p>
    <w:p>
      <w:pPr>
        <w:spacing w:before="0" w:after="0" w:line="408" w:lineRule="exact"/>
        <w:ind w:left="0" w:right="0" w:firstLine="576"/>
        <w:jc w:val="left"/>
        <w:tabs>
          <w:tab w:val="right" w:leader="dot" w:pos="9936"/>
        </w:tabs>
      </w:pPr>
      <w:r>
        <w:rPr/>
        <w:t xml:space="preserve">Nespelem Community Park</w:t>
      </w:r>
      <w:r>
        <w:tab/>
      </w:r>
      <w:r>
        <w:rPr/>
        <w:t xml:space="preserve">$52,000</w:t>
      </w:r>
    </w:p>
    <w:p>
      <w:pPr>
        <w:spacing w:before="0" w:after="0" w:line="408" w:lineRule="exact"/>
        <w:ind w:left="0" w:right="0" w:firstLine="576"/>
        <w:jc w:val="left"/>
        <w:tabs>
          <w:tab w:val="right" w:leader="dot" w:pos="9936"/>
        </w:tabs>
      </w:pPr>
      <w:r>
        <w:rPr/>
        <w:t xml:space="preserve">New Facility for South Kitsap Helpline</w:t>
      </w:r>
      <w:r>
        <w:tab/>
      </w:r>
      <w:r>
        <w:rPr/>
        <w:t xml:space="preserve">$250,000</w:t>
      </w:r>
    </w:p>
    <w:p>
      <w:pPr>
        <w:spacing w:before="0" w:after="0" w:line="408" w:lineRule="exact"/>
        <w:ind w:left="0" w:right="0" w:firstLine="576"/>
        <w:jc w:val="left"/>
        <w:tabs>
          <w:tab w:val="right" w:leader="dot" w:pos="9936"/>
        </w:tabs>
      </w:pPr>
      <w:r>
        <w:rPr/>
        <w:t xml:space="preserve">Next Chapter Maroon Village</w:t>
      </w:r>
      <w:r>
        <w:tab/>
      </w:r>
      <w:r>
        <w:rPr/>
        <w:t xml:space="preserve">$315,000</w:t>
      </w:r>
    </w:p>
    <w:p>
      <w:pPr>
        <w:spacing w:before="0" w:after="0" w:line="408" w:lineRule="exact"/>
        <w:ind w:left="0" w:right="0" w:firstLine="576"/>
        <w:jc w:val="left"/>
        <w:tabs>
          <w:tab w:val="right" w:leader="dot" w:pos="9936"/>
        </w:tabs>
      </w:pPr>
      <w:r>
        <w:rPr/>
        <w:t xml:space="preserve">NEYFS Creativity Project</w:t>
      </w:r>
      <w:r>
        <w:tab/>
      </w:r>
      <w:r>
        <w:rPr/>
        <w:t xml:space="preserve">$93,000</w:t>
      </w:r>
    </w:p>
    <w:p>
      <w:pPr>
        <w:spacing w:before="0" w:after="0" w:line="408" w:lineRule="exact"/>
        <w:ind w:left="0" w:right="0" w:firstLine="576"/>
        <w:jc w:val="left"/>
        <w:tabs>
          <w:tab w:val="right" w:leader="dot" w:pos="9936"/>
        </w:tabs>
      </w:pPr>
      <w:r>
        <w:rPr/>
        <w:t xml:space="preserve">North Mason Food Bank Relocation</w:t>
      </w:r>
      <w:r>
        <w:tab/>
      </w:r>
      <w:r>
        <w:rPr/>
        <w:t xml:space="preserve">$47,000</w:t>
      </w:r>
    </w:p>
    <w:p>
      <w:pPr>
        <w:spacing w:before="0" w:after="0" w:line="408" w:lineRule="exact"/>
        <w:ind w:left="0" w:right="0" w:firstLine="576"/>
        <w:jc w:val="left"/>
        <w:tabs>
          <w:tab w:val="right" w:leader="dot" w:pos="9936"/>
        </w:tabs>
      </w:pPr>
      <w:r>
        <w:rPr/>
        <w:t xml:space="preserve">Northside Flood Reduction and Open Spaces</w:t>
      </w:r>
      <w:r>
        <w:tab/>
      </w:r>
      <w:r>
        <w:rPr/>
        <w:t xml:space="preserve">$223,000</w:t>
      </w:r>
    </w:p>
    <w:p>
      <w:pPr>
        <w:spacing w:before="0" w:after="0" w:line="408" w:lineRule="exact"/>
        <w:ind w:left="0" w:right="0" w:firstLine="576"/>
        <w:jc w:val="left"/>
        <w:tabs>
          <w:tab w:val="right" w:leader="dot" w:pos="9936"/>
        </w:tabs>
      </w:pPr>
      <w:r>
        <w:rPr/>
        <w:t xml:space="preserve">NWYS PAD Shelter Whatcom County</w:t>
      </w:r>
      <w:r>
        <w:tab/>
      </w:r>
      <w:r>
        <w:rPr/>
        <w:t xml:space="preserve">$250,000</w:t>
      </w:r>
    </w:p>
    <w:p>
      <w:pPr>
        <w:spacing w:before="0" w:after="0" w:line="408" w:lineRule="exact"/>
        <w:ind w:left="0" w:right="0" w:firstLine="576"/>
        <w:jc w:val="left"/>
        <w:tabs>
          <w:tab w:val="right" w:leader="dot" w:pos="9936"/>
        </w:tabs>
      </w:pPr>
      <w:r>
        <w:rPr/>
        <w:t xml:space="preserve">Oak Harbor Recreation Center Feasibility Study</w:t>
      </w:r>
      <w:r>
        <w:tab/>
      </w:r>
      <w:r>
        <w:rPr/>
        <w:t xml:space="preserve">$200,000</w:t>
      </w:r>
    </w:p>
    <w:p>
      <w:pPr>
        <w:spacing w:before="0" w:after="0" w:line="408" w:lineRule="exact"/>
        <w:ind w:left="0" w:right="0" w:firstLine="576"/>
        <w:jc w:val="left"/>
        <w:tabs>
          <w:tab w:val="right" w:leader="dot" w:pos="9936"/>
        </w:tabs>
      </w:pPr>
      <w:r>
        <w:rPr/>
        <w:t xml:space="preserve">Ohop Grange Insulation &amp; Electrical Upgrades</w:t>
      </w:r>
      <w:r>
        <w:tab/>
      </w:r>
      <w:r>
        <w:rPr/>
        <w:t xml:space="preserve">$36,000</w:t>
      </w:r>
    </w:p>
    <w:p>
      <w:pPr>
        <w:spacing w:before="0" w:after="0" w:line="408" w:lineRule="exact"/>
        <w:ind w:left="0" w:right="0" w:firstLine="576"/>
        <w:jc w:val="left"/>
        <w:tabs>
          <w:tab w:val="right" w:leader="dot" w:pos="9936"/>
        </w:tabs>
      </w:pPr>
      <w:r>
        <w:rPr/>
        <w:t xml:space="preserve">Olalla Recovery Centers Facility Improvements</w:t>
      </w:r>
      <w:r>
        <w:tab/>
      </w:r>
      <w:r>
        <w:rPr/>
        <w:t xml:space="preserve">$250,000</w:t>
      </w:r>
    </w:p>
    <w:p>
      <w:pPr>
        <w:spacing w:before="0" w:after="0" w:line="408" w:lineRule="exact"/>
        <w:ind w:left="0" w:right="0" w:firstLine="576"/>
        <w:jc w:val="left"/>
        <w:tabs>
          <w:tab w:val="right" w:leader="dot" w:pos="9936"/>
        </w:tabs>
      </w:pPr>
      <w:r>
        <w:rPr/>
        <w:t xml:space="preserve">Old Swim Hole Revitalization Project</w:t>
      </w:r>
      <w:r>
        <w:tab/>
      </w:r>
      <w:r>
        <w:rPr/>
        <w:t xml:space="preserve">$206,000</w:t>
      </w:r>
    </w:p>
    <w:p>
      <w:pPr>
        <w:spacing w:before="0" w:after="0" w:line="408" w:lineRule="exact"/>
        <w:ind w:left="0" w:right="0" w:firstLine="576"/>
        <w:jc w:val="left"/>
        <w:tabs>
          <w:tab w:val="right" w:leader="dot" w:pos="9936"/>
        </w:tabs>
      </w:pPr>
      <w:r>
        <w:rPr/>
        <w:t xml:space="preserve">Omak Arena LED Lighting Project</w:t>
      </w:r>
      <w:r>
        <w:tab/>
      </w:r>
      <w:r>
        <w:rPr/>
        <w:t xml:space="preserve">$185,000</w:t>
      </w:r>
    </w:p>
    <w:p>
      <w:pPr>
        <w:spacing w:before="0" w:after="0" w:line="408" w:lineRule="exact"/>
        <w:ind w:left="0" w:right="0" w:firstLine="576"/>
        <w:jc w:val="left"/>
        <w:tabs>
          <w:tab w:val="right" w:leader="dot" w:pos="9936"/>
        </w:tabs>
      </w:pPr>
      <w:r>
        <w:rPr/>
        <w:t xml:space="preserve">Open Doors for Multicultural Families</w:t>
      </w:r>
      <w:r>
        <w:tab/>
      </w:r>
      <w:r>
        <w:rPr/>
        <w:t xml:space="preserve">$5,000,000</w:t>
      </w:r>
    </w:p>
    <w:p>
      <w:pPr>
        <w:spacing w:before="0" w:after="0" w:line="408" w:lineRule="exact"/>
        <w:ind w:left="0" w:right="0" w:firstLine="576"/>
        <w:jc w:val="left"/>
        <w:tabs>
          <w:tab w:val="right" w:leader="dot" w:pos="9936"/>
        </w:tabs>
      </w:pPr>
      <w:r>
        <w:rPr/>
        <w:t xml:space="preserve">Operation GROW - A Regional Processing Facility for WA</w:t>
      </w:r>
      <w:r>
        <w:tab/>
      </w:r>
      <w:r>
        <w:rPr/>
        <w:t xml:space="preserve">$42,000</w:t>
      </w:r>
    </w:p>
    <w:p>
      <w:pPr>
        <w:spacing w:before="0" w:after="0" w:line="408" w:lineRule="exact"/>
        <w:ind w:left="0" w:right="0" w:firstLine="576"/>
        <w:jc w:val="left"/>
        <w:tabs>
          <w:tab w:val="right" w:leader="dot" w:pos="9936"/>
        </w:tabs>
      </w:pPr>
      <w:r>
        <w:rPr/>
        <w:t xml:space="preserve">Oroville Grange Drainage Remediation</w:t>
      </w:r>
      <w:r>
        <w:tab/>
      </w:r>
      <w:r>
        <w:rPr/>
        <w:t xml:space="preserve">$62,000</w:t>
      </w:r>
    </w:p>
    <w:p>
      <w:pPr>
        <w:spacing w:before="0" w:after="0" w:line="408" w:lineRule="exact"/>
        <w:ind w:left="0" w:right="0" w:firstLine="576"/>
        <w:jc w:val="left"/>
        <w:tabs>
          <w:tab w:val="right" w:leader="dot" w:pos="9936"/>
        </w:tabs>
      </w:pPr>
      <w:r>
        <w:rPr/>
        <w:t xml:space="preserve">Othello Water Supply</w:t>
      </w:r>
      <w:r>
        <w:tab/>
      </w:r>
      <w:r>
        <w:rPr/>
        <w:t xml:space="preserve">$400,000</w:t>
      </w:r>
    </w:p>
    <w:p>
      <w:pPr>
        <w:spacing w:before="0" w:after="0" w:line="408" w:lineRule="exact"/>
        <w:ind w:left="0" w:right="0" w:firstLine="576"/>
        <w:jc w:val="left"/>
        <w:tabs>
          <w:tab w:val="right" w:leader="dot" w:pos="9936"/>
        </w:tabs>
      </w:pPr>
      <w:r>
        <w:rPr/>
        <w:t xml:space="preserve">Parkwood Community Club Repairs</w:t>
      </w:r>
      <w:r>
        <w:tab/>
      </w:r>
      <w:r>
        <w:rPr/>
        <w:t xml:space="preserve">$232,000</w:t>
      </w:r>
    </w:p>
    <w:p>
      <w:pPr>
        <w:spacing w:before="0" w:after="0" w:line="408" w:lineRule="exact"/>
        <w:ind w:left="0" w:right="0" w:firstLine="576"/>
        <w:jc w:val="left"/>
        <w:tabs>
          <w:tab w:val="right" w:leader="dot" w:pos="9936"/>
        </w:tabs>
      </w:pPr>
      <w:r>
        <w:rPr/>
        <w:t xml:space="preserve">PAWS Community Support Center</w:t>
      </w:r>
      <w:r>
        <w:tab/>
      </w:r>
      <w:r>
        <w:rPr/>
        <w:t xml:space="preserve">$250,000</w:t>
      </w:r>
    </w:p>
    <w:p>
      <w:pPr>
        <w:spacing w:before="0" w:after="0" w:line="408" w:lineRule="exact"/>
        <w:ind w:left="0" w:right="0" w:firstLine="576"/>
        <w:jc w:val="left"/>
        <w:tabs>
          <w:tab w:val="right" w:leader="dot" w:pos="9936"/>
        </w:tabs>
      </w:pPr>
      <w:r>
        <w:rPr/>
        <w:t xml:space="preserve">Pea Patch Community Campus</w:t>
      </w:r>
      <w:r>
        <w:tab/>
      </w:r>
      <w:r>
        <w:rPr/>
        <w:t xml:space="preserve">$360,000</w:t>
      </w:r>
    </w:p>
    <w:p>
      <w:pPr>
        <w:spacing w:before="0" w:after="0" w:line="408" w:lineRule="exact"/>
        <w:ind w:left="0" w:right="0" w:firstLine="576"/>
        <w:jc w:val="left"/>
        <w:tabs>
          <w:tab w:val="right" w:leader="dot" w:pos="9936"/>
        </w:tabs>
      </w:pPr>
      <w:r>
        <w:rPr/>
        <w:t xml:space="preserve">People's Community Center</w:t>
      </w:r>
      <w:r>
        <w:tab/>
      </w:r>
      <w:r>
        <w:rPr/>
        <w:t xml:space="preserve">$400,000</w:t>
      </w:r>
    </w:p>
    <w:p>
      <w:pPr>
        <w:spacing w:before="0" w:after="0" w:line="408" w:lineRule="exact"/>
        <w:ind w:left="0" w:right="0" w:firstLine="576"/>
        <w:jc w:val="left"/>
        <w:tabs>
          <w:tab w:val="right" w:leader="dot" w:pos="9936"/>
        </w:tabs>
      </w:pPr>
      <w:r>
        <w:rPr/>
        <w:t xml:space="preserve">Perry Tech for Clean Energy Jobs</w:t>
      </w:r>
      <w:r>
        <w:tab/>
      </w:r>
      <w:r>
        <w:rPr/>
        <w:t xml:space="preserve">$5,000,000</w:t>
      </w:r>
    </w:p>
    <w:p>
      <w:pPr>
        <w:spacing w:before="0" w:after="0" w:line="408" w:lineRule="exact"/>
        <w:ind w:left="0" w:right="0" w:firstLine="576"/>
        <w:jc w:val="left"/>
        <w:tabs>
          <w:tab w:val="right" w:leader="dot" w:pos="9936"/>
        </w:tabs>
      </w:pPr>
      <w:r>
        <w:rPr/>
        <w:t xml:space="preserve">Pierce Center for Arts &amp; Technology</w:t>
      </w:r>
      <w:r>
        <w:tab/>
      </w:r>
      <w:r>
        <w:rPr/>
        <w:t xml:space="preserve">$129,000</w:t>
      </w:r>
    </w:p>
    <w:p>
      <w:pPr>
        <w:spacing w:before="0" w:after="0" w:line="408" w:lineRule="exact"/>
        <w:ind w:left="0" w:right="0" w:firstLine="576"/>
        <w:jc w:val="left"/>
        <w:tabs>
          <w:tab w:val="right" w:leader="dot" w:pos="9936"/>
        </w:tabs>
      </w:pPr>
      <w:r>
        <w:rPr/>
        <w:t xml:space="preserve">Port of Benton Inland</w:t>
      </w:r>
      <w:r>
        <w:tab/>
      </w:r>
      <w:r>
        <w:rPr/>
        <w:t xml:space="preserve">$240,000</w:t>
      </w:r>
    </w:p>
    <w:p>
      <w:pPr>
        <w:spacing w:before="0" w:after="0" w:line="408" w:lineRule="exact"/>
        <w:ind w:left="0" w:right="0" w:firstLine="576"/>
        <w:jc w:val="left"/>
        <w:tabs>
          <w:tab w:val="right" w:leader="dot" w:pos="9936"/>
        </w:tabs>
      </w:pPr>
      <w:r>
        <w:rPr/>
        <w:t xml:space="preserve">Port of Quincy Business &amp; Event Center Upgrade</w:t>
      </w:r>
      <w:r>
        <w:tab/>
      </w:r>
      <w:r>
        <w:rPr/>
        <w:t xml:space="preserve">$309,000</w:t>
      </w:r>
    </w:p>
    <w:p>
      <w:pPr>
        <w:spacing w:before="0" w:after="0" w:line="408" w:lineRule="exact"/>
        <w:ind w:left="0" w:right="0" w:firstLine="576"/>
        <w:jc w:val="left"/>
        <w:tabs>
          <w:tab w:val="right" w:leader="dot" w:pos="9936"/>
        </w:tabs>
      </w:pPr>
      <w:r>
        <w:rPr/>
        <w:t xml:space="preserve">Port of Skagit Granary Expansion</w:t>
      </w:r>
      <w:r>
        <w:tab/>
      </w:r>
      <w:r>
        <w:rPr/>
        <w:t xml:space="preserve">$125,000</w:t>
      </w:r>
    </w:p>
    <w:p>
      <w:pPr>
        <w:spacing w:before="0" w:after="0" w:line="408" w:lineRule="exact"/>
        <w:ind w:left="0" w:right="0" w:firstLine="576"/>
        <w:jc w:val="left"/>
        <w:tabs>
          <w:tab w:val="right" w:leader="dot" w:pos="9936"/>
        </w:tabs>
      </w:pPr>
      <w:r>
        <w:rPr/>
        <w:t xml:space="preserve">Preserve and Maintain RTOP Theatre</w:t>
      </w:r>
      <w:r>
        <w:tab/>
      </w:r>
      <w:r>
        <w:rPr/>
        <w:t xml:space="preserve">$77,000</w:t>
      </w:r>
    </w:p>
    <w:p>
      <w:pPr>
        <w:spacing w:before="0" w:after="0" w:line="408" w:lineRule="exact"/>
        <w:ind w:left="0" w:right="0" w:firstLine="576"/>
        <w:jc w:val="left"/>
        <w:tabs>
          <w:tab w:val="right" w:leader="dot" w:pos="9936"/>
        </w:tabs>
      </w:pPr>
      <w:r>
        <w:rPr/>
        <w:t xml:space="preserve">Prosser Clubhouse</w:t>
      </w:r>
      <w:r>
        <w:tab/>
      </w:r>
      <w:r>
        <w:rPr/>
        <w:t xml:space="preserve">$105,000</w:t>
      </w:r>
    </w:p>
    <w:p>
      <w:pPr>
        <w:spacing w:before="0" w:after="0" w:line="408" w:lineRule="exact"/>
        <w:ind w:left="0" w:right="0" w:firstLine="576"/>
        <w:jc w:val="left"/>
        <w:tabs>
          <w:tab w:val="right" w:leader="dot" w:pos="9936"/>
        </w:tabs>
      </w:pPr>
      <w:r>
        <w:rPr/>
        <w:t xml:space="preserve">Providence Academy Elevator &amp; Rehabilitation</w:t>
      </w:r>
      <w:r>
        <w:tab/>
      </w:r>
      <w:r>
        <w:rPr/>
        <w:t xml:space="preserve">$103,000</w:t>
      </w:r>
    </w:p>
    <w:p>
      <w:pPr>
        <w:spacing w:before="0" w:after="0" w:line="408" w:lineRule="exact"/>
        <w:ind w:left="0" w:right="0" w:firstLine="576"/>
        <w:jc w:val="left"/>
        <w:tabs>
          <w:tab w:val="right" w:leader="dot" w:pos="9936"/>
        </w:tabs>
      </w:pPr>
      <w:r>
        <w:rPr/>
        <w:t xml:space="preserve">Public Dock Emergency Repair</w:t>
      </w:r>
      <w:r>
        <w:tab/>
      </w:r>
      <w:r>
        <w:rPr/>
        <w:t xml:space="preserve">$41,000</w:t>
      </w:r>
    </w:p>
    <w:p>
      <w:pPr>
        <w:spacing w:before="0" w:after="0" w:line="408" w:lineRule="exact"/>
        <w:ind w:left="0" w:right="0" w:firstLine="576"/>
        <w:jc w:val="left"/>
        <w:tabs>
          <w:tab w:val="right" w:leader="dot" w:pos="9936"/>
        </w:tabs>
      </w:pPr>
      <w:r>
        <w:rPr/>
        <w:t xml:space="preserve">Puget Sound Estuarium Property</w:t>
      </w:r>
      <w:r>
        <w:tab/>
      </w:r>
      <w:r>
        <w:rPr/>
        <w:t xml:space="preserve">$250,000</w:t>
      </w:r>
    </w:p>
    <w:p>
      <w:pPr>
        <w:spacing w:before="0" w:after="0" w:line="408" w:lineRule="exact"/>
        <w:ind w:left="0" w:right="0" w:firstLine="576"/>
        <w:jc w:val="left"/>
        <w:tabs>
          <w:tab w:val="right" w:leader="dot" w:pos="9936"/>
        </w:tabs>
      </w:pPr>
      <w:r>
        <w:rPr/>
        <w:t xml:space="preserve">Rainier Beach Family Empowerment Center</w:t>
      </w:r>
      <w:r>
        <w:tab/>
      </w:r>
      <w:r>
        <w:rPr/>
        <w:t xml:space="preserve">$100,000</w:t>
      </w:r>
    </w:p>
    <w:p>
      <w:pPr>
        <w:spacing w:before="0" w:after="0" w:line="408" w:lineRule="exact"/>
        <w:ind w:left="0" w:right="0" w:firstLine="576"/>
        <w:jc w:val="left"/>
        <w:tabs>
          <w:tab w:val="right" w:leader="dot" w:pos="9936"/>
        </w:tabs>
      </w:pPr>
      <w:r>
        <w:rPr/>
        <w:t xml:space="preserve">Redmond Academy Renovations</w:t>
      </w:r>
      <w:r>
        <w:tab/>
      </w:r>
      <w:r>
        <w:rPr/>
        <w:t xml:space="preserve">$87,000</w:t>
      </w:r>
    </w:p>
    <w:p>
      <w:pPr>
        <w:spacing w:before="0" w:after="0" w:line="408" w:lineRule="exact"/>
        <w:ind w:left="0" w:right="0" w:firstLine="576"/>
        <w:jc w:val="left"/>
      </w:pPr>
      <w:r>
        <w:rPr/>
        <w:t xml:space="preserve">Regional Sports Complex-Site Evaluation and</w:t>
      </w:r>
    </w:p>
    <w:p>
      <w:pPr>
        <w:spacing w:before="0" w:after="0" w:line="408" w:lineRule="exact"/>
        <w:ind w:left="0" w:right="0" w:firstLine="1152"/>
        <w:jc w:val="left"/>
        <w:tabs>
          <w:tab w:val="right" w:leader="dot" w:pos="9936"/>
        </w:tabs>
      </w:pPr>
      <w:r>
        <w:rPr/>
        <w:t xml:space="preserve">Pre-Design</w:t>
      </w:r>
      <w:r>
        <w:tab/>
      </w:r>
      <w:r>
        <w:rPr/>
        <w:t xml:space="preserve">$300,000</w:t>
      </w:r>
    </w:p>
    <w:p>
      <w:pPr>
        <w:spacing w:before="0" w:after="0" w:line="408" w:lineRule="exact"/>
        <w:ind w:left="0" w:right="0" w:firstLine="576"/>
        <w:jc w:val="left"/>
        <w:tabs>
          <w:tab w:val="right" w:leader="dot" w:pos="9936"/>
        </w:tabs>
      </w:pPr>
      <w:r>
        <w:rPr/>
        <w:t xml:space="preserve">Rehab and Care Center Shower Renovation</w:t>
      </w:r>
      <w:r>
        <w:tab/>
      </w:r>
      <w:r>
        <w:rPr/>
        <w:t xml:space="preserve">$206,000</w:t>
      </w:r>
    </w:p>
    <w:p>
      <w:pPr>
        <w:spacing w:before="0" w:after="0" w:line="408" w:lineRule="exact"/>
        <w:ind w:left="0" w:right="0" w:firstLine="576"/>
        <w:jc w:val="left"/>
        <w:tabs>
          <w:tab w:val="right" w:leader="dot" w:pos="9936"/>
        </w:tabs>
      </w:pPr>
      <w:r>
        <w:rPr/>
        <w:t xml:space="preserve">Rejuvenation Community Day Center</w:t>
      </w:r>
      <w:r>
        <w:tab/>
      </w:r>
      <w:r>
        <w:rPr/>
        <w:t xml:space="preserve">$500,000</w:t>
      </w:r>
    </w:p>
    <w:p>
      <w:pPr>
        <w:spacing w:before="0" w:after="0" w:line="408" w:lineRule="exact"/>
        <w:ind w:left="0" w:right="0" w:firstLine="576"/>
        <w:jc w:val="left"/>
        <w:tabs>
          <w:tab w:val="right" w:leader="dot" w:pos="9936"/>
        </w:tabs>
      </w:pPr>
      <w:r>
        <w:rPr/>
        <w:t xml:space="preserve">Renovations for Children's Developmental Center</w:t>
      </w:r>
      <w:r>
        <w:tab/>
      </w:r>
      <w:r>
        <w:rPr/>
        <w:t xml:space="preserve">$174,000</w:t>
      </w:r>
    </w:p>
    <w:p>
      <w:pPr>
        <w:spacing w:before="0" w:after="0" w:line="408" w:lineRule="exact"/>
        <w:ind w:left="0" w:right="0" w:firstLine="576"/>
        <w:jc w:val="left"/>
        <w:tabs>
          <w:tab w:val="right" w:leader="dot" w:pos="9936"/>
        </w:tabs>
      </w:pPr>
      <w:r>
        <w:rPr/>
        <w:t xml:space="preserve">Republic Library and Community Center</w:t>
      </w:r>
      <w:r>
        <w:tab/>
      </w:r>
      <w:r>
        <w:rPr/>
        <w:t xml:space="preserve">$315,000</w:t>
      </w:r>
    </w:p>
    <w:p>
      <w:pPr>
        <w:spacing w:before="0" w:after="0" w:line="408" w:lineRule="exact"/>
        <w:ind w:left="0" w:right="0" w:firstLine="576"/>
        <w:jc w:val="left"/>
        <w:tabs>
          <w:tab w:val="right" w:leader="dot" w:pos="9936"/>
        </w:tabs>
      </w:pPr>
      <w:r>
        <w:rPr/>
        <w:t xml:space="preserve">Resurface and Revitalize Prescott Public Pool</w:t>
      </w:r>
      <w:r>
        <w:tab/>
      </w:r>
      <w:r>
        <w:rPr/>
        <w:t xml:space="preserve">$98,000</w:t>
      </w:r>
    </w:p>
    <w:p>
      <w:pPr>
        <w:spacing w:before="0" w:after="0" w:line="408" w:lineRule="exact"/>
        <w:ind w:left="0" w:right="0" w:firstLine="576"/>
        <w:jc w:val="left"/>
        <w:tabs>
          <w:tab w:val="right" w:leader="dot" w:pos="9936"/>
        </w:tabs>
      </w:pPr>
      <w:r>
        <w:rPr/>
        <w:t xml:space="preserve">Riverwalk Sports and Entertainment Facility</w:t>
      </w:r>
      <w:r>
        <w:tab/>
      </w:r>
      <w:r>
        <w:rPr/>
        <w:t xml:space="preserve">$309,000</w:t>
      </w:r>
    </w:p>
    <w:p>
      <w:pPr>
        <w:spacing w:before="0" w:after="0" w:line="408" w:lineRule="exact"/>
        <w:ind w:left="0" w:right="0" w:firstLine="576"/>
        <w:jc w:val="left"/>
        <w:tabs>
          <w:tab w:val="right" w:leader="dot" w:pos="9936"/>
        </w:tabs>
      </w:pPr>
      <w:r>
        <w:rPr/>
        <w:t xml:space="preserve">Rose Valley Grange Capital Improvement</w:t>
      </w:r>
      <w:r>
        <w:tab/>
      </w:r>
      <w:r>
        <w:rPr/>
        <w:t xml:space="preserve">$40,000</w:t>
      </w:r>
    </w:p>
    <w:p>
      <w:pPr>
        <w:spacing w:before="0" w:after="0" w:line="408" w:lineRule="exact"/>
        <w:ind w:left="0" w:right="0" w:firstLine="576"/>
        <w:jc w:val="left"/>
        <w:tabs>
          <w:tab w:val="right" w:leader="dot" w:pos="9936"/>
        </w:tabs>
      </w:pPr>
      <w:r>
        <w:rPr/>
        <w:t xml:space="preserve">Roza Drought Funding</w:t>
      </w:r>
      <w:r>
        <w:tab/>
      </w:r>
      <w:r>
        <w:rPr/>
        <w:t xml:space="preserve">$200,000</w:t>
      </w:r>
    </w:p>
    <w:p>
      <w:pPr>
        <w:spacing w:before="0" w:after="0" w:line="408" w:lineRule="exact"/>
        <w:ind w:left="0" w:right="0" w:firstLine="576"/>
        <w:jc w:val="left"/>
        <w:tabs>
          <w:tab w:val="right" w:leader="dot" w:pos="9936"/>
        </w:tabs>
      </w:pPr>
      <w:r>
        <w:rPr/>
        <w:t xml:space="preserve">Ruston Community Center Repairs &amp; ADA Improvements</w:t>
      </w:r>
      <w:r>
        <w:tab/>
      </w:r>
      <w:r>
        <w:rPr/>
        <w:t xml:space="preserve">$360,000</w:t>
      </w:r>
    </w:p>
    <w:p>
      <w:pPr>
        <w:spacing w:before="0" w:after="0" w:line="408" w:lineRule="exact"/>
        <w:ind w:left="0" w:right="0" w:firstLine="576"/>
        <w:jc w:val="left"/>
        <w:tabs>
          <w:tab w:val="right" w:leader="dot" w:pos="9936"/>
        </w:tabs>
      </w:pPr>
      <w:r>
        <w:rPr/>
        <w:t xml:space="preserve">School Playground Renovation</w:t>
      </w:r>
      <w:r>
        <w:tab/>
      </w:r>
      <w:r>
        <w:rPr/>
        <w:t xml:space="preserve">$258,000</w:t>
      </w:r>
    </w:p>
    <w:p>
      <w:pPr>
        <w:spacing w:before="0" w:after="0" w:line="408" w:lineRule="exact"/>
        <w:ind w:left="0" w:right="0" w:firstLine="576"/>
        <w:jc w:val="left"/>
        <w:tabs>
          <w:tab w:val="right" w:leader="dot" w:pos="9936"/>
        </w:tabs>
      </w:pPr>
      <w:r>
        <w:rPr/>
        <w:t xml:space="preserve">Seattle Aquarium Ocean Pavilion</w:t>
      </w:r>
      <w:r>
        <w:tab/>
      </w:r>
      <w:r>
        <w:rPr/>
        <w:t xml:space="preserve">$400,000</w:t>
      </w:r>
    </w:p>
    <w:p>
      <w:pPr>
        <w:spacing w:before="0" w:after="0" w:line="408" w:lineRule="exact"/>
        <w:ind w:left="0" w:right="0" w:firstLine="576"/>
        <w:jc w:val="left"/>
        <w:tabs>
          <w:tab w:val="right" w:leader="dot" w:pos="9936"/>
        </w:tabs>
      </w:pPr>
      <w:r>
        <w:rPr/>
        <w:t xml:space="preserve">Seattle Black Panther Legacy Project</w:t>
      </w:r>
      <w:r>
        <w:tab/>
      </w:r>
      <w:r>
        <w:rPr/>
        <w:t xml:space="preserve">$200,000</w:t>
      </w:r>
    </w:p>
    <w:p>
      <w:pPr>
        <w:spacing w:before="0" w:after="0" w:line="408" w:lineRule="exact"/>
        <w:ind w:left="0" w:right="0" w:firstLine="576"/>
        <w:jc w:val="left"/>
        <w:tabs>
          <w:tab w:val="right" w:leader="dot" w:pos="9936"/>
        </w:tabs>
      </w:pPr>
      <w:r>
        <w:rPr/>
        <w:t xml:space="preserve">Seattle Storm Center</w:t>
      </w:r>
      <w:r>
        <w:tab/>
      </w:r>
      <w:r>
        <w:rPr/>
        <w:t xml:space="preserve">$500,000</w:t>
      </w:r>
    </w:p>
    <w:p>
      <w:pPr>
        <w:spacing w:before="0" w:after="0" w:line="408" w:lineRule="exact"/>
        <w:ind w:left="0" w:right="0" w:firstLine="576"/>
        <w:jc w:val="left"/>
        <w:tabs>
          <w:tab w:val="right" w:leader="dot" w:pos="9936"/>
        </w:tabs>
      </w:pPr>
      <w:r>
        <w:rPr/>
        <w:t xml:space="preserve">Sheffield Trail</w:t>
      </w:r>
      <w:r>
        <w:tab/>
      </w:r>
      <w:r>
        <w:rPr/>
        <w:t xml:space="preserve">$100,000</w:t>
      </w:r>
    </w:p>
    <w:p>
      <w:pPr>
        <w:spacing w:before="0" w:after="0" w:line="408" w:lineRule="exact"/>
        <w:ind w:left="0" w:right="0" w:firstLine="576"/>
        <w:jc w:val="left"/>
        <w:tabs>
          <w:tab w:val="right" w:leader="dot" w:pos="9936"/>
        </w:tabs>
      </w:pPr>
      <w:r>
        <w:rPr/>
        <w:t xml:space="preserve">Shelton Multi-Use Trail</w:t>
      </w:r>
      <w:r>
        <w:tab/>
      </w:r>
      <w:r>
        <w:rPr/>
        <w:t xml:space="preserve">$206,000</w:t>
      </w:r>
    </w:p>
    <w:p>
      <w:pPr>
        <w:spacing w:before="0" w:after="0" w:line="408" w:lineRule="exact"/>
        <w:ind w:left="0" w:right="0" w:firstLine="576"/>
        <w:jc w:val="left"/>
        <w:tabs>
          <w:tab w:val="right" w:leader="dot" w:pos="9936"/>
        </w:tabs>
      </w:pPr>
      <w:r>
        <w:rPr/>
        <w:t xml:space="preserve">Skagit PUD Olsen Creek Waterline Relocation</w:t>
      </w:r>
      <w:r>
        <w:tab/>
      </w:r>
      <w:r>
        <w:rPr/>
        <w:t xml:space="preserve">$300,000</w:t>
      </w:r>
    </w:p>
    <w:p>
      <w:pPr>
        <w:spacing w:before="0" w:after="0" w:line="408" w:lineRule="exact"/>
        <w:ind w:left="0" w:right="0" w:firstLine="576"/>
        <w:jc w:val="left"/>
        <w:tabs>
          <w:tab w:val="right" w:leader="dot" w:pos="9936"/>
        </w:tabs>
      </w:pPr>
      <w:r>
        <w:rPr/>
        <w:t xml:space="preserve">Skamania County Public Safety Radio System</w:t>
      </w:r>
      <w:r>
        <w:tab/>
      </w:r>
      <w:r>
        <w:rPr/>
        <w:t xml:space="preserve">$200,000</w:t>
      </w:r>
    </w:p>
    <w:p>
      <w:pPr>
        <w:spacing w:before="0" w:after="0" w:line="408" w:lineRule="exact"/>
        <w:ind w:left="0" w:right="0" w:firstLine="576"/>
        <w:jc w:val="left"/>
        <w:tabs>
          <w:tab w:val="right" w:leader="dot" w:pos="9936"/>
        </w:tabs>
      </w:pPr>
      <w:r>
        <w:rPr/>
        <w:t xml:space="preserve">South Camano Grange #930</w:t>
      </w:r>
      <w:r>
        <w:tab/>
      </w:r>
      <w:r>
        <w:rPr/>
        <w:t xml:space="preserve">$132,000</w:t>
      </w:r>
    </w:p>
    <w:p>
      <w:pPr>
        <w:spacing w:before="0" w:after="0" w:line="408" w:lineRule="exact"/>
        <w:ind w:left="0" w:right="0" w:firstLine="576"/>
        <w:jc w:val="left"/>
        <w:tabs>
          <w:tab w:val="right" w:leader="dot" w:pos="9936"/>
        </w:tabs>
      </w:pPr>
      <w:r>
        <w:rPr/>
        <w:t xml:space="preserve">South End Community Center</w:t>
      </w:r>
      <w:r>
        <w:tab/>
      </w:r>
      <w:r>
        <w:rPr/>
        <w:t xml:space="preserve">$200,000</w:t>
      </w:r>
    </w:p>
    <w:p>
      <w:pPr>
        <w:spacing w:before="0" w:after="0" w:line="408" w:lineRule="exact"/>
        <w:ind w:left="0" w:right="0" w:firstLine="576"/>
        <w:jc w:val="left"/>
        <w:tabs>
          <w:tab w:val="right" w:leader="dot" w:pos="9936"/>
        </w:tabs>
      </w:pPr>
      <w:r>
        <w:rPr/>
        <w:t xml:space="preserve">South King Cultural Public Market</w:t>
      </w:r>
      <w:r>
        <w:tab/>
      </w:r>
      <w:r>
        <w:rPr/>
        <w:t xml:space="preserve">$77,000</w:t>
      </w:r>
    </w:p>
    <w:p>
      <w:pPr>
        <w:spacing w:before="0" w:after="0" w:line="408" w:lineRule="exact"/>
        <w:ind w:left="0" w:right="0" w:firstLine="576"/>
        <w:jc w:val="left"/>
        <w:tabs>
          <w:tab w:val="right" w:leader="dot" w:pos="9936"/>
        </w:tabs>
      </w:pPr>
      <w:r>
        <w:rPr/>
        <w:t xml:space="preserve">South Seattle Community Food Hub</w:t>
      </w:r>
      <w:r>
        <w:tab/>
      </w:r>
      <w:r>
        <w:rPr/>
        <w:t xml:space="preserve">$135,000</w:t>
      </w:r>
    </w:p>
    <w:p>
      <w:pPr>
        <w:spacing w:before="0" w:after="0" w:line="408" w:lineRule="exact"/>
        <w:ind w:left="0" w:right="0" w:firstLine="576"/>
        <w:jc w:val="left"/>
        <w:tabs>
          <w:tab w:val="right" w:leader="dot" w:pos="9936"/>
        </w:tabs>
      </w:pPr>
      <w:r>
        <w:rPr/>
        <w:t xml:space="preserve">South Yakima Avenue Senior Housing</w:t>
      </w:r>
      <w:r>
        <w:tab/>
      </w:r>
      <w:r>
        <w:rPr/>
        <w:t xml:space="preserve">$400,000</w:t>
      </w:r>
    </w:p>
    <w:p>
      <w:pPr>
        <w:spacing w:before="0" w:after="0" w:line="408" w:lineRule="exact"/>
        <w:ind w:left="0" w:right="0" w:firstLine="576"/>
        <w:jc w:val="left"/>
        <w:tabs>
          <w:tab w:val="right" w:leader="dot" w:pos="9936"/>
        </w:tabs>
      </w:pPr>
      <w:r>
        <w:rPr/>
        <w:t xml:space="preserve">Southwest Washington Fair Equestrian Facility</w:t>
      </w:r>
      <w:r>
        <w:tab/>
      </w:r>
      <w:r>
        <w:rPr/>
        <w:t xml:space="preserve">$206,000</w:t>
      </w:r>
    </w:p>
    <w:p>
      <w:pPr>
        <w:spacing w:before="0" w:after="0" w:line="408" w:lineRule="exact"/>
        <w:ind w:left="0" w:right="0" w:firstLine="576"/>
        <w:jc w:val="left"/>
        <w:tabs>
          <w:tab w:val="right" w:leader="dot" w:pos="9936"/>
        </w:tabs>
      </w:pPr>
      <w:r>
        <w:rPr/>
        <w:t xml:space="preserve">Spokane CD Gray and Oregon Road Forest Fire Recovery</w:t>
      </w:r>
      <w:r>
        <w:tab/>
      </w:r>
      <w:r>
        <w:rPr/>
        <w:t xml:space="preserve">$975,000</w:t>
      </w:r>
    </w:p>
    <w:p>
      <w:pPr>
        <w:spacing w:before="0" w:after="0" w:line="408" w:lineRule="exact"/>
        <w:ind w:left="0" w:right="0" w:firstLine="576"/>
        <w:jc w:val="left"/>
        <w:tabs>
          <w:tab w:val="right" w:leader="dot" w:pos="9936"/>
        </w:tabs>
      </w:pPr>
      <w:r>
        <w:rPr/>
        <w:t xml:space="preserve">Spokane Scale House Market &amp; Kitchen</w:t>
      </w:r>
      <w:r>
        <w:tab/>
      </w:r>
      <w:r>
        <w:rPr/>
        <w:t xml:space="preserve">$300,000</w:t>
      </w:r>
    </w:p>
    <w:p>
      <w:pPr>
        <w:spacing w:before="0" w:after="0" w:line="408" w:lineRule="exact"/>
        <w:ind w:left="0" w:right="0" w:firstLine="576"/>
        <w:jc w:val="left"/>
        <w:tabs>
          <w:tab w:val="right" w:leader="dot" w:pos="9936"/>
        </w:tabs>
      </w:pPr>
      <w:r>
        <w:rPr/>
        <w:t xml:space="preserve">Spokane Valley Cross Country Course</w:t>
      </w:r>
      <w:r>
        <w:tab/>
      </w:r>
      <w:r>
        <w:rPr/>
        <w:t xml:space="preserve">$150,000</w:t>
      </w:r>
    </w:p>
    <w:p>
      <w:pPr>
        <w:spacing w:before="0" w:after="0" w:line="408" w:lineRule="exact"/>
        <w:ind w:left="0" w:right="0" w:firstLine="576"/>
        <w:jc w:val="left"/>
        <w:tabs>
          <w:tab w:val="right" w:leader="dot" w:pos="9936"/>
        </w:tabs>
      </w:pPr>
      <w:r>
        <w:rPr/>
        <w:t xml:space="preserve">Stanwood Police Station</w:t>
      </w:r>
      <w:r>
        <w:tab/>
      </w:r>
      <w:r>
        <w:rPr/>
        <w:t xml:space="preserve">$100,000</w:t>
      </w:r>
    </w:p>
    <w:p>
      <w:pPr>
        <w:spacing w:before="0" w:after="0" w:line="408" w:lineRule="exact"/>
        <w:ind w:left="0" w:right="0" w:firstLine="576"/>
        <w:jc w:val="left"/>
        <w:tabs>
          <w:tab w:val="right" w:leader="dot" w:pos="9936"/>
        </w:tabs>
      </w:pPr>
      <w:r>
        <w:rPr/>
        <w:t xml:space="preserve">Summit Park Sewer Upgrade Project</w:t>
      </w:r>
      <w:r>
        <w:tab/>
      </w:r>
      <w:r>
        <w:rPr/>
        <w:t xml:space="preserve">$103,000</w:t>
      </w:r>
    </w:p>
    <w:p>
      <w:pPr>
        <w:spacing w:before="0" w:after="0" w:line="408" w:lineRule="exact"/>
        <w:ind w:left="0" w:right="0" w:firstLine="576"/>
        <w:jc w:val="left"/>
        <w:tabs>
          <w:tab w:val="right" w:leader="dot" w:pos="9936"/>
        </w:tabs>
      </w:pPr>
      <w:r>
        <w:rPr/>
        <w:t xml:space="preserve">Sunnyside Beach Park Beach Nourishment Project</w:t>
      </w:r>
      <w:r>
        <w:tab/>
      </w:r>
      <w:r>
        <w:rPr/>
        <w:t xml:space="preserve">$103,000</w:t>
      </w:r>
    </w:p>
    <w:p>
      <w:pPr>
        <w:spacing w:before="0" w:after="0" w:line="408" w:lineRule="exact"/>
        <w:ind w:left="0" w:right="0" w:firstLine="576"/>
        <w:jc w:val="left"/>
        <w:tabs>
          <w:tab w:val="right" w:leader="dot" w:pos="9936"/>
        </w:tabs>
      </w:pPr>
      <w:r>
        <w:rPr/>
        <w:t xml:space="preserve">Sunnyside Safe Haven Baby Box</w:t>
      </w:r>
      <w:r>
        <w:tab/>
      </w:r>
      <w:r>
        <w:rPr/>
        <w:t xml:space="preserve">$16,000</w:t>
      </w:r>
    </w:p>
    <w:p>
      <w:pPr>
        <w:spacing w:before="0" w:after="0" w:line="408" w:lineRule="exact"/>
        <w:ind w:left="0" w:right="0" w:firstLine="576"/>
        <w:jc w:val="left"/>
        <w:tabs>
          <w:tab w:val="right" w:leader="dot" w:pos="9936"/>
        </w:tabs>
      </w:pPr>
      <w:r>
        <w:rPr/>
        <w:t xml:space="preserve">SVE Expansion Equipment &amp; Furnishing</w:t>
      </w:r>
      <w:r>
        <w:tab/>
      </w:r>
      <w:r>
        <w:rPr/>
        <w:t xml:space="preserve">$108,000</w:t>
      </w:r>
    </w:p>
    <w:p>
      <w:pPr>
        <w:spacing w:before="0" w:after="0" w:line="408" w:lineRule="exact"/>
        <w:ind w:left="0" w:right="0" w:firstLine="576"/>
        <w:jc w:val="left"/>
        <w:tabs>
          <w:tab w:val="right" w:leader="dot" w:pos="9936"/>
        </w:tabs>
      </w:pPr>
      <w:r>
        <w:rPr/>
        <w:t xml:space="preserve">SW Youth &amp; Family Services HVAC Replacement</w:t>
      </w:r>
      <w:r>
        <w:tab/>
      </w:r>
      <w:r>
        <w:rPr/>
        <w:t xml:space="preserve">$165,000</w:t>
      </w:r>
    </w:p>
    <w:p>
      <w:pPr>
        <w:spacing w:before="0" w:after="0" w:line="408" w:lineRule="exact"/>
        <w:ind w:left="0" w:right="0" w:firstLine="576"/>
        <w:jc w:val="left"/>
        <w:tabs>
          <w:tab w:val="right" w:leader="dot" w:pos="9936"/>
        </w:tabs>
      </w:pPr>
      <w:r>
        <w:rPr/>
        <w:t xml:space="preserve">Tekoa Parks and Recreation</w:t>
      </w:r>
      <w:r>
        <w:tab/>
      </w:r>
      <w:r>
        <w:rPr/>
        <w:t xml:space="preserve">$200,000</w:t>
      </w:r>
    </w:p>
    <w:p>
      <w:pPr>
        <w:spacing w:before="0" w:after="0" w:line="408" w:lineRule="exact"/>
        <w:ind w:left="0" w:right="0" w:firstLine="576"/>
        <w:jc w:val="left"/>
        <w:tabs>
          <w:tab w:val="right" w:leader="dot" w:pos="9936"/>
        </w:tabs>
      </w:pPr>
      <w:r>
        <w:rPr/>
        <w:t xml:space="preserve">Terrain Cultural Hub</w:t>
      </w:r>
      <w:r>
        <w:tab/>
      </w:r>
      <w:r>
        <w:rPr/>
        <w:t xml:space="preserve">$207,000</w:t>
      </w:r>
    </w:p>
    <w:p>
      <w:pPr>
        <w:spacing w:before="0" w:after="0" w:line="408" w:lineRule="exact"/>
        <w:ind w:left="0" w:right="0" w:firstLine="576"/>
        <w:jc w:val="left"/>
        <w:tabs>
          <w:tab w:val="right" w:leader="dot" w:pos="9936"/>
        </w:tabs>
      </w:pPr>
      <w:r>
        <w:rPr/>
        <w:t xml:space="preserve">Town of Index Safety and ADA Access Improvements</w:t>
      </w:r>
      <w:r>
        <w:tab/>
      </w:r>
      <w:r>
        <w:rPr/>
        <w:t xml:space="preserve">$25,000</w:t>
      </w:r>
    </w:p>
    <w:p>
      <w:pPr>
        <w:spacing w:before="0" w:after="0" w:line="408" w:lineRule="exact"/>
        <w:ind w:left="0" w:right="0" w:firstLine="576"/>
        <w:jc w:val="left"/>
        <w:tabs>
          <w:tab w:val="right" w:leader="dot" w:pos="9936"/>
        </w:tabs>
      </w:pPr>
      <w:r>
        <w:rPr/>
        <w:t xml:space="preserve">Transload Area Sewer</w:t>
      </w:r>
      <w:r>
        <w:tab/>
      </w:r>
      <w:r>
        <w:rPr/>
        <w:t xml:space="preserve">$515,000</w:t>
      </w:r>
    </w:p>
    <w:p>
      <w:pPr>
        <w:spacing w:before="0" w:after="0" w:line="408" w:lineRule="exact"/>
        <w:ind w:left="0" w:right="0" w:firstLine="576"/>
        <w:jc w:val="left"/>
        <w:tabs>
          <w:tab w:val="right" w:leader="dot" w:pos="9936"/>
        </w:tabs>
      </w:pPr>
      <w:r>
        <w:rPr/>
        <w:t xml:space="preserve">Tristate Health Hospital</w:t>
      </w:r>
      <w:r>
        <w:tab/>
      </w:r>
      <w:r>
        <w:rPr/>
        <w:t xml:space="preserve">$1,000,000</w:t>
      </w:r>
    </w:p>
    <w:p>
      <w:pPr>
        <w:spacing w:before="0" w:after="0" w:line="408" w:lineRule="exact"/>
        <w:ind w:left="0" w:right="0" w:firstLine="576"/>
        <w:jc w:val="left"/>
        <w:tabs>
          <w:tab w:val="right" w:leader="dot" w:pos="9936"/>
        </w:tabs>
      </w:pPr>
      <w:r>
        <w:rPr/>
        <w:t xml:space="preserve">Tukwila Health &amp; Wellness Center</w:t>
      </w:r>
      <w:r>
        <w:tab/>
      </w:r>
      <w:r>
        <w:rPr/>
        <w:t xml:space="preserve">$25,000</w:t>
      </w:r>
    </w:p>
    <w:p>
      <w:pPr>
        <w:spacing w:before="0" w:after="0" w:line="408" w:lineRule="exact"/>
        <w:ind w:left="0" w:right="0" w:firstLine="576"/>
        <w:jc w:val="left"/>
      </w:pPr>
      <w:r>
        <w:rPr/>
        <w:t xml:space="preserve">Tumwater Mazama Pocket Gopher Habitat Acquisition and</w:t>
      </w:r>
    </w:p>
    <w:p>
      <w:pPr>
        <w:spacing w:before="0" w:after="0" w:line="408" w:lineRule="exact"/>
        <w:ind w:left="0" w:right="0" w:firstLine="1152"/>
        <w:jc w:val="left"/>
        <w:tabs>
          <w:tab w:val="right" w:leader="dot" w:pos="9936"/>
        </w:tabs>
      </w:pPr>
      <w:r>
        <w:rPr/>
        <w:t xml:space="preserve">Restoration</w:t>
      </w:r>
      <w:r>
        <w:tab/>
      </w:r>
      <w:r>
        <w:rPr/>
        <w:t xml:space="preserve">$2,000,000</w:t>
      </w:r>
    </w:p>
    <w:p>
      <w:pPr>
        <w:spacing w:before="0" w:after="0" w:line="408" w:lineRule="exact"/>
        <w:ind w:left="0" w:right="0" w:firstLine="576"/>
        <w:jc w:val="left"/>
        <w:tabs>
          <w:tab w:val="right" w:leader="dot" w:pos="9936"/>
        </w:tabs>
      </w:pPr>
      <w:r>
        <w:rPr/>
        <w:t xml:space="preserve">Uplift Northwest's Beacon of Hope</w:t>
      </w:r>
      <w:r>
        <w:tab/>
      </w:r>
      <w:r>
        <w:rPr/>
        <w:t xml:space="preserve">$300,000</w:t>
      </w:r>
    </w:p>
    <w:p>
      <w:pPr>
        <w:spacing w:before="0" w:after="0" w:line="408" w:lineRule="exact"/>
        <w:ind w:left="0" w:right="0" w:firstLine="576"/>
        <w:jc w:val="left"/>
        <w:tabs>
          <w:tab w:val="right" w:leader="dot" w:pos="9936"/>
        </w:tabs>
      </w:pPr>
      <w:r>
        <w:rPr/>
        <w:t xml:space="preserve">Vancouver Family Resource Center Expansion</w:t>
      </w:r>
      <w:r>
        <w:tab/>
      </w:r>
      <w:r>
        <w:rPr/>
        <w:t xml:space="preserve">$200,000</w:t>
      </w:r>
    </w:p>
    <w:p>
      <w:pPr>
        <w:spacing w:before="0" w:after="0" w:line="408" w:lineRule="exact"/>
        <w:ind w:left="0" w:right="0" w:firstLine="576"/>
        <w:jc w:val="left"/>
        <w:tabs>
          <w:tab w:val="right" w:leader="dot" w:pos="9936"/>
        </w:tabs>
      </w:pPr>
      <w:r>
        <w:rPr/>
        <w:t xml:space="preserve">Vancouver Waterfront Gateway Event Plaza</w:t>
      </w:r>
      <w:r>
        <w:tab/>
      </w:r>
      <w:r>
        <w:rPr/>
        <w:t xml:space="preserve">$197,000</w:t>
      </w:r>
    </w:p>
    <w:p>
      <w:pPr>
        <w:spacing w:before="0" w:after="0" w:line="408" w:lineRule="exact"/>
        <w:ind w:left="0" w:right="0" w:firstLine="576"/>
        <w:jc w:val="left"/>
      </w:pPr>
      <w:r>
        <w:rPr/>
        <w:t xml:space="preserve">W. Valley Centennial Middle School Field Fences &amp;</w:t>
      </w:r>
    </w:p>
    <w:p>
      <w:pPr>
        <w:spacing w:before="0" w:after="0" w:line="408" w:lineRule="exact"/>
        <w:ind w:left="0" w:right="0" w:firstLine="1152"/>
        <w:jc w:val="left"/>
        <w:tabs>
          <w:tab w:val="right" w:leader="dot" w:pos="9936"/>
        </w:tabs>
      </w:pPr>
      <w:r>
        <w:rPr/>
        <w:t xml:space="preserve">Dugout</w:t>
      </w:r>
      <w:r>
        <w:tab/>
      </w:r>
      <w:r>
        <w:rPr/>
        <w:t xml:space="preserve">$32,000</w:t>
      </w:r>
    </w:p>
    <w:p>
      <w:pPr>
        <w:spacing w:before="0" w:after="0" w:line="408" w:lineRule="exact"/>
        <w:ind w:left="0" w:right="0" w:firstLine="576"/>
        <w:jc w:val="left"/>
      </w:pPr>
      <w:r>
        <w:rPr/>
        <w:t xml:space="preserve">WA Soldier's Home Cemetery Pavement &amp; Parking</w:t>
      </w:r>
    </w:p>
    <w:p>
      <w:pPr>
        <w:spacing w:before="0" w:after="0" w:line="408" w:lineRule="exact"/>
        <w:ind w:left="0" w:right="0" w:firstLine="1152"/>
        <w:jc w:val="left"/>
        <w:tabs>
          <w:tab w:val="right" w:leader="dot" w:pos="9936"/>
        </w:tabs>
      </w:pPr>
      <w:r>
        <w:rPr/>
        <w:t xml:space="preserve">Extension</w:t>
      </w:r>
      <w:r>
        <w:tab/>
      </w:r>
      <w:r>
        <w:rPr/>
        <w:t xml:space="preserve">$72,000</w:t>
      </w:r>
    </w:p>
    <w:p>
      <w:pPr>
        <w:spacing w:before="0" w:after="0" w:line="408" w:lineRule="exact"/>
        <w:ind w:left="0" w:right="0" w:firstLine="576"/>
        <w:jc w:val="left"/>
        <w:tabs>
          <w:tab w:val="right" w:leader="dot" w:pos="9936"/>
        </w:tabs>
      </w:pPr>
      <w:r>
        <w:rPr/>
        <w:t xml:space="preserve">Wahkiakum PUD - Puget Island Water Source Project</w:t>
      </w:r>
      <w:r>
        <w:tab/>
      </w:r>
      <w:r>
        <w:rPr/>
        <w:t xml:space="preserve">$309,000</w:t>
      </w:r>
    </w:p>
    <w:p>
      <w:pPr>
        <w:spacing w:before="0" w:after="0" w:line="408" w:lineRule="exact"/>
        <w:ind w:left="0" w:right="0" w:firstLine="576"/>
        <w:jc w:val="left"/>
        <w:tabs>
          <w:tab w:val="right" w:leader="dot" w:pos="9936"/>
        </w:tabs>
      </w:pPr>
      <w:r>
        <w:rPr/>
        <w:t xml:space="preserve">Waitsburg Childcare Center</w:t>
      </w:r>
      <w:r>
        <w:tab/>
      </w:r>
      <w:r>
        <w:rPr/>
        <w:t xml:space="preserve">$100,000</w:t>
      </w:r>
    </w:p>
    <w:p>
      <w:pPr>
        <w:spacing w:before="0" w:after="0" w:line="408" w:lineRule="exact"/>
        <w:ind w:left="0" w:right="0" w:firstLine="576"/>
        <w:jc w:val="left"/>
        <w:tabs>
          <w:tab w:val="right" w:leader="dot" w:pos="9936"/>
        </w:tabs>
      </w:pPr>
      <w:r>
        <w:rPr/>
        <w:t xml:space="preserve">Wallace Heights Septic Elimination</w:t>
      </w:r>
      <w:r>
        <w:tab/>
      </w:r>
      <w:r>
        <w:rPr/>
        <w:t xml:space="preserve">$515,000</w:t>
      </w:r>
    </w:p>
    <w:p>
      <w:pPr>
        <w:spacing w:before="0" w:after="0" w:line="408" w:lineRule="exact"/>
        <w:ind w:left="0" w:right="0" w:firstLine="576"/>
        <w:jc w:val="left"/>
        <w:tabs>
          <w:tab w:val="right" w:leader="dot" w:pos="9936"/>
        </w:tabs>
      </w:pPr>
      <w:r>
        <w:rPr/>
        <w:t xml:space="preserve">Washington Masonic Services Library &amp; Museum Remodel</w:t>
      </w:r>
      <w:r>
        <w:tab/>
      </w:r>
      <w:r>
        <w:rPr/>
        <w:t xml:space="preserve">$47,000</w:t>
      </w:r>
    </w:p>
    <w:p>
      <w:pPr>
        <w:spacing w:before="0" w:after="0" w:line="408" w:lineRule="exact"/>
        <w:ind w:left="0" w:right="0" w:firstLine="576"/>
        <w:jc w:val="left"/>
        <w:tabs>
          <w:tab w:val="right" w:leader="dot" w:pos="9936"/>
        </w:tabs>
      </w:pPr>
      <w:r>
        <w:rPr/>
        <w:t xml:space="preserve">Water Treatment Facility Project</w:t>
      </w:r>
      <w:r>
        <w:tab/>
      </w:r>
      <w:r>
        <w:rPr/>
        <w:t xml:space="preserve">$920,000</w:t>
      </w:r>
    </w:p>
    <w:p>
      <w:pPr>
        <w:spacing w:before="0" w:after="0" w:line="408" w:lineRule="exact"/>
        <w:ind w:left="0" w:right="0" w:firstLine="576"/>
        <w:jc w:val="left"/>
        <w:tabs>
          <w:tab w:val="right" w:leader="dot" w:pos="9936"/>
        </w:tabs>
      </w:pPr>
      <w:r>
        <w:rPr/>
        <w:t xml:space="preserve">Water Valve-Pipeline, Intersection Replacement</w:t>
      </w:r>
      <w:r>
        <w:tab/>
      </w:r>
      <w:r>
        <w:rPr/>
        <w:t xml:space="preserve">$103,000</w:t>
      </w:r>
    </w:p>
    <w:p>
      <w:pPr>
        <w:spacing w:before="0" w:after="0" w:line="408" w:lineRule="exact"/>
        <w:ind w:left="0" w:right="0" w:firstLine="576"/>
        <w:jc w:val="left"/>
        <w:tabs>
          <w:tab w:val="right" w:leader="dot" w:pos="9936"/>
        </w:tabs>
      </w:pPr>
      <w:r>
        <w:rPr/>
        <w:t xml:space="preserve">Water Way 18 Dock Replacement</w:t>
      </w:r>
      <w:r>
        <w:tab/>
      </w:r>
      <w:r>
        <w:rPr/>
        <w:t xml:space="preserve">$250,000</w:t>
      </w:r>
    </w:p>
    <w:p>
      <w:pPr>
        <w:spacing w:before="0" w:after="0" w:line="408" w:lineRule="exact"/>
        <w:ind w:left="0" w:right="0" w:firstLine="576"/>
        <w:jc w:val="left"/>
        <w:tabs>
          <w:tab w:val="right" w:leader="dot" w:pos="9936"/>
        </w:tabs>
      </w:pPr>
      <w:r>
        <w:rPr/>
        <w:t xml:space="preserve">West Echo Lake Public Engagement and Design Program</w:t>
      </w:r>
      <w:r>
        <w:tab/>
      </w:r>
      <w:r>
        <w:rPr/>
        <w:t xml:space="preserve">$129,000</w:t>
      </w:r>
    </w:p>
    <w:p>
      <w:pPr>
        <w:spacing w:before="0" w:after="0" w:line="408" w:lineRule="exact"/>
        <w:ind w:left="0" w:right="0" w:firstLine="576"/>
        <w:jc w:val="left"/>
        <w:tabs>
          <w:tab w:val="right" w:leader="dot" w:pos="9936"/>
        </w:tabs>
      </w:pPr>
      <w:r>
        <w:rPr/>
        <w:t xml:space="preserve">Western Ranchettes Water Distribution System</w:t>
      </w:r>
      <w:r>
        <w:tab/>
      </w:r>
      <w:r>
        <w:rPr/>
        <w:t xml:space="preserve">$150,000</w:t>
      </w:r>
    </w:p>
    <w:p>
      <w:pPr>
        <w:spacing w:before="0" w:after="0" w:line="408" w:lineRule="exact"/>
        <w:ind w:left="0" w:right="0" w:firstLine="576"/>
        <w:jc w:val="left"/>
        <w:tabs>
          <w:tab w:val="right" w:leader="dot" w:pos="9936"/>
        </w:tabs>
      </w:pPr>
      <w:r>
        <w:rPr/>
        <w:t xml:space="preserve">Wilkeson Town Hall Renovation</w:t>
      </w:r>
      <w:r>
        <w:tab/>
      </w:r>
      <w:r>
        <w:rPr/>
        <w:t xml:space="preserve">$134,000</w:t>
      </w:r>
    </w:p>
    <w:p>
      <w:pPr>
        <w:spacing w:before="0" w:after="0" w:line="408" w:lineRule="exact"/>
        <w:ind w:left="0" w:right="0" w:firstLine="576"/>
        <w:jc w:val="left"/>
        <w:tabs>
          <w:tab w:val="right" w:leader="dot" w:pos="9936"/>
        </w:tabs>
      </w:pPr>
      <w:r>
        <w:rPr/>
        <w:t xml:space="preserve">Yakima Trolley Carbarn Fire Suppression System</w:t>
      </w:r>
      <w:r>
        <w:tab/>
      </w:r>
      <w:r>
        <w:rPr/>
        <w:t xml:space="preserve">$197,000</w:t>
      </w:r>
    </w:p>
    <w:p>
      <w:pPr>
        <w:spacing w:before="0" w:after="0" w:line="408" w:lineRule="exact"/>
        <w:ind w:left="0" w:right="0" w:firstLine="576"/>
        <w:jc w:val="left"/>
        <w:tabs>
          <w:tab w:val="right" w:leader="dot" w:pos="9936"/>
        </w:tabs>
      </w:pPr>
      <w:r>
        <w:rPr/>
        <w:t xml:space="preserve">Yakima Valley Local Crime Lab Facility</w:t>
      </w:r>
      <w:r>
        <w:tab/>
      </w:r>
      <w:r>
        <w:rPr/>
        <w:t xml:space="preserve">$200,000</w:t>
      </w:r>
    </w:p>
    <w:p>
      <w:pPr>
        <w:spacing w:before="0" w:after="0" w:line="408" w:lineRule="exact"/>
        <w:ind w:left="0" w:right="0" w:firstLine="576"/>
        <w:jc w:val="left"/>
        <w:tabs>
          <w:tab w:val="right" w:leader="dot" w:pos="9936"/>
        </w:tabs>
      </w:pPr>
      <w:r>
        <w:rPr/>
        <w:t xml:space="preserve">Yelm Activated Alleyway</w:t>
      </w:r>
      <w:r>
        <w:tab/>
      </w:r>
      <w:r>
        <w:rPr/>
        <w:t xml:space="preserve">$46,000</w:t>
      </w:r>
    </w:p>
    <w:p>
      <w:pPr>
        <w:spacing w:before="120" w:after="0" w:line="408" w:lineRule="exact"/>
        <w:ind w:left="0" w:right="0" w:firstLine="576"/>
        <w:jc w:val="left"/>
      </w:pPr>
      <w:r>
        <w:rPr/>
        <w:t xml:space="preserve">(9) $5,122,000 of the model toxics control stormwater account</w:t>
      </w:r>
      <w:r>
        <w:rPr>
          <w:rFonts w:ascii="Times New Roman" w:hAnsi="Times New Roman"/>
        </w:rPr>
        <w:t xml:space="preserve">—</w:t>
      </w:r>
      <w:r>
        <w:rPr/>
        <w:t xml:space="preserve">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Boat Haven Stormwater Improvement</w:t>
      </w:r>
      <w:r>
        <w:tab/>
      </w:r>
      <w:r>
        <w:rPr/>
        <w:t xml:space="preserve">$3,100,000</w:t>
      </w:r>
    </w:p>
    <w:p>
      <w:pPr>
        <w:spacing w:before="0" w:after="0" w:line="408" w:lineRule="exact"/>
        <w:ind w:left="0" w:right="0" w:firstLine="576"/>
        <w:jc w:val="left"/>
        <w:tabs>
          <w:tab w:val="right" w:leader="dot" w:pos="9936"/>
        </w:tabs>
      </w:pPr>
      <w:r>
        <w:rPr/>
        <w:t xml:space="preserve">Silver Bay Logging Property Acquisition</w:t>
      </w:r>
      <w:r>
        <w:tab/>
      </w:r>
      <w:r>
        <w:rPr/>
        <w:t xml:space="preserve">$1,250,000</w:t>
      </w:r>
    </w:p>
    <w:p>
      <w:pPr>
        <w:spacing w:before="0" w:after="0" w:line="408" w:lineRule="exact"/>
        <w:ind w:left="0" w:right="0" w:firstLine="576"/>
        <w:jc w:val="left"/>
        <w:tabs>
          <w:tab w:val="right" w:leader="dot" w:pos="9936"/>
        </w:tabs>
      </w:pPr>
      <w:r>
        <w:rPr/>
        <w:t xml:space="preserve">City of Puyallup Stormwater</w:t>
      </w:r>
      <w:r>
        <w:tab/>
      </w:r>
      <w:r>
        <w:rPr/>
        <w:t xml:space="preserve">$772,000</w:t>
      </w:r>
    </w:p>
    <w:p>
      <w:pPr>
        <w:spacing w:before="120" w:after="0" w:line="408" w:lineRule="exact"/>
        <w:ind w:left="0" w:right="0" w:firstLine="576"/>
        <w:jc w:val="left"/>
      </w:pPr>
      <w:r>
        <w:rPr/>
        <w:t xml:space="preserve">(10) $4,641,000 of the model toxics control capital account</w:t>
      </w:r>
      <w:r>
        <w:rPr>
          <w:rFonts w:ascii="Times New Roman" w:hAnsi="Times New Roman"/>
        </w:rPr>
        <w:t xml:space="preserve">—</w:t>
      </w:r>
      <w:r>
        <w:rPr/>
        <w:t xml:space="preserve">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APCC Asbestos Abatement</w:t>
      </w:r>
      <w:r>
        <w:tab/>
      </w:r>
      <w:r>
        <w:rPr/>
        <w:t xml:space="preserve">$286,000</w:t>
      </w:r>
    </w:p>
    <w:p>
      <w:pPr>
        <w:spacing w:before="0" w:after="0" w:line="408" w:lineRule="exact"/>
        <w:ind w:left="0" w:right="0" w:firstLine="576"/>
        <w:jc w:val="left"/>
      </w:pPr>
      <w:r>
        <w:rPr/>
        <w:t xml:space="preserve">Spokane and Pend Oreille County Gray and Oregon</w:t>
      </w:r>
    </w:p>
    <w:p>
      <w:pPr>
        <w:spacing w:before="0" w:after="0" w:line="408" w:lineRule="exact"/>
        <w:ind w:left="0" w:right="0" w:firstLine="1152"/>
        <w:jc w:val="left"/>
        <w:tabs>
          <w:tab w:val="right" w:leader="dot" w:pos="9936"/>
        </w:tabs>
      </w:pPr>
      <w:r>
        <w:rPr/>
        <w:t xml:space="preserve">Road Fire Cleanup</w:t>
      </w:r>
      <w:r>
        <w:tab/>
      </w:r>
      <w:r>
        <w:rPr/>
        <w:t xml:space="preserve">$3,500,000</w:t>
      </w:r>
    </w:p>
    <w:p>
      <w:pPr>
        <w:spacing w:before="0" w:after="0" w:line="408" w:lineRule="exact"/>
        <w:ind w:left="0" w:right="0" w:firstLine="576"/>
        <w:jc w:val="left"/>
        <w:tabs>
          <w:tab w:val="right" w:leader="dot" w:pos="9936"/>
        </w:tabs>
      </w:pPr>
      <w:r>
        <w:rPr/>
        <w:t xml:space="preserve">PFAS Treatment at City of DuPont Water Wells</w:t>
      </w:r>
      <w:r>
        <w:tab/>
      </w:r>
      <w:r>
        <w:rPr/>
        <w:t xml:space="preserve">$855,000</w:t>
      </w:r>
    </w:p>
    <w:p>
      <w:pPr>
        <w:spacing w:before="120" w:after="0" w:line="408" w:lineRule="exact"/>
        <w:ind w:left="0" w:right="0" w:firstLine="576"/>
        <w:jc w:val="left"/>
      </w:pPr>
      <w:r>
        <w:rPr/>
        <w:t xml:space="preserve">(11) $500,000 of the state building construction account</w:t>
      </w:r>
      <w:r>
        <w:rPr>
          <w:rFonts w:ascii="Times New Roman" w:hAnsi="Times New Roman"/>
        </w:rPr>
        <w:t xml:space="preserve">—</w:t>
      </w:r>
      <w:r>
        <w:rPr/>
        <w:t xml:space="preserve">state appropriation and $100,000 of the climate commitment account</w:t>
      </w:r>
      <w:r>
        <w:rPr>
          <w:rFonts w:ascii="Times New Roman" w:hAnsi="Times New Roman"/>
        </w:rPr>
        <w:t xml:space="preserve">—</w:t>
      </w:r>
      <w:r>
        <w:rPr/>
        <w:t xml:space="preserve">state appropriation in this section is provided solely for the Langley Library Historic Preservation project.</w:t>
      </w:r>
    </w:p>
    <w:p>
      <w:pPr>
        <w:spacing w:before="0" w:after="0" w:line="408" w:lineRule="exact"/>
        <w:ind w:left="0" w:right="0" w:firstLine="576"/>
        <w:jc w:val="left"/>
      </w:pPr>
      <w:r>
        <w:rPr/>
        <w:t xml:space="preserve">(12) $40,000 of the climate commitment account</w:t>
      </w:r>
      <w:r>
        <w:rPr>
          <w:rFonts w:ascii="Times New Roman" w:hAnsi="Times New Roman"/>
        </w:rPr>
        <w:t xml:space="preserve">—</w:t>
      </w:r>
      <w:r>
        <w:rPr/>
        <w:t xml:space="preserve">state appropriation in this section is provided solely for the Temple Association Energy Efficiency Improvements project.</w:t>
      </w:r>
    </w:p>
    <w:p>
      <w:pPr>
        <w:spacing w:before="0" w:after="0" w:line="408" w:lineRule="exact"/>
        <w:ind w:left="0" w:right="0" w:firstLine="576"/>
        <w:jc w:val="left"/>
      </w:pPr>
      <w:r>
        <w:rPr/>
        <w:t xml:space="preserve">(13) In addition to the requirements in subsection (5) of this section, the contract for the Goodwill Land Acquisition for Redevelopment (Seattle) project must require that the redevelopment of the property into affordable housing under subsection (8) of this section be completed within 10 years of the contract execution.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$4,641,000</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$5,122,000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$59,362,000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$140,000</w:t>
      </w:r>
    </w:p>
    <w:p>
      <w:pPr>
        <w:tabs>
          <w:tab w:val="right" w:leader="dot" w:pos="9936"/>
        </w:tabs>
        <w:ind w:left="0" w:right="0" w:firstLine="1440"/>
      </w:pPr>
      <w:r>
        <w:rPr/>
        <w:t xml:space="preserve">Subtotal Appropriation</w:t>
      </w:r>
      <w:r>
        <w:tab/>
      </w:r>
      <w:r>
        <w:rPr/>
        <w:t xml:space="preserve">$69,265,000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$237,448,000</w:t>
      </w:r>
    </w:p>
    <w:p>
      <w:pPr>
        <w:tabs>
          <w:tab w:val="right" w:leader="dot" w:pos="9936"/>
        </w:tabs>
        <w:ind w:left="0" w:right="0" w:firstLine="1440"/>
      </w:pPr>
      <w:r>
        <w:rPr/>
        <w:t xml:space="preserve">TOTAL</w:t>
      </w:r>
      <w:r>
        <w:tab/>
      </w:r>
      <w:r>
        <w:rPr/>
        <w:t xml:space="preserve">$306,713,000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Resilience Hubs (40000620)</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section include, but are not limited to, planning and predevelopment work with vulnerable, highly impacted, and rural communities.</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(3) Funding awards made under this section may not exceed 100 percent of the cost of the project.</w:t>
      </w:r>
    </w:p>
    <w:p>
      <w:pPr>
        <w:spacing w:before="0" w:after="0" w:line="408" w:lineRule="exact"/>
        <w:ind w:left="0" w:right="0" w:firstLine="576"/>
        <w:jc w:val="left"/>
      </w:pPr>
      <w:r>
        <w:rPr/>
        <w:t xml:space="preserve">(4) For the purposes of this 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(5) Up to three percent of the appropriation in this section is for the department to administer the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$152,000,000</w:t>
      </w:r>
    </w:p>
    <w:p>
      <w:pPr>
        <w:tabs>
          <w:tab w:val="right" w:leader="dot" w:pos="9936"/>
        </w:tabs>
        <w:ind w:left="0" w:right="0" w:firstLine="1440"/>
      </w:pPr>
      <w:r>
        <w:rPr/>
        <w:t xml:space="preserve">TOTAL</w:t>
      </w:r>
      <w:r>
        <w:tab/>
      </w:r>
      <w:r>
        <w:rPr/>
        <w:t xml:space="preserve">$190,000,000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(40000621)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a grant program to provide solar and battery storage community solar projects for organizations serving low-income communities. Eligible uses of the amounts provided in this section include, but are not limited to, planning and predevelopment work with vulnerable, highly impacted, and rural communities.</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(3) Funding awards made under this section may not exceed 100 percent of the cost of the project.</w:t>
      </w:r>
    </w:p>
    <w:p>
      <w:pPr>
        <w:spacing w:before="0" w:after="0" w:line="408" w:lineRule="exact"/>
        <w:ind w:left="0" w:right="0" w:firstLine="576"/>
        <w:jc w:val="left"/>
      </w:pPr>
      <w:r>
        <w:rPr/>
        <w:t xml:space="preserve">(4)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(5) For the purposes of this 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(6) Up to three percent of the appropriation in this section is for the department to administer the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EV Charging (40000622)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Except as provided in subsection (10) of this section, the appropriation in this section is provided solely for grants for the development of community electric vehicle charging infrastructure.</w:t>
      </w:r>
    </w:p>
    <w:p>
      <w:pPr>
        <w:spacing w:before="0" w:after="0" w:line="408" w:lineRule="exact"/>
        <w:ind w:left="0" w:right="0" w:firstLine="576"/>
        <w:jc w:val="left"/>
      </w:pPr>
      <w:r>
        <w:rPr/>
        <w:t xml:space="preserve">(2)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(3)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(4) Grant funding must be used for level two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(5) The department must prioritize funding for projects in the following order:</w:t>
      </w:r>
    </w:p>
    <w:p>
      <w:pPr>
        <w:spacing w:before="0" w:after="0" w:line="408" w:lineRule="exact"/>
        <w:ind w:left="0" w:right="0" w:firstLine="576"/>
        <w:jc w:val="left"/>
      </w:pPr>
      <w:r>
        <w:rPr/>
        <w:t xml:space="preserve">(a) Multifamily housing;</w:t>
      </w:r>
    </w:p>
    <w:p>
      <w:pPr>
        <w:spacing w:before="0" w:after="0" w:line="408" w:lineRule="exact"/>
        <w:ind w:left="0" w:right="0" w:firstLine="576"/>
        <w:jc w:val="left"/>
      </w:pPr>
      <w:r>
        <w:rPr/>
        <w:t xml:space="preserve">(b) Publicly available charging at any location;</w:t>
      </w:r>
    </w:p>
    <w:p>
      <w:pPr>
        <w:spacing w:before="0" w:after="0" w:line="408" w:lineRule="exact"/>
        <w:ind w:left="0" w:right="0" w:firstLine="576"/>
        <w:jc w:val="left"/>
      </w:pPr>
      <w:r>
        <w:rPr/>
        <w:t xml:space="preserve">(c) Schools and school districts;</w:t>
      </w:r>
    </w:p>
    <w:p>
      <w:pPr>
        <w:spacing w:before="0" w:after="0" w:line="408" w:lineRule="exact"/>
        <w:ind w:left="0" w:right="0" w:firstLine="576"/>
        <w:jc w:val="left"/>
      </w:pPr>
      <w:r>
        <w:rPr/>
        <w:t xml:space="preserve">(d) State and local government buildings and office buildings;</w:t>
      </w:r>
    </w:p>
    <w:p>
      <w:pPr>
        <w:spacing w:before="0" w:after="0" w:line="408" w:lineRule="exact"/>
        <w:ind w:left="0" w:right="0" w:firstLine="576"/>
        <w:jc w:val="left"/>
      </w:pPr>
      <w:r>
        <w:rPr/>
        <w:t xml:space="preserve">(e) All other eligible projects.</w:t>
      </w:r>
    </w:p>
    <w:p>
      <w:pPr>
        <w:spacing w:before="0" w:after="0" w:line="408" w:lineRule="exact"/>
        <w:ind w:left="0" w:right="0" w:firstLine="576"/>
        <w:jc w:val="left"/>
      </w:pPr>
      <w:r>
        <w:rPr/>
        <w:t xml:space="preserve">(6)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section and must work to meet benchmarks established in chapter 182, Laws of 2022.</w:t>
      </w:r>
    </w:p>
    <w:p>
      <w:pPr>
        <w:spacing w:before="0" w:after="0" w:line="408" w:lineRule="exact"/>
        <w:ind w:left="0" w:right="0" w:firstLine="576"/>
        <w:jc w:val="left"/>
      </w:pPr>
      <w:r>
        <w:rPr/>
        <w:t xml:space="preserve">(7)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(8) Funding awards made under this section may not exceed 100 percent of the cost of the project. </w:t>
      </w:r>
    </w:p>
    <w:p>
      <w:pPr>
        <w:spacing w:before="0" w:after="0" w:line="408" w:lineRule="exact"/>
        <w:ind w:left="0" w:right="0" w:firstLine="576"/>
        <w:jc w:val="left"/>
      </w:pPr>
      <w:r>
        <w:rPr/>
        <w:t xml:space="preserve">(9) Up to three percent of the appropriation in this section is for the department to administer the grant program.</w:t>
      </w:r>
    </w:p>
    <w:p>
      <w:pPr>
        <w:spacing w:before="0" w:after="0" w:line="408" w:lineRule="exact"/>
        <w:ind w:left="0" w:right="0" w:firstLine="576"/>
        <w:jc w:val="left"/>
      </w:pPr>
      <w:r>
        <w:rPr/>
        <w:t xml:space="preserve">(10) $412,000 of the appropriation in this section is provided solely for the following list of projects:</w:t>
      </w:r>
    </w:p>
    <w:p>
      <w:pPr>
        <w:spacing w:before="0" w:after="0" w:line="408" w:lineRule="exact"/>
        <w:ind w:left="0" w:right="0" w:firstLine="576"/>
        <w:jc w:val="left"/>
      </w:pPr>
      <w:r>
        <w:rPr/>
        <w:t xml:space="preserve">Town of Steilacoom Electrical Charging Station</w:t>
      </w:r>
    </w:p>
    <w:p>
      <w:pPr>
        <w:spacing w:before="0" w:after="0" w:line="408" w:lineRule="exact"/>
        <w:ind w:left="0" w:right="0" w:firstLine="1152"/>
        <w:jc w:val="left"/>
        <w:tabs>
          <w:tab w:val="right" w:leader="dot" w:pos="9936"/>
        </w:tabs>
      </w:pPr>
      <w:r>
        <w:rPr/>
        <w:t xml:space="preserve">Infrastructure</w:t>
      </w:r>
      <w:r>
        <w:tab/>
      </w:r>
      <w:r>
        <w:rPr/>
        <w:t xml:space="preserve">$103,000</w:t>
      </w:r>
    </w:p>
    <w:p>
      <w:pPr>
        <w:spacing w:before="0" w:after="0" w:line="408" w:lineRule="exact"/>
        <w:ind w:left="0" w:right="0" w:firstLine="576"/>
        <w:jc w:val="left"/>
        <w:tabs>
          <w:tab w:val="right" w:leader="dot" w:pos="9936"/>
        </w:tabs>
      </w:pPr>
      <w:r>
        <w:rPr/>
        <w:t xml:space="preserve">EV Chargers Federal Way Community Center</w:t>
      </w:r>
      <w:r>
        <w:tab/>
      </w:r>
      <w:r>
        <w:rPr/>
        <w:t xml:space="preserve">$309,000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$420,000,000</w:t>
      </w:r>
    </w:p>
    <w:p>
      <w:pPr>
        <w:tabs>
          <w:tab w:val="right" w:leader="dot" w:pos="9936"/>
        </w:tabs>
        <w:ind w:left="0" w:right="0" w:firstLine="1440"/>
      </w:pPr>
      <w:r>
        <w:rPr/>
        <w:t xml:space="preserve">TOTAL</w:t>
      </w:r>
      <w:r>
        <w:tab/>
      </w:r>
      <w:r>
        <w:rPr/>
        <w:t xml:space="preserve">$525,000,000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Efficiency Revolving Loan Fund Capitalization Program (40000629)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energy efficiency revolving loan fund capitalization program in section 40502 of P.L. 117-58 (infrastructure investment and jobs act). The department's expenditures under this section may not exceed the actual amount of grant funding awarded.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Energy Efficiency Revolving Loan Capitalization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2026 FIFA World Cup (40000650)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state building construction account</w:t>
      </w:r>
      <w:r>
        <w:rPr>
          <w:rFonts w:ascii="Times New Roman" w:hAnsi="Times New Roman"/>
        </w:rPr>
        <w:t xml:space="preserve">—</w:t>
      </w:r>
      <w:r>
        <w:rPr/>
        <w:t xml:space="preserve">state appropriation in this section is provided solely for the following list of projects for capital improvements required to host the 2026 World Cup in Seattle:</w:t>
      </w:r>
    </w:p>
    <w:p>
      <w:pPr>
        <w:spacing w:before="0" w:after="0" w:line="408" w:lineRule="exact"/>
        <w:ind w:left="0" w:right="0" w:firstLine="576"/>
        <w:jc w:val="left"/>
        <w:tabs>
          <w:tab w:val="right" w:leader="dot" w:pos="9936"/>
        </w:tabs>
      </w:pPr>
      <w:r>
        <w:rPr/>
        <w:t xml:space="preserve">University of Washington Practice Field</w:t>
      </w:r>
      <w:r>
        <w:tab/>
      </w:r>
      <w:r>
        <w:rPr/>
        <w:t xml:space="preserve">$2,577,000</w:t>
      </w:r>
    </w:p>
    <w:p>
      <w:pPr>
        <w:spacing w:before="0" w:after="0" w:line="408" w:lineRule="exact"/>
        <w:ind w:left="0" w:right="0" w:firstLine="576"/>
        <w:jc w:val="left"/>
        <w:tabs>
          <w:tab w:val="right" w:leader="dot" w:pos="9936"/>
        </w:tabs>
      </w:pPr>
      <w:r>
        <w:rPr/>
        <w:t xml:space="preserve">Seattle University Practice Field</w:t>
      </w:r>
      <w:r>
        <w:tab/>
      </w:r>
      <w:r>
        <w:rPr/>
        <w:t xml:space="preserve">$1,017,000</w:t>
      </w:r>
    </w:p>
    <w:p>
      <w:pPr>
        <w:spacing w:before="0" w:after="0" w:line="408" w:lineRule="exact"/>
        <w:ind w:left="0" w:right="0" w:firstLine="576"/>
        <w:jc w:val="left"/>
        <w:tabs>
          <w:tab w:val="right" w:leader="dot" w:pos="9936"/>
        </w:tabs>
      </w:pPr>
      <w:r>
        <w:rPr/>
        <w:t xml:space="preserve">Washington State Public Stadium Authority</w:t>
      </w:r>
      <w:r>
        <w:tab/>
      </w:r>
      <w:r>
        <w:rPr/>
        <w:t xml:space="preserve">$6,406,000</w:t>
      </w:r>
    </w:p>
    <w:p>
      <w:pPr>
        <w:spacing w:before="0" w:after="0" w:line="408" w:lineRule="exact"/>
        <w:ind w:left="0" w:right="0" w:firstLine="576"/>
        <w:jc w:val="left"/>
      </w:pPr>
      <w:r>
        <w:rPr/>
        <w:t xml:space="preserve">(b) As a condition of receiving moneys, Seattle University must provide one-to-one matching funds for the improvement of the practice field and make the practice field available as needed for the 2026 World Cup.</w:t>
      </w:r>
    </w:p>
    <w:p>
      <w:pPr>
        <w:spacing w:before="0" w:after="0" w:line="408" w:lineRule="exact"/>
        <w:ind w:left="0" w:right="0" w:firstLine="576"/>
        <w:jc w:val="left"/>
      </w:pPr>
      <w:r>
        <w:rPr/>
        <w:t xml:space="preserve">(2) The stadium world cup capital account</w:t>
      </w:r>
      <w:r>
        <w:rPr>
          <w:rFonts w:ascii="Times New Roman" w:hAnsi="Times New Roman"/>
        </w:rPr>
        <w:t xml:space="preserve">—</w:t>
      </w:r>
      <w:r>
        <w:rPr/>
        <w:t xml:space="preserve">state appropriation in this section is provided solely for the purpose of advancing funds, to the extent needed, to the Washington state public stadium authority for capital improvements required to host the 2026 FIFA World Cup. Loan and repayment terms must be in accordance with the provisions of section 9, chapter . . . (Engrossed Senate Bill No. 6098), Laws of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Stadium World Cup Capital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Community Youth Services (Olympia)</w:t>
      </w:r>
      <w:r>
        <w:tab/>
      </w:r>
      <w:r>
        <w:rPr/>
        <w:t xml:space="preserve">$200,000</w:t>
      </w:r>
    </w:p>
    <w:p>
      <w:pPr>
        <w:spacing w:before="0" w:after="0" w:line="408" w:lineRule="exact"/>
        <w:ind w:left="0" w:right="0" w:firstLine="576"/>
        <w:jc w:val="left"/>
        <w:tabs>
          <w:tab w:val="right" w:leader="dot" w:pos="9936"/>
        </w:tabs>
      </w:pPr>
      <w:r>
        <w:rPr/>
        <w:t xml:space="preserve">Housing and Services for Youth Wellness (Seattle)</w:t>
      </w:r>
      <w:r>
        <w:tab/>
      </w:r>
      <w:r>
        <w:rPr/>
        <w:t xml:space="preserve">$5,000,000</w:t>
      </w:r>
    </w:p>
    <w:p>
      <w:pPr>
        <w:spacing w:before="0" w:after="0" w:line="408" w:lineRule="exact"/>
        <w:ind w:left="0" w:right="0" w:firstLine="576"/>
        <w:jc w:val="left"/>
        <w:tabs>
          <w:tab w:val="right" w:leader="dot" w:pos="9936"/>
        </w:tabs>
      </w:pPr>
      <w:r>
        <w:rPr>
          <w:u w:val="single"/>
        </w:rPr>
        <w:t xml:space="preserve">New Horizons (King County)</w:t>
      </w:r>
      <w:r>
        <w:tab/>
      </w:r>
      <w:r>
        <w:rPr>
          <w:u w:val="single"/>
        </w:rPr>
        <w:t xml:space="preserve">$75,000</w:t>
      </w:r>
    </w:p>
    <w:p>
      <w:pPr>
        <w:spacing w:before="0" w:after="0" w:line="408" w:lineRule="exact"/>
        <w:ind w:left="0" w:right="0" w:firstLine="576"/>
        <w:jc w:val="left"/>
        <w:tabs>
          <w:tab w:val="right" w:leader="dot" w:pos="9936"/>
        </w:tabs>
      </w:pPr>
      <w:r>
        <w:rPr/>
        <w:t xml:space="preserve">OlyCap Pfeiffer House (Port Townsend)</w:t>
      </w:r>
      <w:r>
        <w:tab/>
      </w:r>
      <w:r>
        <w:t>((</w:t>
      </w:r>
      <w:r>
        <w:rPr>
          <w:strike/>
        </w:rPr>
        <w:t xml:space="preserve">$70,000</w:t>
      </w:r>
      <w:r>
        <w:t>))</w:t>
      </w:r>
      <w:r>
        <w:rPr/>
        <w:t xml:space="preserve"> </w:t>
      </w:r>
      <w:r>
        <w:rPr>
          <w:u w:val="single"/>
        </w:rPr>
        <w:t xml:space="preserve">$97,000</w:t>
      </w:r>
    </w:p>
    <w:p>
      <w:pPr>
        <w:spacing w:before="0" w:after="0" w:line="408" w:lineRule="exact"/>
        <w:ind w:left="0" w:right="0" w:firstLine="576"/>
        <w:jc w:val="left"/>
      </w:pPr>
      <w:r>
        <w:rPr/>
        <w:t xml:space="preserve">ROOTS Young Adult Shelter Phase 2 Renovations</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Safe Harbor Support Center (Kennewick)</w:t>
      </w:r>
      <w:r>
        <w:tab/>
      </w:r>
      <w:r>
        <w:rPr/>
        <w:t xml:space="preserve">$300,000</w:t>
      </w:r>
    </w:p>
    <w:p>
      <w:pPr>
        <w:spacing w:before="0" w:after="0" w:line="408" w:lineRule="exact"/>
        <w:ind w:left="0" w:right="0" w:firstLine="576"/>
        <w:jc w:val="left"/>
        <w:tabs>
          <w:tab w:val="right" w:leader="dot" w:pos="9936"/>
        </w:tabs>
      </w:pPr>
      <w:r>
        <w:rPr/>
        <w:t xml:space="preserve">Serenity House (Port Angeles)</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Skagit Valley Family YMCA (Mt. Vernon)</w:t>
      </w:r>
      <w:r>
        <w:tab/>
      </w:r>
      <w:r>
        <w:rPr/>
        <w:t xml:space="preserve">$2,200,000</w:t>
      </w:r>
    </w:p>
    <w:p>
      <w:pPr>
        <w:spacing w:before="0" w:after="0" w:line="408" w:lineRule="exact"/>
        <w:ind w:left="0" w:right="0" w:firstLine="576"/>
        <w:jc w:val="left"/>
        <w:tabs>
          <w:tab w:val="right" w:leader="dot" w:pos="9936"/>
        </w:tabs>
      </w:pPr>
      <w:r>
        <w:rPr/>
        <w:t xml:space="preserve">VOA Crosswalk 2.0 (Spokane)</w:t>
      </w:r>
      <w:r>
        <w:tab/>
      </w:r>
      <w:r>
        <w:rPr/>
        <w:t xml:space="preserve">$2,500,000</w:t>
      </w:r>
    </w:p>
    <w:p>
      <w:pPr>
        <w:spacing w:before="0" w:after="0" w:line="408" w:lineRule="exact"/>
        <w:ind w:left="0" w:right="0" w:firstLine="576"/>
        <w:jc w:val="left"/>
        <w:tabs>
          <w:tab w:val="right" w:leader="dot" w:pos="9936"/>
        </w:tabs>
      </w:pPr>
      <w:r>
        <w:rPr/>
        <w:t xml:space="preserve">YouthCare (Seattle)</w:t>
      </w:r>
      <w:r>
        <w:tab/>
      </w:r>
      <w:r>
        <w:t>((</w:t>
      </w:r>
      <w:r>
        <w:rPr>
          <w:strike/>
        </w:rPr>
        <w:t xml:space="preserve">$1,500,000</w:t>
      </w:r>
      <w:r>
        <w:t>))</w:t>
      </w:r>
    </w:p>
    <w:p>
      <w:pPr>
        <w:spacing w:before="0" w:after="0" w:line="408" w:lineRule="exact"/>
        <w:ind w:left="0" w:right="0" w:firstLine="0"/>
        <w:jc w:val="right"/>
      </w:pPr>
      <w:r>
        <w:rPr>
          <w:u w:val="single"/>
        </w:rPr>
        <w:t xml:space="preserve">$2,500,000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$14,520,000</w:t>
      </w:r>
      <w:r>
        <w:t>))</w:t>
      </w:r>
    </w:p>
    <w:p>
      <w:pPr>
        <w:spacing w:before="0" w:after="0" w:line="408" w:lineRule="exact"/>
        <w:ind w:left="0" w:right="0" w:firstLine="0"/>
        <w:jc w:val="left"/>
        <w:tabs>
          <w:tab w:val="right" w:leader="none" w:pos="9936"/>
        </w:tabs>
      </w:pPr>
      <w:r>
        <w:tab/>
      </w:r>
      <w:r>
        <w:rPr>
          <w:u w:val="single"/>
        </w:rPr>
        <w:t xml:space="preserve">$15,622,000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$58,080,000</w:t>
      </w:r>
      <w:r>
        <w:t>))</w:t>
      </w:r>
    </w:p>
    <w:p>
      <w:pPr>
        <w:spacing w:before="0" w:after="0" w:line="408" w:lineRule="exact"/>
        <w:ind w:left="0" w:right="0" w:firstLine="0"/>
        <w:jc w:val="left"/>
        <w:tabs>
          <w:tab w:val="right" w:leader="none" w:pos="9936"/>
        </w:tabs>
      </w:pPr>
      <w:r>
        <w:tab/>
      </w:r>
      <w:r>
        <w:rPr>
          <w:u w:val="single"/>
        </w:rPr>
        <w:t xml:space="preserve">$62,488,000</w:t>
      </w:r>
    </w:p>
    <w:p>
      <w:pPr>
        <w:tabs>
          <w:tab w:val="right" w:leader="dot" w:pos="9936"/>
        </w:tabs>
        <w:ind w:left="0" w:right="0" w:firstLine="1440"/>
      </w:pPr>
      <w:r>
        <w:rPr/>
        <w:t xml:space="preserve">TOTAL</w:t>
      </w:r>
      <w:r>
        <w:tab/>
      </w:r>
      <w:r>
        <w:t>((</w:t>
      </w:r>
      <w:r>
        <w:rPr>
          <w:strike/>
        </w:rPr>
        <w:t xml:space="preserve">$72,600,000</w:t>
      </w:r>
      <w:r>
        <w:t>))</w:t>
      </w:r>
    </w:p>
    <w:p>
      <w:pPr>
        <w:tabs>
          <w:tab w:val="right" w:leader="none" w:pos="9936"/>
        </w:tabs>
        <w:ind w:left="0" w:right="0" w:firstLine="1440"/>
      </w:pPr>
      <w:r>
        <w:tab/>
      </w:r>
      <w:r>
        <w:rPr>
          <w:u w:val="single"/>
        </w:rPr>
        <w:t xml:space="preserve">$78,110,000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tabs>
          <w:tab w:val="right" w:leader="dot" w:pos="9936"/>
        </w:tabs>
      </w:pPr>
      <w:r>
        <w:rPr>
          <w:u w:val="single"/>
        </w:rPr>
        <w:t xml:space="preserve">Algae Carbon Sequestration and Regenerative Soils</w:t>
      </w:r>
      <w:r>
        <w:tab/>
      </w:r>
      <w:r>
        <w:rPr>
          <w:u w:val="single"/>
        </w:rPr>
        <w:t xml:space="preserve">$2,500,000</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tabs>
          <w:tab w:val="right" w:leader="dot" w:pos="9936"/>
        </w:tabs>
      </w:pPr>
      <w:r>
        <w:rPr>
          <w:u w:val="single"/>
        </w:rPr>
        <w:t xml:space="preserve">College Place Fire Department Energy Efficiency</w:t>
      </w:r>
      <w:r>
        <w:tab/>
      </w:r>
      <w:r>
        <w:rPr>
          <w:u w:val="single"/>
        </w:rPr>
        <w:t xml:space="preserve">$1,137,000</w:t>
      </w:r>
    </w:p>
    <w:p>
      <w:pPr>
        <w:spacing w:before="0" w:after="0" w:line="408" w:lineRule="exact"/>
        <w:ind w:left="0" w:right="0" w:firstLine="576"/>
        <w:jc w:val="left"/>
        <w:tabs>
          <w:tab w:val="right" w:leader="dot" w:pos="9936"/>
        </w:tabs>
      </w:pPr>
      <w:r>
        <w:rPr>
          <w:u w:val="single"/>
        </w:rPr>
        <w:t xml:space="preserve">Douglas PUD Storage &amp; Fuel Cell</w:t>
      </w:r>
      <w:r>
        <w:tab/>
      </w:r>
      <w:r>
        <w:rPr>
          <w:u w:val="single"/>
        </w:rPr>
        <w:t xml:space="preserve">$1,348,000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t>((</w:t>
      </w:r>
      <w:r>
        <w:rPr>
          <w:strike/>
        </w:rPr>
        <w:t xml:space="preserve">Hydrogen Storage &amp; Fuel Cell for Peak Shaving</w:t>
      </w:r>
    </w:p>
    <w:p>
      <w:pPr>
        <w:spacing w:before="0" w:after="0" w:line="408" w:lineRule="exact"/>
        <w:ind w:left="0" w:right="0" w:firstLine="1152"/>
        <w:jc w:val="left"/>
        <w:tabs>
          <w:tab w:val="right" w:leader="dot" w:pos="9936"/>
        </w:tabs>
      </w:pPr>
      <w:r>
        <w:rPr>
          <w:strike/>
        </w:rPr>
        <w:t xml:space="preserve">(Okanogan)</w:t>
      </w:r>
      <w:r>
        <w:tab/>
      </w:r>
      <w:r>
        <w:rPr>
          <w:strike/>
        </w:rPr>
        <w:t xml:space="preserve">$1,648,000</w:t>
      </w:r>
      <w:r>
        <w:t>))</w:t>
      </w:r>
    </w:p>
    <w:p>
      <w:pPr>
        <w:spacing w:before="0" w:after="0" w:line="408" w:lineRule="exact"/>
        <w:ind w:left="0" w:right="0" w:firstLine="576"/>
        <w:jc w:val="left"/>
        <w:tabs>
          <w:tab w:val="right" w:leader="dot" w:pos="9936"/>
        </w:tabs>
      </w:pPr>
      <w:r>
        <w:rPr>
          <w:u w:val="single"/>
        </w:rPr>
        <w:t xml:space="preserve">HAPO Community Center</w:t>
      </w:r>
      <w:r>
        <w:tab/>
      </w:r>
      <w:r>
        <w:rPr>
          <w:u w:val="single"/>
        </w:rPr>
        <w:t xml:space="preserve">$3,000,000</w:t>
      </w:r>
    </w:p>
    <w:p>
      <w:pPr>
        <w:spacing w:before="0" w:after="0" w:line="408" w:lineRule="exact"/>
        <w:ind w:left="0" w:right="0" w:firstLine="576"/>
        <w:jc w:val="left"/>
        <w:tabs>
          <w:tab w:val="right" w:leader="dot" w:pos="9936"/>
        </w:tabs>
      </w:pPr>
      <w:r>
        <w:rPr>
          <w:u w:val="single"/>
        </w:rPr>
        <w:t xml:space="preserve">Kenmore Public Works Geothermal System</w:t>
      </w:r>
      <w:r>
        <w:tab/>
      </w:r>
      <w:r>
        <w:rPr>
          <w:u w:val="single"/>
        </w:rPr>
        <w:t xml:space="preserve">$464,000</w:t>
      </w:r>
    </w:p>
    <w:p>
      <w:pPr>
        <w:spacing w:before="0" w:after="0" w:line="408" w:lineRule="exact"/>
        <w:ind w:left="0" w:right="0" w:firstLine="576"/>
        <w:jc w:val="left"/>
        <w:tabs>
          <w:tab w:val="right" w:leader="dot" w:pos="9936"/>
        </w:tabs>
      </w:pPr>
      <w:r>
        <w:rPr>
          <w:u w:val="single"/>
        </w:rPr>
        <w:t xml:space="preserve">KVH Hydrogen Storage System</w:t>
      </w:r>
      <w:r>
        <w:tab/>
      </w:r>
      <w:r>
        <w:rPr>
          <w:u w:val="single"/>
        </w:rPr>
        <w:t xml:space="preserve">$300,000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u w:val="single"/>
        </w:rPr>
        <w:t xml:space="preserve">Nisqually Indian Tribe Microgrid System</w:t>
      </w:r>
      <w:r>
        <w:tab/>
      </w:r>
      <w:r>
        <w:rPr>
          <w:u w:val="single"/>
        </w:rPr>
        <w:t xml:space="preserve">$8,600,000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tabs>
          <w:tab w:val="right" w:leader="dot" w:pos="9936"/>
        </w:tabs>
      </w:pPr>
      <w:r>
        <w:rPr>
          <w:u w:val="single"/>
        </w:rPr>
        <w:t xml:space="preserve">Squaxin Island Tribe Blue Carbon Sequestration</w:t>
      </w:r>
      <w:r>
        <w:tab/>
      </w:r>
      <w:r>
        <w:rPr>
          <w:u w:val="single"/>
        </w:rPr>
        <w:t xml:space="preserve">$3,050,000</w:t>
      </w:r>
    </w:p>
    <w:p>
      <w:pPr>
        <w:spacing w:before="0" w:after="0" w:line="408" w:lineRule="exact"/>
        <w:ind w:left="0" w:right="0" w:firstLine="576"/>
        <w:jc w:val="left"/>
        <w:tabs>
          <w:tab w:val="right" w:leader="dot" w:pos="9936"/>
        </w:tabs>
      </w:pPr>
      <w:r>
        <w:rPr>
          <w:u w:val="single"/>
        </w:rPr>
        <w:t xml:space="preserve">SW Youth &amp; Family Services HVAC Replacement</w:t>
      </w:r>
      <w:r>
        <w:tab/>
      </w:r>
      <w:r>
        <w:rPr>
          <w:u w:val="single"/>
        </w:rPr>
        <w:t xml:space="preserve">$273,000</w:t>
      </w:r>
    </w:p>
    <w:p>
      <w:pPr>
        <w:spacing w:before="0" w:after="0" w:line="408" w:lineRule="exact"/>
        <w:ind w:left="0" w:right="0" w:firstLine="576"/>
        <w:jc w:val="left"/>
        <w:tabs>
          <w:tab w:val="right" w:leader="dot" w:pos="9936"/>
        </w:tabs>
      </w:pPr>
      <w:r>
        <w:rPr>
          <w:u w:val="single"/>
        </w:rPr>
        <w:t xml:space="preserve">Tacoma Power Grid Upgrades &amp; Feasibility Study</w:t>
      </w:r>
      <w:r>
        <w:tab/>
      </w:r>
      <w:r>
        <w:rPr>
          <w:u w:val="single"/>
        </w:rPr>
        <w:t xml:space="preserve">$2,875,000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u w:val="single"/>
        </w:rPr>
        <w:t xml:space="preserve">(5)(a) This section takes effect January 1, 2025.</w:t>
      </w:r>
    </w:p>
    <w:p>
      <w:pPr>
        <w:spacing w:before="0" w:after="0" w:line="408" w:lineRule="exact"/>
        <w:ind w:left="0" w:right="0" w:firstLine="576"/>
        <w:jc w:val="left"/>
      </w:pPr>
      <w:r>
        <w:rPr>
          <w:u w:val="single"/>
        </w:rPr>
        <w:t xml:space="preserve">(b) If the climate commitment account or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$15,346,000</w:t>
      </w:r>
      <w:r>
        <w:t>))</w:t>
      </w:r>
    </w:p>
    <w:p>
      <w:pPr>
        <w:spacing w:before="0" w:after="0" w:line="408" w:lineRule="exact"/>
        <w:ind w:left="0" w:right="0" w:firstLine="0"/>
        <w:jc w:val="left"/>
        <w:tabs>
          <w:tab w:val="right" w:leader="none" w:pos="9936"/>
        </w:tabs>
      </w:pPr>
      <w:r>
        <w:tab/>
      </w:r>
      <w:r>
        <w:rPr>
          <w:u w:val="single"/>
        </w:rPr>
        <w:t xml:space="preserve">$31,695,000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$1,425,000</w:t>
      </w:r>
      <w:r>
        <w:t>))</w:t>
      </w:r>
    </w:p>
    <w:p>
      <w:pPr>
        <w:spacing w:before="0" w:after="0" w:line="408" w:lineRule="exact"/>
        <w:ind w:left="0" w:right="0" w:firstLine="0"/>
        <w:jc w:val="left"/>
        <w:tabs>
          <w:tab w:val="right" w:leader="none" w:pos="9936"/>
        </w:tabs>
      </w:pPr>
      <w:r>
        <w:tab/>
      </w:r>
      <w:r>
        <w:rPr>
          <w:u w:val="single"/>
        </w:rPr>
        <w:t xml:space="preserve">$6,975,000</w:t>
      </w:r>
    </w:p>
    <w:p>
      <w:pPr>
        <w:tabs>
          <w:tab w:val="right" w:leader="dot" w:pos="9936"/>
        </w:tabs>
        <w:ind w:left="0" w:right="0" w:firstLine="1440"/>
      </w:pPr>
      <w:r>
        <w:rPr/>
        <w:t xml:space="preserve">Subtotal Appropriation</w:t>
      </w:r>
      <w:r>
        <w:tab/>
      </w:r>
      <w:r>
        <w:t>((</w:t>
      </w:r>
      <w:r>
        <w:rPr>
          <w:strike/>
        </w:rPr>
        <w:t xml:space="preserve">$16,771,000</w:t>
      </w:r>
      <w:r>
        <w:t>))</w:t>
      </w:r>
    </w:p>
    <w:p>
      <w:pPr>
        <w:tabs>
          <w:tab w:val="right" w:leader="none" w:pos="9936"/>
        </w:tabs>
        <w:ind w:left="0" w:right="0" w:firstLine="1440"/>
      </w:pPr>
      <w:r>
        <w:tab/>
      </w:r>
      <w:r>
        <w:rPr>
          <w:u w:val="single"/>
        </w:rPr>
        <w:t xml:space="preserve">$38,670,000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$87,396,000</w:t>
      </w:r>
    </w:p>
    <w:p>
      <w:pPr>
        <w:tabs>
          <w:tab w:val="right" w:leader="dot" w:pos="9936"/>
        </w:tabs>
        <w:ind w:left="0" w:right="0" w:firstLine="1440"/>
      </w:pPr>
      <w:r>
        <w:rPr/>
        <w:t xml:space="preserve">TOTAL</w:t>
      </w:r>
      <w:r>
        <w:tab/>
      </w:r>
      <w:r>
        <w:t>((</w:t>
      </w:r>
      <w:r>
        <w:rPr>
          <w:strike/>
        </w:rPr>
        <w:t xml:space="preserve">$16,771,000</w:t>
      </w:r>
      <w:r>
        <w:t>))</w:t>
      </w:r>
    </w:p>
    <w:p>
      <w:pPr>
        <w:tabs>
          <w:tab w:val="right" w:leader="none" w:pos="9936"/>
        </w:tabs>
        <w:ind w:left="0" w:right="0" w:firstLine="1440"/>
      </w:pPr>
      <w:r>
        <w:tab/>
      </w:r>
      <w:r>
        <w:rPr>
          <w:u w:val="single"/>
        </w:rPr>
        <w:t xml:space="preserve">$126,066,000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public works board to enter into a professional services contract for the purpose of estimating the cost to local governments and special purpose districts for relocating publicly owned utility infrastructure due to state-funded fish barrier removal projects associated with roads and highways. The public works board shall consult with the department of transportation, the Brian Abbott fish barrier removal board, the transportation improvement board, the county road administration board, the department of fish and wildlife, the interagency, multijurisdictional system improvement team established in RCW 43.155.150, the municipal research and services center, the department of commerce, and other agencies as necessary, to evaluate the financial impact to local governments and special purpose districts.</w:t>
      </w:r>
    </w:p>
    <w:p>
      <w:pPr>
        <w:spacing w:before="0" w:after="0" w:line="408" w:lineRule="exact"/>
        <w:ind w:left="0" w:right="0" w:firstLine="576"/>
        <w:jc w:val="left"/>
      </w:pPr>
      <w:r>
        <w:rPr/>
        <w:t xml:space="preserve">(2) The public works board shall report to the governor and the appropriate fiscal committees of the legislature by </w:t>
      </w:r>
      <w:r>
        <w:t>((</w:t>
      </w:r>
      <w:r>
        <w:rPr>
          <w:strike/>
        </w:rPr>
        <w:t xml:space="preserve">November</w:t>
      </w:r>
      <w:r>
        <w:t>))</w:t>
      </w:r>
      <w:r>
        <w:rPr/>
        <w:t xml:space="preserve"> </w:t>
      </w:r>
      <w:r>
        <w:rPr>
          <w:u w:val="single"/>
        </w:rPr>
        <w:t xml:space="preserve">December</w:t>
      </w:r>
      <w:r>
        <w:rPr/>
        <w:t xml:space="preserve"> 1, 2024, the results of the evaluation, including the estimated:</w:t>
      </w:r>
    </w:p>
    <w:p>
      <w:pPr>
        <w:spacing w:before="0" w:after="0" w:line="408" w:lineRule="exact"/>
        <w:ind w:left="0" w:right="0" w:firstLine="576"/>
        <w:jc w:val="left"/>
      </w:pPr>
      <w:r>
        <w:rPr/>
        <w:t xml:space="preserve">(a) Number of state and locally owned fish barriers remaining to be corrected;</w:t>
      </w:r>
    </w:p>
    <w:p>
      <w:pPr>
        <w:spacing w:before="0" w:after="0" w:line="408" w:lineRule="exact"/>
        <w:ind w:left="0" w:right="0" w:firstLine="576"/>
        <w:jc w:val="left"/>
      </w:pPr>
      <w:r>
        <w:rPr/>
        <w:t xml:space="preserve">(b) Number of fish barriers that may require relocation of publicly owned utilities; and</w:t>
      </w:r>
    </w:p>
    <w:p>
      <w:pPr>
        <w:spacing w:before="0" w:after="0" w:line="408" w:lineRule="exact"/>
        <w:ind w:left="0" w:right="0" w:firstLine="576"/>
        <w:jc w:val="left"/>
      </w:pPr>
      <w:r>
        <w:rPr/>
        <w:t xml:space="preserve">(c) Costs for relocation of publicly owned utilities due to removal of fish barriers along local or state roads and highways.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HB 2131 - Thermal Energy Networks (91002447)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0" w:after="0" w:line="408" w:lineRule="exact"/>
        <w:ind w:left="0" w:right="0" w:firstLine="576"/>
        <w:jc w:val="left"/>
      </w:pPr>
      <w:r>
        <w:rPr/>
        <w:t xml:space="preserve">(3) If House Bill No. 2131 (thermal energy networks) is not enacted by June 30, 2024, this section is null and void.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Multifamily Bldg Efficiency Grants (91002449)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$53,970,000 of the climate commitment account</w:t>
      </w:r>
      <w:r>
        <w:rPr>
          <w:rFonts w:ascii="Times New Roman" w:hAnsi="Times New Roman"/>
        </w:rPr>
        <w:t xml:space="preserve">—</w:t>
      </w:r>
      <w:r>
        <w:rPr/>
        <w:t xml:space="preserve">state appropriation in this section is provided solely for the department to issue grants or loans to affordable multifamily projects within the housing trust fund portfolio to decarbonize and transition off the direct use of fossil fuels.</w:t>
      </w:r>
    </w:p>
    <w:p>
      <w:pPr>
        <w:spacing w:before="0" w:after="0" w:line="408" w:lineRule="exact"/>
        <w:ind w:left="0" w:right="0" w:firstLine="576"/>
        <w:jc w:val="left"/>
      </w:pPr>
      <w:r>
        <w:rPr/>
        <w:t xml:space="preserve">(2) Awards may include, but are not limited to: Conducting benchmarking, technical assistance, energy management, operations and maintenance planning, deep retrofits, energy efficiency upgrades and greenhouse gas emission reductions, renewable energy generation, installation of high-efficiency electric appliances and equipment, including high-efficiency heat pumps, and other decarbonization investments.</w:t>
      </w:r>
    </w:p>
    <w:p>
      <w:pPr>
        <w:spacing w:before="0" w:after="0" w:line="408" w:lineRule="exact"/>
        <w:ind w:left="0" w:right="0" w:firstLine="576"/>
        <w:jc w:val="left"/>
      </w:pPr>
      <w:r>
        <w:rPr/>
        <w:t xml:space="preserve">(3) Individual awards may not exceed $10,000,000. The department must award funding at a sufficient level to complete the financing package necessary for an applicant to accomplish the requested scope of work. The department must prioritize providing meaningful benefits to vulnerable populations in overburdened communities as defined in RCW 70A.02.010.</w:t>
      </w:r>
    </w:p>
    <w:p>
      <w:pPr>
        <w:spacing w:before="0" w:after="0" w:line="408" w:lineRule="exact"/>
        <w:ind w:left="0" w:right="0" w:firstLine="576"/>
        <w:jc w:val="left"/>
      </w:pPr>
      <w:r>
        <w:rPr/>
        <w:t xml:space="preserve">(4) $1,030,000 of the appropriation in this section is provided solely for the Vancouver Housing Authority Energy Retrofit project.</w:t>
      </w:r>
    </w:p>
    <w:p>
      <w:pPr>
        <w:spacing w:before="0" w:after="0" w:line="408" w:lineRule="exact"/>
        <w:ind w:left="0" w:right="0" w:firstLine="576"/>
        <w:jc w:val="left"/>
      </w:pPr>
      <w:r>
        <w:rPr/>
        <w:t xml:space="preserve">(5)(a) This section takes effect January 1, 2025.</w:t>
      </w:r>
    </w:p>
    <w:p>
      <w:pPr>
        <w:spacing w:before="0" w:after="0" w:line="408" w:lineRule="exact"/>
        <w:ind w:left="0" w:right="0" w:firstLine="576"/>
        <w:jc w:val="left"/>
      </w:pPr>
      <w:r>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Building Performance Grants (91002451)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for clean building performance grants for tier 1 covered buildings as defined in RCW 19.27A.200.</w:t>
      </w:r>
    </w:p>
    <w:p>
      <w:pPr>
        <w:spacing w:before="0" w:after="0" w:line="408" w:lineRule="exact"/>
        <w:ind w:left="0" w:right="0" w:firstLine="576"/>
        <w:jc w:val="left"/>
      </w:pPr>
      <w:r>
        <w:rPr/>
        <w:t xml:space="preserve">(2) $15,427,000 of the appropriation in this section is provided solely for clean building performance grants for public buildings.</w:t>
      </w:r>
    </w:p>
    <w:p>
      <w:pPr>
        <w:spacing w:before="0" w:after="0" w:line="408" w:lineRule="exact"/>
        <w:ind w:left="0" w:right="0" w:firstLine="576"/>
        <w:jc w:val="left"/>
      </w:pPr>
      <w:r>
        <w:rPr/>
        <w:t xml:space="preserve">(3) $3,050,000 of the appropriation in this section is provided solely for the Spokane public facilities district.</w:t>
      </w:r>
    </w:p>
    <w:p>
      <w:pPr>
        <w:spacing w:before="0" w:after="0" w:line="408" w:lineRule="exact"/>
        <w:ind w:left="0" w:right="0" w:firstLine="576"/>
        <w:jc w:val="left"/>
      </w:pPr>
      <w:r>
        <w:rPr/>
        <w:t xml:space="preserve">(4) $773,000 of the appropriation in this section is provided solely for Spokane county energy efficiency upgrades.</w:t>
      </w:r>
    </w:p>
    <w:p>
      <w:pPr>
        <w:spacing w:before="0" w:after="0" w:line="408" w:lineRule="exact"/>
        <w:ind w:left="0" w:right="0" w:firstLine="576"/>
        <w:jc w:val="left"/>
      </w:pPr>
      <w:r>
        <w:rPr/>
        <w:t xml:space="preserve">(5) $750,000 of the appropriation in this section is provided solely for Tacoma fleet maintenance building decarbonization.</w:t>
      </w:r>
    </w:p>
    <w:p>
      <w:pPr>
        <w:spacing w:before="0" w:after="0" w:line="408" w:lineRule="exact"/>
        <w:ind w:left="0" w:right="0" w:firstLine="576"/>
        <w:jc w:val="left"/>
      </w:pPr>
      <w:r>
        <w:rPr/>
        <w:t xml:space="preserve">(6) This section takes effect January 1, 2025.</w:t>
      </w:r>
    </w:p>
    <w:p>
      <w:pPr>
        <w:spacing w:before="0" w:after="0" w:line="408" w:lineRule="exact"/>
        <w:ind w:left="0" w:right="0" w:firstLine="576"/>
        <w:jc w:val="left"/>
      </w:pPr>
      <w:r>
        <w:rPr/>
        <w:t xml:space="preserve">(7)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Harborview (91002471)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a grant to King county for the implementation of projects listed in the 2020 Harborview bond initiative and variations thereof, including expansion of those projects. The appropriation provided must be used for predesign, siting, and design costs related to a new behavioral health services building, and predevelopment costs for a Pioneer Square behavioral health services clinic. The county must submit any predesign to the appropriate legislative committees by February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Climate Resilience &amp; Environmental Equity Campus (91002476)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department's office of economic development to contract with an economic development corporation to analyze and provide recommendations related to the creation and implementation of a climate resilience and environmental equity campus to be located in southern King county. The department's analysis must include evaluation of multiple sites in southern King county for their suitability as a campus pursuant to this section.</w:t>
      </w:r>
    </w:p>
    <w:p>
      <w:pPr>
        <w:spacing w:before="0" w:after="0" w:line="408" w:lineRule="exact"/>
        <w:ind w:left="0" w:right="0" w:firstLine="576"/>
        <w:jc w:val="left"/>
      </w:pPr>
      <w:r>
        <w:rPr/>
        <w:t xml:space="preserve">(2) The analysis process created in subsection (1) of this section must include iterative consultation with the following stakeholders: (a) Potential industry partners in the fields of climate resilience and environmental equity; (b) the state board of community and technical colleges, including Highline community college; (c) the public four-year institutions of higher education; (d) private institutions of higher education; (e) entities with expertise in the provision of early learning, including outdoor early learning; (f) the office of the superintendent of public instruction; (g) the department of natural resources; (h) an environmental scientist with knowledge of climate resilience; (i) entities in the fields of environmental justice, environmental equity, and community and civic engagement; (j) the city of Auburn; (k) the city of Federal Way; (l) the greater Federal Way chamber of commerce; and (m) members of the house of representatives serving southern King county. The department must also request consultation and participation from local Indian tribes in this process.</w:t>
      </w:r>
    </w:p>
    <w:p>
      <w:pPr>
        <w:spacing w:before="0" w:after="0" w:line="408" w:lineRule="exact"/>
        <w:ind w:left="0" w:right="0" w:firstLine="576"/>
        <w:jc w:val="left"/>
      </w:pPr>
      <w:r>
        <w:rPr/>
        <w:t xml:space="preserve">(3) The recommendations provided pursuant to subsection (1) of this section must include identification of: (a) The educational and community engagement programming to be offered on the campus, including climate resilience and environmental equity programming; (b) potential industry partners for development of the campus; and (c) potential funding options to support the creation, maintenance, and operations of the campus, including state, federal, and private sources.</w:t>
      </w:r>
    </w:p>
    <w:p>
      <w:pPr>
        <w:spacing w:before="0" w:after="0" w:line="408" w:lineRule="exact"/>
        <w:ind w:left="0" w:right="0" w:firstLine="576"/>
        <w:jc w:val="left"/>
      </w:pPr>
      <w:r>
        <w:rPr/>
        <w:t xml:space="preserve">(4) The recommendations provided pursuant to subsection (1) of this section must be developed with the intent to create a campus that would: (a) Create workforce training opportunities for postsecondary students pursuing careers in climate-focused science, technology, engineering, and mathematics through on-site training and internships in science, technology, engineering, mathematics, social justice, community engagement, and civic skills; (b) develop and strengthen college and university-industry relationships through promotion of faculty collaboration with the climate science and environmental resilience industry; (c) encourage a full range of projects from small research projects to large scale, multipartner projects; (d) work with industry partners to effectively market career opportunities in climate-focused science, technology, engineering, and mathematics in Washington state, diversify the workforce, and educate the public on the pathways to success in these career fields; (e) work with colleges, universities, and industry partners to develop an industry-recognized certificate to be offered to postsecondary students who complete training at the climate resilience and environmental equity campus; and (f) create educational opportunities for younger learners, including those enrolled in early learning and in kindergarten through the 12th grade, to engage with climate science and the natural world.</w:t>
      </w:r>
    </w:p>
    <w:p>
      <w:pPr>
        <w:spacing w:before="0" w:after="0" w:line="408" w:lineRule="exact"/>
        <w:ind w:left="0" w:right="0" w:firstLine="576"/>
        <w:jc w:val="left"/>
      </w:pPr>
      <w:r>
        <w:rPr/>
        <w:t xml:space="preserve">(5) The department must report its analysis and recommendations pursuant to this section to the governor and the legislature no later than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The Arc Legacy Center (91002637)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Hard-to-Decarbonize Sector &amp; Economic Development Grants (91002641)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$45,000,000 of the appropriation in this section is provided solely for the office of economic development and competitiveness to administer a grant program that advances the goals of improving the state's progress towards greenhouse gas emissions reduction goals, reducing emissions in hard-to-decarbonize sectors, and bringing private investment and federal funding to the state.</w:t>
      </w:r>
    </w:p>
    <w:p>
      <w:pPr>
        <w:spacing w:before="0" w:after="0" w:line="408" w:lineRule="exact"/>
        <w:ind w:left="0" w:right="0" w:firstLine="576"/>
        <w:jc w:val="left"/>
      </w:pPr>
      <w:r>
        <w:rPr/>
        <w:t xml:space="preserve">(b) The office must prioritize projects that leverage the greatest amount of matching funds, such as local levy funding, federal funding, or private investment.</w:t>
      </w:r>
    </w:p>
    <w:p>
      <w:pPr>
        <w:spacing w:before="0" w:after="0" w:line="408" w:lineRule="exact"/>
        <w:ind w:left="0" w:right="0" w:firstLine="576"/>
        <w:jc w:val="left"/>
      </w:pPr>
      <w:r>
        <w:rPr/>
        <w:t xml:space="preserve">(c)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(d) To the extent practicable, the office shall prioritize grants that provide benefit to vulnerable populations in overburdened communities, as defined in RCW 70A.65.010, with a goal of directing at least 20 percent of funds to this purpose.</w:t>
      </w:r>
    </w:p>
    <w:p>
      <w:pPr>
        <w:spacing w:before="0" w:after="0" w:line="408" w:lineRule="exact"/>
        <w:ind w:left="0" w:right="0" w:firstLine="576"/>
        <w:jc w:val="left"/>
      </w:pPr>
      <w:r>
        <w:rPr/>
        <w:t xml:space="preserve">(2) Up to five percent of the appropriation in this section is for the office to administer the grant program, including providing technical assistance.</w:t>
      </w:r>
    </w:p>
    <w:p>
      <w:pPr>
        <w:spacing w:before="0" w:after="0" w:line="408" w:lineRule="exact"/>
        <w:ind w:left="0" w:right="0" w:firstLine="576"/>
        <w:jc w:val="left"/>
      </w:pPr>
      <w:r>
        <w:rPr/>
        <w:t xml:space="preserve">(3) $4,800,000 of the appropriation in this section is provided solely for the Kaiser Aluminum Boiler Replacement project, which replaces two existing 1943 vintage steam boilers with two new boilers. The Kaiser Aluminum Boiler Replacement project must provide a one-to-one match with state funds. It is the intent of the legislature that if this appropriation is not spent by June 30, 2027, the funding provided in this subsection will lapse and not be reappropriated.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$199,200,000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w:t>
      </w:r>
      <w:r>
        <w:t>((</w:t>
      </w:r>
      <w:r>
        <w:rPr>
          <w:strike/>
        </w:rPr>
        <w:t xml:space="preserve">reappropriations</w:t>
      </w:r>
      <w:r>
        <w:t>))</w:t>
      </w:r>
      <w:r>
        <w:rPr/>
        <w:t xml:space="preserve"> </w:t>
      </w:r>
      <w:r>
        <w:rPr>
          <w:u w:val="single"/>
        </w:rPr>
        <w:t xml:space="preserve">appropriations</w:t>
      </w:r>
      <w:r>
        <w:rPr/>
        <w:t xml:space="preserve"> in this section are subject to the following conditions and limitations: The </w:t>
      </w:r>
      <w:r>
        <w:t>((</w:t>
      </w:r>
      <w:r>
        <w:rPr>
          <w:strike/>
        </w:rPr>
        <w:t xml:space="preserve">reappropriations</w:t>
      </w:r>
      <w:r>
        <w:t>))</w:t>
      </w:r>
      <w:r>
        <w:rPr/>
        <w:t xml:space="preserve"> </w:t>
      </w:r>
      <w:r>
        <w:rPr>
          <w:u w:val="single"/>
        </w:rPr>
        <w:t xml:space="preserve">appropriations</w:t>
      </w:r>
      <w:r>
        <w:rPr/>
        <w:t xml:space="preserve"> are subject to the provisions of section 7016 of this act</w:t>
      </w:r>
      <w:r>
        <w:rPr>
          <w:u w:val="single"/>
        </w:rPr>
        <w:t xml:space="preserve">, except that:</w:t>
      </w:r>
    </w:p>
    <w:p>
      <w:pPr>
        <w:spacing w:before="0" w:after="0" w:line="408" w:lineRule="exact"/>
        <w:ind w:left="0" w:right="0" w:firstLine="576"/>
        <w:jc w:val="left"/>
      </w:pPr>
      <w:r>
        <w:rPr>
          <w:u w:val="single"/>
        </w:rPr>
        <w:t xml:space="preserve">(a) The $225,000 provided for the Point Roberts rural broadband project is appropriated from the state building construction account</w:t>
      </w:r>
      <w:r>
        <w:rPr>
          <w:rFonts w:ascii="Times New Roman" w:hAnsi="Times New Roman"/>
          <w:u w:val="single"/>
        </w:rPr>
        <w:t xml:space="preserve">—</w:t>
      </w:r>
      <w:r>
        <w:rPr>
          <w:u w:val="single"/>
        </w:rPr>
        <w:t xml:space="preserve">state, and not the coronavirus capital projects account</w:t>
      </w:r>
      <w:r>
        <w:rPr>
          <w:rFonts w:ascii="Times New Roman" w:hAnsi="Times New Roman"/>
          <w:u w:val="single"/>
        </w:rPr>
        <w:t xml:space="preserve">—</w:t>
      </w:r>
      <w:r>
        <w:rPr>
          <w:u w:val="single"/>
        </w:rPr>
        <w:t xml:space="preserve">federal; and</w:t>
      </w:r>
    </w:p>
    <w:p>
      <w:pPr>
        <w:spacing w:before="0" w:after="0" w:line="408" w:lineRule="exact"/>
        <w:ind w:left="0" w:right="0" w:firstLine="576"/>
        <w:jc w:val="left"/>
      </w:pPr>
      <w:r>
        <w:rPr>
          <w:u w:val="single"/>
        </w:rPr>
        <w:t xml:space="preserve">(b) The amounts appropriated from the coronavirus capital projects account</w:t>
      </w:r>
      <w:r>
        <w:rPr>
          <w:rFonts w:ascii="Times New Roman" w:hAnsi="Times New Roman"/>
          <w:u w:val="single"/>
        </w:rPr>
        <w:t xml:space="preserve">—</w:t>
      </w:r>
      <w:r>
        <w:rPr>
          <w:u w:val="single"/>
        </w:rPr>
        <w:t xml:space="preserve">federal do not need to be obligated by December 31, 2024</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$303,594,000</w:t>
      </w:r>
      <w:r>
        <w:t>))</w:t>
      </w:r>
    </w:p>
    <w:p>
      <w:pPr>
        <w:spacing w:before="0" w:after="0" w:line="408" w:lineRule="exact"/>
        <w:ind w:left="0" w:right="0" w:firstLine="0"/>
        <w:jc w:val="left"/>
        <w:tabs>
          <w:tab w:val="right" w:leader="none" w:pos="9936"/>
        </w:tabs>
      </w:pPr>
      <w:r>
        <w:tab/>
      </w:r>
      <w:r>
        <w:rPr>
          <w:u w:val="single"/>
        </w:rPr>
        <w:t xml:space="preserve">$303,819,000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w:t>
      </w:r>
      <w:r>
        <w:rPr>
          <w:u w:val="single"/>
        </w:rPr>
        <w:t xml:space="preserve">and $1,162,000 of the state building construction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pPr>
      <w:r>
        <w:rPr>
          <w:u w:val="single"/>
        </w:rPr>
        <w:t xml:space="preserve">City of</w:t>
      </w:r>
      <w:r>
        <w:rPr/>
        <w:t xml:space="preserve"> Everett </w:t>
      </w:r>
      <w:r>
        <w:t>((</w:t>
      </w:r>
      <w:r>
        <w:rPr>
          <w:strike/>
        </w:rPr>
        <w:t xml:space="preserve">School District: Everett</w:t>
      </w:r>
    </w:p>
    <w:p>
      <w:pPr>
        <w:spacing w:before="0" w:after="0" w:line="408" w:lineRule="exact"/>
        <w:ind w:left="0" w:right="0" w:firstLine="1152"/>
        <w:jc w:val="left"/>
        <w:tabs>
          <w:tab w:val="right" w:leader="dot" w:pos="9936"/>
        </w:tabs>
      </w:pPr>
      <w:r>
        <w:rPr>
          <w:strike/>
        </w:rPr>
        <w:t xml:space="preserve">Memorial</w:t>
      </w:r>
      <w:r>
        <w:t>))</w:t>
      </w:r>
      <w:r>
        <w:rPr>
          <w:u w:val="single"/>
        </w:rPr>
        <w:t xml:space="preserve">: New</w:t>
      </w:r>
      <w:r>
        <w:rPr/>
        <w:t xml:space="preserve">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u w:val="single"/>
        </w:rPr>
        <w:t xml:space="preserve">Lower Columbia College: Softball Facilities</w:t>
      </w:r>
      <w:r>
        <w:tab/>
      </w:r>
      <w:r>
        <w:rPr>
          <w:u w:val="single"/>
        </w:rPr>
        <w:t xml:space="preserve">$700,000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u w:val="single"/>
        </w:rPr>
        <w:t xml:space="preserve">Wenatchee Valley College: Softball Facilities</w:t>
      </w:r>
      <w:r>
        <w:tab/>
      </w:r>
      <w:r>
        <w:rPr>
          <w:u w:val="single"/>
        </w:rPr>
        <w:t xml:space="preserve">$462,000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$1,522,000</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$24,000,000</w:t>
      </w:r>
    </w:p>
    <w:p>
      <w:pPr>
        <w:tabs>
          <w:tab w:val="right" w:leader="dot" w:pos="9936"/>
        </w:tabs>
        <w:ind w:left="0" w:right="0" w:firstLine="1440"/>
      </w:pPr>
      <w:r>
        <w:rPr/>
        <w:t xml:space="preserve">Subtotal Appropriation</w:t>
      </w:r>
      <w:r>
        <w:tab/>
      </w:r>
      <w:r>
        <w:t>((</w:t>
      </w:r>
      <w:r>
        <w:rPr>
          <w:strike/>
        </w:rPr>
        <w:t xml:space="preserve">$24,360,000</w:t>
      </w:r>
      <w:r>
        <w:t>))</w:t>
      </w:r>
    </w:p>
    <w:p>
      <w:pPr>
        <w:tabs>
          <w:tab w:val="right" w:leader="none" w:pos="9936"/>
        </w:tabs>
        <w:ind w:left="0" w:right="0" w:firstLine="1440"/>
      </w:pPr>
      <w:r>
        <w:tab/>
      </w:r>
      <w:r>
        <w:rPr>
          <w:u w:val="single"/>
        </w:rPr>
        <w:t xml:space="preserve">$25,522,000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$24,360,000</w:t>
      </w:r>
      <w:r>
        <w:t>))</w:t>
      </w:r>
    </w:p>
    <w:p>
      <w:pPr>
        <w:tabs>
          <w:tab w:val="right" w:leader="none" w:pos="9936"/>
        </w:tabs>
        <w:ind w:left="0" w:right="0" w:firstLine="1440"/>
      </w:pPr>
      <w:r>
        <w:tab/>
      </w:r>
      <w:r>
        <w:rPr>
          <w:u w:val="single"/>
        </w:rPr>
        <w:t xml:space="preserve">$25,522,000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Community Health Association of Spokane</w:t>
      </w:r>
      <w:r>
        <w:tab/>
      </w:r>
      <w:r>
        <w:rPr>
          <w:u w:val="single"/>
        </w:rPr>
        <w:t xml:space="preserve">$80,000</w:t>
      </w:r>
    </w:p>
    <w:p>
      <w:pPr>
        <w:spacing w:before="0" w:after="0" w:line="408" w:lineRule="exact"/>
        <w:ind w:left="0" w:right="0" w:firstLine="576"/>
        <w:jc w:val="left"/>
        <w:tabs>
          <w:tab w:val="right" w:leader="dot" w:pos="9936"/>
        </w:tabs>
      </w:pPr>
      <w:r>
        <w:rPr>
          <w:u w:val="single"/>
        </w:rPr>
        <w:t xml:space="preserve">Community Health Center of Snohomish County</w:t>
      </w:r>
      <w:r>
        <w:tab/>
      </w:r>
      <w:r>
        <w:rPr>
          <w:u w:val="single"/>
        </w:rPr>
        <w:t xml:space="preserve">$300,000</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u w:val="single"/>
        </w:rPr>
        <w:t xml:space="preserve">Moses Lake Community Health Center</w:t>
      </w:r>
      <w:r>
        <w:tab/>
      </w:r>
      <w:r>
        <w:rPr>
          <w:u w:val="single"/>
        </w:rPr>
        <w:t xml:space="preserve">$72,000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u w:val="single"/>
        </w:rPr>
        <w:t xml:space="preserve">Yakima Dental Clinic</w:t>
      </w:r>
      <w:r>
        <w:tab/>
      </w:r>
      <w:r>
        <w:rPr>
          <w:u w:val="single"/>
        </w:rPr>
        <w:t xml:space="preserve">$4,400,000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$17,680,000</w:t>
      </w:r>
      <w:r>
        <w:t>))</w:t>
      </w:r>
    </w:p>
    <w:p>
      <w:pPr>
        <w:spacing w:before="0" w:after="0" w:line="408" w:lineRule="exact"/>
        <w:ind w:left="0" w:right="0" w:firstLine="0"/>
        <w:jc w:val="left"/>
        <w:tabs>
          <w:tab w:val="right" w:leader="none" w:pos="9936"/>
        </w:tabs>
      </w:pPr>
      <w:r>
        <w:tab/>
      </w:r>
      <w:r>
        <w:rPr>
          <w:u w:val="single"/>
        </w:rPr>
        <w:t xml:space="preserve">$22,532,000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$70,720,000</w:t>
      </w:r>
      <w:r>
        <w:t>))</w:t>
      </w:r>
    </w:p>
    <w:p>
      <w:pPr>
        <w:spacing w:before="0" w:after="0" w:line="408" w:lineRule="exact"/>
        <w:ind w:left="0" w:right="0" w:firstLine="0"/>
        <w:jc w:val="left"/>
        <w:tabs>
          <w:tab w:val="right" w:leader="none" w:pos="9936"/>
        </w:tabs>
      </w:pPr>
      <w:r>
        <w:tab/>
      </w:r>
      <w:r>
        <w:rPr>
          <w:u w:val="single"/>
        </w:rPr>
        <w:t xml:space="preserve">$90,128,000</w:t>
      </w:r>
    </w:p>
    <w:p>
      <w:pPr>
        <w:tabs>
          <w:tab w:val="right" w:leader="dot" w:pos="9936"/>
        </w:tabs>
        <w:ind w:left="0" w:right="0" w:firstLine="1440"/>
      </w:pPr>
      <w:r>
        <w:rPr/>
        <w:t xml:space="preserve">TOTAL</w:t>
      </w:r>
      <w:r>
        <w:tab/>
      </w:r>
      <w:r>
        <w:t>((</w:t>
      </w:r>
      <w:r>
        <w:rPr>
          <w:strike/>
        </w:rPr>
        <w:t xml:space="preserve">$88,400,000</w:t>
      </w:r>
      <w:r>
        <w:t>))</w:t>
      </w:r>
    </w:p>
    <w:p>
      <w:pPr>
        <w:tabs>
          <w:tab w:val="right" w:leader="none" w:pos="9936"/>
        </w:tabs>
        <w:ind w:left="0" w:right="0" w:firstLine="1440"/>
      </w:pPr>
      <w:r>
        <w:tab/>
      </w:r>
      <w:r>
        <w:rPr>
          <w:u w:val="single"/>
        </w:rPr>
        <w:t xml:space="preserve">$112,660,000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Northwest (92001720)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as nonfederal support for energy northwest's participation in the United States department of energy's loan programs office part 2 application, including due diligence review and environmental impact review. The legislature intends to leverage federal funds whenever possible and is a committed partner with the United States department of energy in funding activities that increase carbon free clean energy.</w:t>
      </w:r>
    </w:p>
    <w:p>
      <w:pPr>
        <w:spacing w:before="0" w:after="0" w:line="408" w:lineRule="exact"/>
        <w:ind w:left="0" w:right="0" w:firstLine="576"/>
        <w:jc w:val="left"/>
      </w:pPr>
      <w:r>
        <w:rPr/>
        <w:t xml:space="preserve">(2) Consistent with the provisions of RCW 70A.65.305, the department must consult with any affected federally recognized tribe on the potential effect of this project on tribal resources. Consultation must be initiated before project funds are made available.</w:t>
      </w:r>
    </w:p>
    <w:p>
      <w:pPr>
        <w:spacing w:before="0" w:after="0" w:line="408" w:lineRule="exact"/>
        <w:ind w:left="0" w:right="0" w:firstLine="576"/>
        <w:jc w:val="left"/>
      </w:pPr>
      <w:r>
        <w:rPr/>
        <w:t xml:space="preserve">(3) This section takes effect January 1, 2025.</w:t>
      </w:r>
    </w:p>
    <w:p>
      <w:pPr>
        <w:spacing w:before="0" w:after="0" w:line="408" w:lineRule="exact"/>
        <w:ind w:left="0" w:right="0" w:firstLine="576"/>
        <w:jc w:val="left"/>
      </w:pPr>
      <w:r>
        <w:rPr/>
        <w:t xml:space="preserve">(4)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Geothermal Energy Resources (92001925)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0" w:after="0" w:line="408" w:lineRule="exact"/>
        <w:ind w:left="0" w:right="0" w:firstLine="576"/>
        <w:jc w:val="left"/>
      </w:pPr>
      <w:r>
        <w:rPr/>
        <w:t xml:space="preserve">(3) If Senate Bill No. 6039 (geothermal energy resources) is not enacted by June 30, 2024, this section is null and void.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0" w:after="0" w:line="408" w:lineRule="exact"/>
        <w:ind w:left="0" w:right="0" w:firstLine="576"/>
        <w:jc w:val="left"/>
        <w:tabs>
          <w:tab w:val="right" w:leader="dot" w:pos="9936"/>
        </w:tabs>
      </w:pPr>
      <w:r>
        <w:rPr>
          <w:u w:val="single"/>
        </w:rPr>
        <w:t xml:space="preserve">Executive Residence – Fencing, Gates, Bollards</w:t>
      </w:r>
      <w:r>
        <w:tab/>
      </w:r>
      <w:r>
        <w:rPr>
          <w:u w:val="single"/>
        </w:rPr>
        <w:t xml:space="preserve">$1,621,000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$3,110,000</w:t>
      </w:r>
      <w:r>
        <w:t>))</w:t>
      </w:r>
    </w:p>
    <w:p>
      <w:pPr>
        <w:spacing w:before="0" w:after="0" w:line="408" w:lineRule="exact"/>
        <w:ind w:left="0" w:right="0" w:firstLine="0"/>
        <w:jc w:val="left"/>
        <w:tabs>
          <w:tab w:val="right" w:leader="none" w:pos="9936"/>
        </w:tabs>
      </w:pPr>
      <w:r>
        <w:tab/>
      </w:r>
      <w:r>
        <w:rPr>
          <w:u w:val="single"/>
        </w:rPr>
        <w:t xml:space="preserve">$4,731,000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t>((</w:t>
      </w:r>
      <w:r>
        <w:rPr>
          <w:strike/>
        </w:rPr>
        <w:t xml:space="preserve">$20,849,000</w:t>
      </w:r>
      <w:r>
        <w:t>))</w:t>
      </w:r>
    </w:p>
    <w:p>
      <w:pPr>
        <w:tabs>
          <w:tab w:val="right" w:leader="none" w:pos="9936"/>
        </w:tabs>
        <w:ind w:left="0" w:right="0" w:firstLine="1440"/>
      </w:pPr>
      <w:r>
        <w:tab/>
      </w:r>
      <w:r>
        <w:rPr>
          <w:u w:val="single"/>
        </w:rPr>
        <w:t xml:space="preserve">$22,470,000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1046</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$23,951,000</w:t>
      </w:r>
      <w:r>
        <w:t>))</w:t>
      </w:r>
    </w:p>
    <w:p>
      <w:pPr>
        <w:spacing w:before="0" w:after="0" w:line="408" w:lineRule="exact"/>
        <w:ind w:left="0" w:right="0" w:firstLine="0"/>
        <w:jc w:val="left"/>
        <w:tabs>
          <w:tab w:val="right" w:leader="none" w:pos="9936"/>
        </w:tabs>
      </w:pPr>
      <w:r>
        <w:tab/>
      </w:r>
      <w:r>
        <w:rPr>
          <w:u w:val="single"/>
        </w:rPr>
        <w:t xml:space="preserve">$26,251,000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$95,804,000</w:t>
      </w:r>
      <w:r>
        <w:t>))</w:t>
      </w:r>
    </w:p>
    <w:p>
      <w:pPr>
        <w:spacing w:before="0" w:after="0" w:line="408" w:lineRule="exact"/>
        <w:ind w:left="0" w:right="0" w:firstLine="0"/>
        <w:jc w:val="left"/>
        <w:tabs>
          <w:tab w:val="right" w:leader="none" w:pos="9936"/>
        </w:tabs>
      </w:pPr>
      <w:r>
        <w:tab/>
      </w:r>
      <w:r>
        <w:rPr>
          <w:u w:val="single"/>
        </w:rPr>
        <w:t xml:space="preserve">$105,004,000</w:t>
      </w:r>
    </w:p>
    <w:p>
      <w:pPr>
        <w:tabs>
          <w:tab w:val="right" w:leader="dot" w:pos="9936"/>
        </w:tabs>
        <w:ind w:left="0" w:right="0" w:firstLine="1440"/>
      </w:pPr>
      <w:r>
        <w:rPr/>
        <w:t xml:space="preserve">TOTAL</w:t>
      </w:r>
      <w:r>
        <w:tab/>
      </w:r>
      <w:r>
        <w:t>((</w:t>
      </w:r>
      <w:r>
        <w:rPr>
          <w:strike/>
        </w:rPr>
        <w:t xml:space="preserve">$119,755,000</w:t>
      </w:r>
      <w:r>
        <w:t>))</w:t>
      </w:r>
    </w:p>
    <w:p>
      <w:pPr>
        <w:tabs>
          <w:tab w:val="right" w:leader="none" w:pos="9936"/>
        </w:tabs>
        <w:ind w:left="0" w:right="0" w:firstLine="1440"/>
      </w:pPr>
      <w:r>
        <w:tab/>
      </w:r>
      <w:r>
        <w:rPr>
          <w:u w:val="single"/>
        </w:rPr>
        <w:t xml:space="preserve">$131,255,000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1047</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120" w:line="408" w:lineRule="exact"/>
        <w:ind w:left="0" w:right="0" w:firstLine="576"/>
        <w:jc w:val="left"/>
      </w:pPr>
      <w:r>
        <w:t>((</w:t>
      </w:r>
      <w:r>
        <w:rPr>
          <w:strike/>
        </w:rPr>
        <w:t xml:space="preserve">The appropriation in this section is subject to the following conditions and limitations: The appropriation in this section is provided 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$2,765,000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tabs>
          <w:tab w:val="right" w:leader="dot" w:pos="9936"/>
        </w:tabs>
        <w:ind w:left="0" w:right="0" w:firstLine="1440"/>
      </w:pPr>
      <w:r>
        <w:rPr/>
        <w:t xml:space="preserve">TOTAL</w:t>
      </w:r>
      <w:r>
        <w:tab/>
      </w:r>
      <w:r>
        <w:t>((</w:t>
      </w:r>
      <w:r>
        <w:rPr>
          <w:strike/>
        </w:rPr>
        <w:t xml:space="preserve">$9,020,000</w:t>
      </w:r>
      <w:r>
        <w:t>))</w:t>
      </w:r>
    </w:p>
    <w:p>
      <w:pPr>
        <w:tabs>
          <w:tab w:val="right" w:leader="none" w:pos="9936"/>
        </w:tabs>
        <w:ind w:left="0" w:right="0" w:firstLine="1440"/>
      </w:pPr>
      <w:r>
        <w:tab/>
      </w:r>
      <w:r>
        <w:rPr>
          <w:u w:val="single"/>
        </w:rPr>
        <w:t xml:space="preserve">$16,765,000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$2,200,000 of the state building construction account</w:t>
      </w:r>
      <w:r>
        <w:rPr>
          <w:rFonts w:ascii="Times New Roman" w:hAnsi="Times New Roman"/>
          <w:strike/>
        </w:rPr>
        <w:t xml:space="preserve">—</w:t>
      </w:r>
      <w:r>
        <w:rPr>
          <w:strike/>
        </w:rPr>
        <w:t xml:space="preserve">state appropriation is provided solely for replacement of the roof and for asbestos abatement.</w:t>
      </w:r>
    </w:p>
    <w:p>
      <w:pPr>
        <w:spacing w:before="0" w:after="0" w:line="408" w:lineRule="exact"/>
        <w:ind w:left="0" w:right="0" w:firstLine="576"/>
        <w:jc w:val="left"/>
      </w:pPr>
      <w:r>
        <w:rPr>
          <w:strike/>
        </w:rPr>
        <w:t xml:space="preserve">(2) $2,801,000 of the climate commitment account</w:t>
      </w:r>
      <w:r>
        <w:rPr>
          <w:rFonts w:ascii="Times New Roman" w:hAnsi="Times New Roman"/>
          <w:strike/>
        </w:rPr>
        <w:t xml:space="preserve">—</w:t>
      </w:r>
      <w:r>
        <w:rPr>
          <w:strike/>
        </w:rPr>
        <w:t xml:space="preserve">state appropriation is provided solely for replacement of the HVAC system.</w:t>
      </w:r>
      <w:r>
        <w:t>))</w:t>
      </w:r>
      <w:r>
        <w:rPr/>
        <w:t xml:space="preserve"> </w:t>
      </w:r>
      <w:r>
        <w:rPr>
          <w:u w:val="single"/>
        </w:rPr>
        <w:t xml:space="preserve">$150,000 of the appropriation in this section is provided solely for the development of a plan and necessary steps to vacate and dispose of the Washington building and property. No later than September 15, 2024, the department must submit to the governor and the capital committees of the legislature a timeline and proposed budget for each item below that includes:</w:t>
      </w:r>
    </w:p>
    <w:p>
      <w:pPr>
        <w:spacing w:before="0" w:after="0" w:line="408" w:lineRule="exact"/>
        <w:ind w:left="0" w:right="0" w:firstLine="576"/>
        <w:jc w:val="left"/>
      </w:pPr>
      <w:r>
        <w:rPr>
          <w:u w:val="single"/>
        </w:rPr>
        <w:t xml:space="preserve">(a) A plan to relocate the current tenants of the building on or near the capitol campus. In identifying space, the department must also look to space that may be currently leased but is being underutilized. The plan must include a statement of the revenue for each of the current tenants;</w:t>
      </w:r>
    </w:p>
    <w:p>
      <w:pPr>
        <w:spacing w:before="0" w:after="0" w:line="408" w:lineRule="exact"/>
        <w:ind w:left="0" w:right="0" w:firstLine="576"/>
        <w:jc w:val="left"/>
      </w:pPr>
      <w:r>
        <w:rPr>
          <w:u w:val="single"/>
        </w:rPr>
        <w:t xml:space="preserve">(b) Improvements and maintenance necessary for the comfort and safety of the current tenants until the building can be vacated;</w:t>
      </w:r>
    </w:p>
    <w:p>
      <w:pPr>
        <w:spacing w:before="0" w:after="0" w:line="408" w:lineRule="exact"/>
        <w:ind w:left="0" w:right="0" w:firstLine="576"/>
        <w:jc w:val="left"/>
      </w:pPr>
      <w:r>
        <w:rPr>
          <w:u w:val="single"/>
        </w:rPr>
        <w:t xml:space="preserve">(c) Preservation of the building pending disposal of either the building or property, or both; and</w:t>
      </w:r>
    </w:p>
    <w:p>
      <w:pPr>
        <w:spacing w:before="0" w:after="0" w:line="408" w:lineRule="exact"/>
        <w:ind w:left="0" w:right="0" w:firstLine="576"/>
        <w:jc w:val="left"/>
      </w:pPr>
      <w:r>
        <w:rPr>
          <w:u w:val="single"/>
        </w:rPr>
        <w:t xml:space="preserve">(d) Recommendations for the most efficient use of the building and property that minimizes the cost to the state.</w:t>
      </w:r>
    </w:p>
    <w:p>
      <w:pPr>
        <w:spacing w:before="0" w:after="0" w:line="408" w:lineRule="exact"/>
        <w:ind w:left="0" w:right="0" w:firstLine="576"/>
        <w:jc w:val="left"/>
      </w:pPr>
      <w:r>
        <w:rPr>
          <w:u w:val="single"/>
        </w:rPr>
        <w:t xml:space="preserve">(2) The department must work with legislative support services to identify space that meets the long-term needs of the tenants.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Climate Commitment Account</w:t>
      </w:r>
      <w:r>
        <w:rPr>
          <w:rFonts w:ascii="Times New Roman" w:hAnsi="Times New Roman"/>
          <w:strike/>
        </w:rPr>
        <w:t xml:space="preserve">—</w:t>
      </w:r>
      <w:r>
        <w:rPr>
          <w:strike/>
        </w:rPr>
        <w:t xml:space="preserve">State</w:t>
      </w:r>
      <w:r>
        <w:tab/>
      </w:r>
      <w:r>
        <w:rPr>
          <w:strike/>
        </w:rPr>
        <w:t xml:space="preserve">$2,801,000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$1,001,000</w:t>
      </w:r>
    </w:p>
    <w:p>
      <w:pPr>
        <w:tabs>
          <w:tab w:val="right" w:leader="dot" w:pos="9936"/>
        </w:tabs>
        <w:ind w:left="0" w:right="0" w:firstLine="1440"/>
      </w:pPr>
      <w:r>
        <w:t>((</w:t>
      </w:r>
      <w:r>
        <w:rPr>
          <w:strike/>
        </w:rPr>
        <w:t xml:space="preserve">Subtotal Appropriation</w:t>
      </w:r>
      <w:r>
        <w:tab/>
      </w:r>
      <w:r>
        <w:rPr>
          <w:strike/>
        </w:rPr>
        <w:t xml:space="preserve">$5,001,000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$5,001,000</w:t>
      </w:r>
      <w:r>
        <w:t>))</w:t>
      </w:r>
    </w:p>
    <w:p>
      <w:pPr>
        <w:tabs>
          <w:tab w:val="right" w:leader="none" w:pos="9936"/>
        </w:tabs>
        <w:ind w:left="0" w:right="0" w:firstLine="1440"/>
      </w:pPr>
      <w:r>
        <w:tab/>
      </w:r>
      <w:r>
        <w:rPr>
          <w:u w:val="single"/>
        </w:rPr>
        <w:t xml:space="preserve">$1,001,000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$5,276,000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tabs>
          <w:tab w:val="right" w:leader="dot" w:pos="9936"/>
        </w:tabs>
        <w:ind w:left="0" w:right="0" w:firstLine="1440"/>
      </w:pPr>
      <w:r>
        <w:rPr>
          <w:u w:val="single"/>
        </w:rPr>
        <w:t xml:space="preserve">Subtotal Appropriation</w:t>
      </w:r>
      <w:r>
        <w:tab/>
      </w:r>
      <w:r>
        <w:rPr>
          <w:u w:val="single"/>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t>((</w:t>
      </w:r>
      <w:r>
        <w:rPr>
          <w:strike/>
        </w:rPr>
        <w:t xml:space="preserve">$7,053,000</w:t>
      </w:r>
      <w:r>
        <w:t>))</w:t>
      </w:r>
    </w:p>
    <w:p>
      <w:pPr>
        <w:tabs>
          <w:tab w:val="right" w:leader="none" w:pos="9936"/>
        </w:tabs>
        <w:ind w:left="0" w:right="0" w:firstLine="1440"/>
      </w:pPr>
      <w:r>
        <w:tab/>
      </w:r>
      <w:r>
        <w:rPr>
          <w:u w:val="single"/>
        </w:rPr>
        <w:t xml:space="preserve">$6,750,000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w:t>
      </w:r>
      <w:r>
        <w:t>((</w:t>
      </w:r>
      <w:r>
        <w:rPr>
          <w:strike/>
        </w:rPr>
        <w:t xml:space="preserve">$20,751,000</w:t>
      </w:r>
      <w:r>
        <w:t>))</w:t>
      </w:r>
      <w:r>
        <w:rPr/>
        <w:t xml:space="preserve"> </w:t>
      </w:r>
      <w:r>
        <w:rPr>
          <w:u w:val="single"/>
        </w:rPr>
        <w:t xml:space="preserve">$25,651,000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w:t>
      </w:r>
      <w:r>
        <w:rPr/>
        <w:t xml:space="preserve">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w:t>
      </w:r>
      <w:r>
        <w:t>((</w:t>
      </w:r>
      <w:r>
        <w:rPr>
          <w:strike/>
        </w:rPr>
        <w:t xml:space="preserve">$87,000,000</w:t>
      </w:r>
      <w:r>
        <w:t>))</w:t>
      </w:r>
      <w:r>
        <w:rPr/>
        <w:t xml:space="preserve"> </w:t>
      </w:r>
      <w:r>
        <w:rPr>
          <w:u w:val="single"/>
        </w:rPr>
        <w:t xml:space="preserve">$84,593,000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w:t>
      </w:r>
      <w:r>
        <w:rPr/>
        <w:t xml:space="preserve"> in this section is provided solely for the rehabilitation, design, and construction of the Pritchard building and the renovation of the John L. O'Brien building subproject. The legislature intends to provide funding in the amount of </w:t>
      </w:r>
      <w:r>
        <w:t>((</w:t>
      </w:r>
      <w:r>
        <w:rPr>
          <w:strike/>
        </w:rPr>
        <w:t xml:space="preserve">$136,504,000</w:t>
      </w:r>
      <w:r>
        <w:t>))</w:t>
      </w:r>
      <w:r>
        <w:rPr/>
        <w:t xml:space="preserve"> </w:t>
      </w:r>
      <w:r>
        <w:rPr>
          <w:u w:val="single"/>
        </w:rPr>
        <w:t xml:space="preserve">$134,097,000</w:t>
      </w:r>
      <w:r>
        <w:rPr/>
        <w:t xml:space="preserve">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w:t>
      </w:r>
      <w:r>
        <w:t>((</w:t>
      </w:r>
      <w:r>
        <w:rPr>
          <w:strike/>
        </w:rPr>
        <w:t xml:space="preserve">$4,865,000</w:t>
      </w:r>
      <w:r>
        <w:t>))</w:t>
      </w:r>
      <w:r>
        <w:rPr/>
        <w:t xml:space="preserve"> </w:t>
      </w:r>
      <w:r>
        <w:rPr>
          <w:u w:val="single"/>
        </w:rPr>
        <w:t xml:space="preserve">$11,872,000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 and $1,000,000 of the climate commitment act</w:t>
      </w:r>
      <w:r>
        <w:rPr>
          <w:rFonts w:ascii="Times New Roman" w:hAnsi="Times New Roman"/>
          <w:u w:val="single"/>
        </w:rPr>
        <w:t xml:space="preserve">—</w:t>
      </w:r>
      <w:r>
        <w:rPr>
          <w:u w:val="single"/>
        </w:rPr>
        <w:t xml:space="preserve">state appropriation</w:t>
      </w:r>
      <w:r>
        <w:rPr/>
        <w:t xml:space="preserve"> in this section is provided solely for the legislative campus modernization global subproject that includes, but is not limited to, the visitor lot (opportunity site six east), </w:t>
      </w:r>
      <w:r>
        <w:rPr>
          <w:u w:val="single"/>
        </w:rPr>
        <w:t xml:space="preserve">15th avenue southwest, the John A. Cherberg parking lot on 15th avenue southwest, the John L. O'Brien parking lot on 15th avenue southwest,</w:t>
      </w:r>
      <w:r>
        <w:rPr/>
        <w:t xml:space="preserve"> Columbia street site work, the legislative modular building, and Water street site work.</w:t>
      </w:r>
    </w:p>
    <w:p>
      <w:pPr>
        <w:spacing w:before="0" w:after="0" w:line="408" w:lineRule="exact"/>
        <w:ind w:left="0" w:right="0" w:firstLine="576"/>
        <w:jc w:val="left"/>
      </w:pPr>
      <w:r>
        <w:rPr>
          <w:u w:val="single"/>
        </w:rPr>
        <w:t xml:space="preserve">(8) $1,000,000 of the model toxics control capital account</w:t>
      </w:r>
      <w:r>
        <w:rPr>
          <w:rFonts w:ascii="Times New Roman" w:hAnsi="Times New Roman"/>
          <w:u w:val="single"/>
        </w:rPr>
        <w:t xml:space="preserve">—</w:t>
      </w:r>
      <w:r>
        <w:rPr>
          <w:u w:val="single"/>
        </w:rPr>
        <w:t xml:space="preserve">state appropriation in this section is provided solely for Newhouse parcel soil decontamination.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$112,616,000</w:t>
      </w:r>
      <w:r>
        <w:t>))</w:t>
      </w:r>
    </w:p>
    <w:p>
      <w:pPr>
        <w:spacing w:before="0" w:after="0" w:line="408" w:lineRule="exact"/>
        <w:ind w:left="0" w:right="0" w:firstLine="0"/>
        <w:jc w:val="left"/>
        <w:tabs>
          <w:tab w:val="right" w:leader="none" w:pos="9936"/>
        </w:tabs>
      </w:pPr>
      <w:r>
        <w:tab/>
      </w:r>
      <w:r>
        <w:rPr>
          <w:u w:val="single"/>
        </w:rPr>
        <w:t xml:space="preserve">$122,116,000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$124,116,000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t>((</w:t>
      </w:r>
      <w:r>
        <w:rPr>
          <w:strike/>
        </w:rPr>
        <w:t xml:space="preserve">$252,056,000</w:t>
      </w:r>
      <w:r>
        <w:t>))</w:t>
      </w:r>
    </w:p>
    <w:p>
      <w:pPr>
        <w:tabs>
          <w:tab w:val="right" w:leader="none" w:pos="9936"/>
        </w:tabs>
        <w:ind w:left="0" w:right="0" w:firstLine="1440"/>
      </w:pPr>
      <w:r>
        <w:tab/>
      </w:r>
      <w:r>
        <w:rPr>
          <w:u w:val="single"/>
        </w:rPr>
        <w:t xml:space="preserve">$263,556,000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1062</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ind w:left="0" w:right="0" w:firstLine="576"/>
        <w:jc w:val="left"/>
      </w:pPr>
      <w:r>
        <w:rPr>
          <w:u w:val="single"/>
        </w:rPr>
        <w:t xml:space="preserve">The appropriations in this section are subject to the following conditions and limitations: Subject to available funding, up to $1,000,000 of the appropriations in this section may be used for carpeting and painting within the Temple of Justice.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$25,410,000</w:t>
      </w:r>
      <w:r>
        <w:t>))</w:t>
      </w:r>
    </w:p>
    <w:p>
      <w:pPr>
        <w:spacing w:before="0" w:after="0" w:line="408" w:lineRule="exact"/>
        <w:ind w:left="0" w:right="0" w:firstLine="0"/>
        <w:jc w:val="left"/>
        <w:tabs>
          <w:tab w:val="right" w:leader="none" w:pos="9936"/>
        </w:tabs>
      </w:pPr>
      <w:r>
        <w:tab/>
      </w:r>
      <w:r>
        <w:rPr>
          <w:u w:val="single"/>
        </w:rPr>
        <w:t xml:space="preserve">$23,610,000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$4,007,000</w:t>
      </w:r>
      <w:r>
        <w:t>))</w:t>
      </w:r>
    </w:p>
    <w:p>
      <w:pPr>
        <w:spacing w:before="0" w:after="0" w:line="408" w:lineRule="exact"/>
        <w:ind w:left="0" w:right="0" w:firstLine="0"/>
        <w:jc w:val="left"/>
        <w:tabs>
          <w:tab w:val="right" w:leader="none" w:pos="9936"/>
        </w:tabs>
      </w:pPr>
      <w:r>
        <w:tab/>
      </w:r>
      <w:r>
        <w:rPr>
          <w:u w:val="single"/>
        </w:rPr>
        <w:t xml:space="preserve">$5,307,000</w:t>
      </w:r>
    </w:p>
    <w:p>
      <w:pPr>
        <w:spacing w:before="120" w:after="0" w:line="408" w:lineRule="exact"/>
        <w:ind w:left="0" w:right="0" w:firstLine="576"/>
        <w:jc w:val="left"/>
        <w:tabs>
          <w:tab w:val="right" w:leader="dot" w:pos="9936"/>
        </w:tabs>
      </w:pPr>
      <w:r>
        <w:rPr/>
        <w:t xml:space="preserve">Prior Biennia (Expenditures)</w:t>
      </w:r>
      <w:r>
        <w:tab/>
      </w:r>
      <w:r>
        <w:rPr/>
        <w:t xml:space="preserve">$4,590,000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$34,007,000</w:t>
      </w:r>
      <w:r>
        <w:t>))</w:t>
      </w:r>
    </w:p>
    <w:p>
      <w:pPr>
        <w:tabs>
          <w:tab w:val="right" w:leader="none" w:pos="9936"/>
        </w:tabs>
        <w:ind w:left="0" w:right="0" w:firstLine="1440"/>
      </w:pPr>
      <w:r>
        <w:tab/>
      </w:r>
      <w:r>
        <w:rPr>
          <w:u w:val="single"/>
        </w:rPr>
        <w:t xml:space="preserve">$33,507,000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Cal Anderson Memorial (92000058)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1065</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pPr>
        <w:tabs>
          <w:tab w:val="right" w:leader="dot" w:pos="9360"/>
        </w:tabs>
      </w:pPr>
      <w:r>
        <w:t>((</w:t>
      </w:r>
      <w:r>
        <w:rPr>
          <w:strike/>
        </w:rPr>
        <w:t xml:space="preserve">Military Department Capital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$204,000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t>((</w:t>
      </w:r>
      <w:r>
        <w:rPr>
          <w:strike/>
        </w:rPr>
        <w:t xml:space="preserve">$1,890,000</w:t>
      </w:r>
      <w:r>
        <w:t>))</w:t>
      </w:r>
    </w:p>
    <w:p>
      <w:pPr>
        <w:spacing w:before="0" w:after="0" w:line="408" w:lineRule="exact"/>
        <w:ind w:left="0" w:right="0" w:firstLine="0"/>
        <w:jc w:val="left"/>
        <w:tabs>
          <w:tab w:val="right" w:leader="none" w:pos="9936"/>
        </w:tabs>
      </w:pPr>
      <w:r>
        <w:tab/>
      </w:r>
      <w:r>
        <w:rPr>
          <w:u w:val="single"/>
        </w:rPr>
        <w:t xml:space="preserve">$1,686,000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$20,844,000</w:t>
      </w:r>
      <w:r>
        <w:t>))</w:t>
      </w:r>
    </w:p>
    <w:p>
      <w:pPr>
        <w:spacing w:before="0" w:after="0" w:line="408" w:lineRule="exact"/>
        <w:ind w:left="0" w:right="0" w:firstLine="0"/>
        <w:jc w:val="left"/>
        <w:tabs>
          <w:tab w:val="right" w:leader="none" w:pos="9936"/>
        </w:tabs>
      </w:pPr>
      <w:r>
        <w:tab/>
      </w:r>
      <w:r>
        <w:rPr>
          <w:u w:val="single"/>
        </w:rPr>
        <w:t xml:space="preserve">$20,640,000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1070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$3,425,000</w:t>
      </w:r>
      <w:r>
        <w:t>))</w:t>
      </w:r>
    </w:p>
    <w:p>
      <w:pPr>
        <w:spacing w:before="0" w:after="0" w:line="408" w:lineRule="exact"/>
        <w:ind w:left="0" w:right="0" w:firstLine="0"/>
        <w:jc w:val="left"/>
        <w:tabs>
          <w:tab w:val="right" w:leader="none" w:pos="9936"/>
        </w:tabs>
      </w:pPr>
      <w:r>
        <w:tab/>
      </w:r>
      <w:r>
        <w:rPr>
          <w:u w:val="single"/>
        </w:rPr>
        <w:t xml:space="preserve">$4,589,000</w:t>
      </w:r>
    </w:p>
    <w:p>
      <w:pPr>
        <w:tabs>
          <w:tab w:val="right" w:leader="dot" w:pos="9936"/>
        </w:tabs>
        <w:ind w:left="0" w:right="0" w:firstLine="1440"/>
      </w:pPr>
      <w:r>
        <w:rPr/>
        <w:t xml:space="preserve">Subtotal Appropriation</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1034</w:t>
      </w:r>
      <w:r>
        <w:rPr/>
        <w:t xml:space="preserve"> (uncodified) is repealed.</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Center-Gymnasium: Floor Replacement (40000555)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Rainier School-Laundry: Commercial Washing Machines Replacement (40000971)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w:t>
      </w:r>
      <w:r>
        <w:t>((</w:t>
      </w:r>
      <w:r>
        <w:rPr>
          <w:strike/>
        </w:rPr>
        <w:t xml:space="preserve">City of</w:t>
      </w:r>
      <w:r>
        <w:t>))</w:t>
      </w:r>
      <w:r>
        <w:rPr/>
        <w:t xml:space="preserve"> Lakewood </w:t>
      </w:r>
      <w:r>
        <w:rPr>
          <w:u w:val="single"/>
        </w:rPr>
        <w:t xml:space="preserve">Water District</w:t>
      </w:r>
      <w:r>
        <w:rPr/>
        <w:t xml:space="preserve">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Modernization (40001145)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$13,700,000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$855,000</w:t>
      </w:r>
    </w:p>
    <w:p>
      <w:pPr>
        <w:tabs>
          <w:tab w:val="right" w:leader="dot" w:pos="9936"/>
        </w:tabs>
        <w:ind w:left="0" w:right="0" w:firstLine="1440"/>
      </w:pPr>
      <w:r>
        <w:rPr/>
        <w:t xml:space="preserve">Subtotal Appropriation</w:t>
      </w:r>
      <w:r>
        <w:tab/>
      </w:r>
      <w:r>
        <w:rPr/>
        <w:t xml:space="preserve">$14,555,000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$10,350,000</w:t>
      </w:r>
    </w:p>
    <w:p>
      <w:pPr>
        <w:tabs>
          <w:tab w:val="right" w:leader="dot" w:pos="9936"/>
        </w:tabs>
        <w:ind w:left="0" w:right="0" w:firstLine="1440"/>
      </w:pPr>
      <w:r>
        <w:rPr/>
        <w:t xml:space="preserve">TOTAL</w:t>
      </w:r>
      <w:r>
        <w:tab/>
      </w:r>
      <w:r>
        <w:rPr/>
        <w:t xml:space="preserve">$24,905,000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Western State Hospital-East Campus: Well Replacement (40001149)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Purchase (40001153)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6148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$5,061,000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$31,849,000</w:t>
      </w:r>
    </w:p>
    <w:p>
      <w:pPr>
        <w:tabs>
          <w:tab w:val="right" w:leader="dot" w:pos="9936"/>
        </w:tabs>
        <w:ind w:left="0" w:right="0" w:firstLine="1440"/>
      </w:pPr>
      <w:r>
        <w:rPr/>
        <w:t xml:space="preserve">TOTAL</w:t>
      </w:r>
      <w:r>
        <w:tab/>
      </w:r>
      <w:r>
        <w:t>((</w:t>
      </w:r>
      <w:r>
        <w:rPr>
          <w:strike/>
        </w:rPr>
        <w:t xml:space="preserve">$350,000</w:t>
      </w:r>
      <w:r>
        <w:t>))</w:t>
      </w:r>
    </w:p>
    <w:p>
      <w:pPr>
        <w:tabs>
          <w:tab w:val="right" w:leader="none" w:pos="9936"/>
        </w:tabs>
        <w:ind w:left="0" w:right="0" w:firstLine="1440"/>
      </w:pPr>
      <w:r>
        <w:tab/>
      </w:r>
      <w:r>
        <w:rPr>
          <w:u w:val="single"/>
        </w:rPr>
        <w:t xml:space="preserve">$37,260,000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t>((</w:t>
      </w:r>
      <w:r>
        <w:rPr>
          <w:strike/>
        </w:rPr>
        <w:t xml:space="preserve">$41,270,000</w:t>
      </w:r>
      <w:r>
        <w:t>))</w:t>
      </w:r>
    </w:p>
    <w:p>
      <w:pPr>
        <w:tabs>
          <w:tab w:val="right" w:leader="none" w:pos="9936"/>
        </w:tabs>
        <w:ind w:left="0" w:right="0" w:firstLine="1440"/>
      </w:pPr>
      <w:r>
        <w:tab/>
      </w:r>
      <w:r>
        <w:rPr>
          <w:u w:val="single"/>
        </w:rPr>
        <w:t xml:space="preserve">$42,070,000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2035</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$2,214,000</w:t>
      </w:r>
      <w:r>
        <w:t>))</w:t>
      </w:r>
      <w:r>
        <w:rPr/>
        <w:t xml:space="preserve"> </w:t>
      </w:r>
      <w:r>
        <w:rPr>
          <w:u w:val="single"/>
        </w:rPr>
        <w:t xml:space="preserve">$2,536,000</w:t>
      </w:r>
      <w:r>
        <w:rPr/>
        <w:t xml:space="preserve">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w:t>
      </w:r>
      <w:r>
        <w:t>((</w:t>
      </w:r>
      <w:r>
        <w:rPr>
          <w:strike/>
        </w:rPr>
        <w:t xml:space="preserve">$1,507,000</w:t>
      </w:r>
      <w:r>
        <w:t>))</w:t>
      </w:r>
      <w:r>
        <w:rPr/>
        <w:t xml:space="preserve"> </w:t>
      </w:r>
      <w:r>
        <w:rPr>
          <w:u w:val="single"/>
        </w:rPr>
        <w:t xml:space="preserve">$1,829,000</w:t>
      </w:r>
      <w:r>
        <w:rPr/>
        <w:t xml:space="preserve"> must be distributed to the Sallal Water System and $707,000 to the City of North Bend, conditional on a signed water supply agreement that ensures </w:t>
      </w:r>
      <w:r>
        <w:t>((</w:t>
      </w:r>
      <w:r>
        <w:rPr>
          <w:strike/>
        </w:rPr>
        <w:t xml:space="preserve">a minimum of</w:t>
      </w:r>
      <w:r>
        <w:t>))</w:t>
      </w:r>
      <w:r>
        <w:rPr/>
        <w:t xml:space="preserve"> </w:t>
      </w:r>
      <w:r>
        <w:rPr>
          <w:u w:val="single"/>
        </w:rPr>
        <w:t xml:space="preserve">up to</w:t>
      </w:r>
      <w:r>
        <w:rPr/>
        <w:t xml:space="preserve"> 100 acre feet per year of </w:t>
      </w:r>
      <w:r>
        <w:t>((</w:t>
      </w:r>
      <w:r>
        <w:rPr>
          <w:strike/>
        </w:rPr>
        <w:t xml:space="preserve">permanent</w:t>
      </w:r>
      <w:r>
        <w:t>))</w:t>
      </w:r>
      <w:r>
        <w:rPr/>
        <w:t xml:space="preserve"> mitigation water supply </w:t>
      </w:r>
      <w:r>
        <w:t>((</w:t>
      </w:r>
      <w:r>
        <w:rPr>
          <w:strike/>
        </w:rPr>
        <w:t xml:space="preserve">for</w:t>
      </w:r>
      <w:r>
        <w:t>))</w:t>
      </w:r>
      <w:r>
        <w:rPr/>
        <w:t xml:space="preserve"> </w:t>
      </w:r>
      <w:r>
        <w:rPr>
          <w:u w:val="single"/>
        </w:rPr>
        <w:t xml:space="preserve">to</w:t>
      </w:r>
      <w:r>
        <w:rPr/>
        <w:t xml:space="preserve"> the city </w:t>
      </w:r>
      <w:r>
        <w:rPr>
          <w:u w:val="single"/>
        </w:rPr>
        <w:t xml:space="preserve">for a minimum of 30 years</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$5,322,000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t>((</w:t>
      </w:r>
      <w:r>
        <w:rPr>
          <w:strike/>
        </w:rPr>
        <w:t xml:space="preserve">$17,000,000</w:t>
      </w:r>
      <w:r>
        <w:t>))</w:t>
      </w:r>
    </w:p>
    <w:p>
      <w:pPr>
        <w:tabs>
          <w:tab w:val="right" w:leader="none" w:pos="9936"/>
        </w:tabs>
        <w:ind w:left="0" w:right="0" w:firstLine="1440"/>
      </w:pPr>
      <w:r>
        <w:tab/>
      </w:r>
      <w:r>
        <w:rPr>
          <w:u w:val="single"/>
        </w:rPr>
        <w:t xml:space="preserve">$17,322,000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HEALTH</w:t>
      </w:r>
    </w:p>
    <w:p>
      <w:pPr>
        <w:spacing w:before="0" w:after="0" w:line="408" w:lineRule="exact"/>
        <w:ind w:left="0" w:right="0" w:firstLine="576"/>
        <w:jc w:val="left"/>
      </w:pPr>
      <w:r>
        <w:rPr/>
        <w:t xml:space="preserve">Emergency Generator for Environmental Laboratory Wing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HEALTH</w:t>
      </w:r>
    </w:p>
    <w:p>
      <w:pPr>
        <w:spacing w:before="0" w:after="0" w:line="408" w:lineRule="exact"/>
        <w:ind w:left="0" w:right="0" w:firstLine="576"/>
        <w:jc w:val="left"/>
      </w:pPr>
      <w:r>
        <w:rPr/>
        <w:t xml:space="preserve">Hannah Heights PFAS Contaminated Well and Water Supply (92000210)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$4,868,000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$541,000</w:t>
      </w:r>
    </w:p>
    <w:p>
      <w:pPr>
        <w:tabs>
          <w:tab w:val="right" w:leader="dot" w:pos="9936"/>
        </w:tabs>
        <w:ind w:left="0" w:right="0" w:firstLine="1440"/>
      </w:pPr>
      <w:r>
        <w:rPr/>
        <w:t xml:space="preserve">Subtotal Appropriation</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2046</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r>
        <w:rPr>
          <w:u w:val="single"/>
        </w:rPr>
        <w:t xml:space="preserve">, except that the department may apply for federal funding other than that under section 8004 of the American rescue plan act of 2021, P.L. 117.2, and minor works projects funded under this section need not meet the requirements of section 8004 of the American rescue plan act of 2021, P.L. 117.2</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$24,495,000</w:t>
      </w:r>
      <w:r>
        <w:t>))</w:t>
      </w:r>
    </w:p>
    <w:p>
      <w:pPr>
        <w:spacing w:before="0" w:after="0" w:line="408" w:lineRule="exact"/>
        <w:ind w:left="0" w:right="0" w:firstLine="0"/>
        <w:jc w:val="left"/>
        <w:tabs>
          <w:tab w:val="right" w:leader="none" w:pos="9936"/>
        </w:tabs>
      </w:pPr>
      <w:r>
        <w:tab/>
      </w:r>
      <w:r>
        <w:rPr>
          <w:u w:val="single"/>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$10,849,000</w:t>
      </w:r>
      <w:r>
        <w:t>))</w:t>
      </w:r>
    </w:p>
    <w:p>
      <w:pPr>
        <w:spacing w:before="0" w:after="0" w:line="408" w:lineRule="exact"/>
        <w:ind w:left="0" w:right="0" w:firstLine="0"/>
        <w:jc w:val="left"/>
        <w:tabs>
          <w:tab w:val="right" w:leader="none" w:pos="9936"/>
        </w:tabs>
      </w:pPr>
      <w:r>
        <w:tab/>
      </w:r>
      <w:r>
        <w:rPr>
          <w:u w:val="single"/>
        </w:rPr>
        <w:t xml:space="preserve">$10,882,000</w:t>
      </w:r>
    </w:p>
    <w:p>
      <w:pPr>
        <w:tabs>
          <w:tab w:val="right" w:leader="dot" w:pos="9936"/>
        </w:tabs>
        <w:ind w:left="0" w:right="0" w:firstLine="1440"/>
      </w:pPr>
      <w:r>
        <w:rPr/>
        <w:t xml:space="preserve">Subtotal Reappropriation</w:t>
      </w:r>
      <w:r>
        <w:tab/>
      </w:r>
      <w:r>
        <w:t>((</w:t>
      </w:r>
      <w:r>
        <w:rPr>
          <w:strike/>
        </w:rPr>
        <w:t xml:space="preserve">$35,344,000</w:t>
      </w:r>
      <w:r>
        <w:t>))</w:t>
      </w:r>
    </w:p>
    <w:p>
      <w:pPr>
        <w:spacing w:before="0" w:after="0" w:line="408" w:lineRule="exact"/>
        <w:ind w:left="0" w:right="0" w:firstLine="0"/>
        <w:jc w:val="left"/>
        <w:tabs>
          <w:tab w:val="right" w:leader="none" w:pos="9936"/>
        </w:tabs>
      </w:pPr>
      <w:r>
        <w:tab/>
      </w:r>
      <w:r>
        <w:rPr>
          <w:u w:val="single"/>
        </w:rPr>
        <w:t xml:space="preserve">$35,397,000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2049</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$8,050,000</w:t>
      </w:r>
      <w:r>
        <w:t>))</w:t>
      </w:r>
    </w:p>
    <w:p>
      <w:pPr>
        <w:spacing w:before="0" w:after="0" w:line="408" w:lineRule="exact"/>
        <w:ind w:left="0" w:right="0" w:firstLine="0"/>
        <w:jc w:val="left"/>
        <w:tabs>
          <w:tab w:val="right" w:leader="none" w:pos="9936"/>
        </w:tabs>
      </w:pPr>
      <w:r>
        <w:tab/>
      </w:r>
      <w:r>
        <w:rPr>
          <w:u w:val="single"/>
        </w:rPr>
        <w:t xml:space="preserve">$12,554,000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w:t>
      </w:r>
      <w:r>
        <w:tab/>
      </w:r>
      <w:r>
        <w:t>((</w:t>
      </w:r>
      <w:r>
        <w:rPr>
          <w:strike/>
        </w:rPr>
        <w:t xml:space="preserve">$8,050,000</w:t>
      </w:r>
      <w:r>
        <w:t>))</w:t>
      </w:r>
    </w:p>
    <w:p>
      <w:pPr>
        <w:tabs>
          <w:tab w:val="right" w:leader="none" w:pos="9936"/>
        </w:tabs>
        <w:ind w:left="0" w:right="0" w:firstLine="1440"/>
      </w:pPr>
      <w:r>
        <w:tab/>
      </w:r>
      <w:r>
        <w:rPr>
          <w:u w:val="single"/>
        </w:rPr>
        <w:t xml:space="preserve">$13,354,000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Green Hill School HVAC Upgrades (40000584)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$3,449,000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$1,997,000</w:t>
      </w:r>
    </w:p>
    <w:p>
      <w:pPr>
        <w:tabs>
          <w:tab w:val="right" w:leader="dot" w:pos="9936"/>
        </w:tabs>
        <w:ind w:left="0" w:right="0" w:firstLine="1440"/>
      </w:pPr>
      <w:r>
        <w:rPr/>
        <w:t xml:space="preserve">Subtotal Appropriation</w:t>
      </w:r>
      <w:r>
        <w:tab/>
      </w:r>
      <w:r>
        <w:rPr/>
        <w:t xml:space="preserve">$5,446,000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$16,446,000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Echo Glen Academic School Walkway Roofing &amp; Lighting (40000586)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Electric Car Chargers (40000178)</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and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$9,660,000</w:t>
      </w:r>
    </w:p>
    <w:p>
      <w:pPr>
        <w:tabs>
          <w:tab w:val="right" w:leader="dot" w:pos="9936"/>
        </w:tabs>
        <w:ind w:left="0" w:right="0" w:firstLine="1440"/>
      </w:pPr>
      <w:r>
        <w:rPr/>
        <w:t xml:space="preserve">TOTAL</w:t>
      </w:r>
      <w:r>
        <w:tab/>
      </w:r>
      <w:r>
        <w:rPr/>
        <w:t xml:space="preserve">$10,260,000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MSC Living Unit Bathroom Renovations (40000263)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$8,290,000</w:t>
      </w:r>
    </w:p>
    <w:p>
      <w:pPr>
        <w:tabs>
          <w:tab w:val="right" w:leader="dot" w:pos="9936"/>
        </w:tabs>
        <w:ind w:left="0" w:right="0" w:firstLine="1440"/>
      </w:pPr>
      <w:r>
        <w:rPr/>
        <w:t xml:space="preserve">TOTAL</w:t>
      </w:r>
      <w:r>
        <w:tab/>
      </w:r>
      <w:r>
        <w:rPr/>
        <w:t xml:space="preserve">$8,790,000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Westside Prison Housing Unit HVAC (40000516)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Security Electronics Renewal &amp; Adaptation (40000523)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Fire Alarm Systems Stabilization Project (40000524)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Perimeter Fence Detection Stabilization Project (40000525)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WSP: IMU South Fire Protection &amp; Smoke Dampers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Women's Elder Care Unit (40000527)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 Medical Intake Modular Building (40000528)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2023 c 474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state building construction account</w:t>
      </w:r>
      <w:r>
        <w:rPr>
          <w:rFonts w:ascii="Times New Roman" w:hAnsi="Times New Roman"/>
        </w:rPr>
        <w:t xml:space="preserve">—</w:t>
      </w:r>
      <w:r>
        <w:rPr/>
        <w:t xml:space="preserve">state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state building construction account</w:t>
      </w:r>
      <w:r>
        <w:rPr>
          <w:rFonts w:ascii="Times New Roman" w:hAnsi="Times New Roman"/>
        </w:rPr>
        <w:t xml:space="preserve">—</w:t>
      </w:r>
      <w:r>
        <w:rPr/>
        <w:t xml:space="preserve">state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0" w:after="0" w:line="408" w:lineRule="exact"/>
        <w:ind w:left="0" w:right="0" w:firstLine="576"/>
        <w:jc w:val="left"/>
      </w:pPr>
      <w:r>
        <w:rPr>
          <w:u w:val="single"/>
        </w:rPr>
        <w:t xml:space="preserve">(3) $5,500,000 of the state building construction account</w:t>
      </w:r>
      <w:r>
        <w:rPr>
          <w:rFonts w:ascii="Times New Roman" w:hAnsi="Times New Roman"/>
          <w:u w:val="single"/>
        </w:rPr>
        <w:t xml:space="preserve">—</w:t>
      </w:r>
      <w:r>
        <w:rPr>
          <w:u w:val="single"/>
        </w:rPr>
        <w:t xml:space="preserve">state appropriation in this section is provided solely for the Odessa - OGWRP EL 22.1 pipeline turnouts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$59,200,000</w:t>
      </w:r>
      <w:r>
        <w:t>))</w:t>
      </w:r>
    </w:p>
    <w:p>
      <w:pPr>
        <w:spacing w:before="0" w:after="0" w:line="408" w:lineRule="exact"/>
        <w:ind w:left="0" w:right="0" w:firstLine="0"/>
        <w:jc w:val="left"/>
        <w:tabs>
          <w:tab w:val="right" w:leader="none" w:pos="9936"/>
        </w:tabs>
      </w:pPr>
      <w:r>
        <w:tab/>
      </w:r>
      <w:r>
        <w:rPr>
          <w:u w:val="single"/>
        </w:rPr>
        <w:t xml:space="preserve">$64,700,000</w:t>
      </w:r>
    </w:p>
    <w:p>
      <w:pPr>
        <w:tabs>
          <w:tab w:val="right" w:leader="dot" w:pos="9936"/>
        </w:tabs>
        <w:ind w:left="0" w:right="0" w:firstLine="1440"/>
      </w:pPr>
      <w:r>
        <w:rPr/>
        <w:t xml:space="preserve">Subtotal Appropriation</w:t>
      </w:r>
      <w:r>
        <w:tab/>
      </w:r>
      <w:r>
        <w:t>((</w:t>
      </w:r>
      <w:r>
        <w:rPr>
          <w:strike/>
        </w:rPr>
        <w:t xml:space="preserve">$60,700,000</w:t>
      </w:r>
      <w:r>
        <w:t>))</w:t>
      </w:r>
    </w:p>
    <w:p>
      <w:pPr>
        <w:tabs>
          <w:tab w:val="right" w:leader="none" w:pos="9936"/>
        </w:tabs>
        <w:ind w:left="0" w:right="0" w:firstLine="1440"/>
      </w:pPr>
      <w:r>
        <w:tab/>
      </w:r>
      <w:r>
        <w:rPr>
          <w:u w:val="single"/>
        </w:rPr>
        <w:t xml:space="preserve">$66,200,000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$242,800,000</w:t>
      </w:r>
    </w:p>
    <w:p>
      <w:pPr>
        <w:tabs>
          <w:tab w:val="right" w:leader="dot" w:pos="9936"/>
        </w:tabs>
        <w:ind w:left="0" w:right="0" w:firstLine="1440"/>
      </w:pPr>
      <w:r>
        <w:rPr/>
        <w:t xml:space="preserve">TOTAL</w:t>
      </w:r>
      <w:r>
        <w:tab/>
      </w:r>
      <w:r>
        <w:t>((</w:t>
      </w:r>
      <w:r>
        <w:rPr>
          <w:strike/>
        </w:rPr>
        <w:t xml:space="preserve">$303,500,000</w:t>
      </w:r>
      <w:r>
        <w:t>))</w:t>
      </w:r>
    </w:p>
    <w:p>
      <w:pPr>
        <w:tabs>
          <w:tab w:val="right" w:leader="none" w:pos="9936"/>
        </w:tabs>
        <w:ind w:left="0" w:right="0" w:firstLine="1440"/>
      </w:pPr>
      <w:r>
        <w:tab/>
      </w:r>
      <w:r>
        <w:rPr>
          <w:u w:val="single"/>
        </w:rPr>
        <w:t xml:space="preserve">$309,000,000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The</w:t>
      </w:r>
      <w:r>
        <w:t>))</w:t>
      </w:r>
      <w:r>
        <w:rPr/>
        <w:t xml:space="preserve"> </w:t>
      </w:r>
      <w:r>
        <w:rPr>
          <w:u w:val="single"/>
        </w:rPr>
        <w:t xml:space="preserve">(1) $10,100,000 of the</w:t>
      </w:r>
      <w:r>
        <w:rPr/>
        <w:t xml:space="preserve"> appropriation in this section is provided solely for the department to administer a grant program for landfills to comply with methane emission requirements established in chapter 70A.540 RCW.</w:t>
      </w:r>
    </w:p>
    <w:p>
      <w:pPr>
        <w:spacing w:before="0" w:after="0" w:line="408" w:lineRule="exact"/>
        <w:ind w:left="0" w:right="0" w:firstLine="576"/>
        <w:jc w:val="left"/>
      </w:pPr>
      <w:r>
        <w:rPr>
          <w:u w:val="single"/>
        </w:rPr>
        <w:t xml:space="preserve">(2) $4,900,000 of the appropriation in this section is provided solely for the Cowlitz County PUD Landfill Methane Capture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Cleanup Settlement Account Projects (40000613)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Eastside Fire and Rescue Pilot PFAS Cleanup (40000618)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City of Ruston Contamination Remediation (91000390)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provide grants to the city of Ruston for portions of environmental cleanup costs not fully reimbursed by the settlement agreement with the American smelting and refining company LLC (ASARCO) for the Tacoma smelter site for the following list of projects:</w:t>
      </w:r>
    </w:p>
    <w:p>
      <w:pPr>
        <w:spacing w:before="0" w:after="0" w:line="408" w:lineRule="exact"/>
        <w:ind w:left="0" w:right="0" w:firstLine="576"/>
        <w:jc w:val="left"/>
      </w:pPr>
      <w:r>
        <w:rPr/>
        <w:t xml:space="preserve">Rust Park Remediation Phase 1 Land Acquisition</w:t>
      </w:r>
    </w:p>
    <w:p>
      <w:pPr>
        <w:spacing w:before="0" w:after="0" w:line="408" w:lineRule="exact"/>
        <w:ind w:left="0" w:right="0" w:firstLine="1152"/>
        <w:jc w:val="left"/>
        <w:tabs>
          <w:tab w:val="right" w:leader="dot" w:pos="9936"/>
        </w:tabs>
      </w:pPr>
      <w:r>
        <w:rPr/>
        <w:t xml:space="preserve">and Site Preparation</w:t>
      </w:r>
      <w:r>
        <w:tab/>
      </w:r>
      <w:r>
        <w:rPr/>
        <w:t xml:space="preserve">$705,000</w:t>
      </w:r>
    </w:p>
    <w:p>
      <w:pPr>
        <w:spacing w:before="0" w:after="0" w:line="408" w:lineRule="exact"/>
        <w:ind w:left="0" w:right="0" w:firstLine="576"/>
        <w:jc w:val="left"/>
        <w:tabs>
          <w:tab w:val="right" w:leader="dot" w:pos="9936"/>
        </w:tabs>
      </w:pPr>
      <w:r>
        <w:rPr/>
        <w:t xml:space="preserve">Ruston Right-of-Way Contaminated Soil Testing</w:t>
      </w:r>
      <w:r>
        <w:tab/>
      </w:r>
      <w:r>
        <w:rPr/>
        <w:t xml:space="preserve">$175,000</w:t>
      </w:r>
    </w:p>
    <w:p>
      <w:pPr>
        <w:spacing w:before="0" w:after="0" w:line="408" w:lineRule="exact"/>
        <w:ind w:left="0" w:right="0" w:firstLine="576"/>
        <w:jc w:val="left"/>
        <w:tabs>
          <w:tab w:val="right" w:leader="dot" w:pos="9936"/>
        </w:tabs>
      </w:pPr>
      <w:r>
        <w:rPr/>
        <w:t xml:space="preserve">Winnifred Street Contaminated Soil Hauling</w:t>
      </w:r>
      <w:r>
        <w:tab/>
      </w:r>
      <w:r>
        <w:rPr/>
        <w:t xml:space="preserve">$229,000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$21,825,000</w:t>
      </w:r>
      <w:r>
        <w:t>))</w:t>
      </w:r>
    </w:p>
    <w:p>
      <w:pPr>
        <w:spacing w:before="0" w:after="0" w:line="408" w:lineRule="exact"/>
        <w:ind w:left="0" w:right="0" w:firstLine="0"/>
        <w:jc w:val="left"/>
        <w:tabs>
          <w:tab w:val="right" w:leader="none" w:pos="9936"/>
        </w:tabs>
      </w:pPr>
      <w:r>
        <w:tab/>
      </w:r>
      <w:r>
        <w:rPr>
          <w:u w:val="single"/>
        </w:rPr>
        <w:t xml:space="preserve">$25,327,000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$15,099,000</w:t>
      </w:r>
      <w:r>
        <w:t>))</w:t>
      </w:r>
    </w:p>
    <w:p>
      <w:pPr>
        <w:spacing w:before="0" w:after="0" w:line="408" w:lineRule="exact"/>
        <w:ind w:left="0" w:right="0" w:firstLine="0"/>
        <w:jc w:val="left"/>
        <w:tabs>
          <w:tab w:val="right" w:leader="none" w:pos="9936"/>
        </w:tabs>
      </w:pPr>
      <w:r>
        <w:tab/>
      </w:r>
      <w:r>
        <w:rPr>
          <w:u w:val="single"/>
        </w:rPr>
        <w:t xml:space="preserve">$16,033,000</w:t>
      </w:r>
    </w:p>
    <w:p>
      <w:pPr>
        <w:tabs>
          <w:tab w:val="right" w:leader="dot" w:pos="9936"/>
        </w:tabs>
        <w:ind w:left="0" w:right="0" w:firstLine="1440"/>
      </w:pPr>
      <w:r>
        <w:rPr/>
        <w:t xml:space="preserve">TOTAL</w:t>
      </w:r>
      <w:r>
        <w:tab/>
      </w:r>
      <w:r>
        <w:t>((</w:t>
      </w:r>
      <w:r>
        <w:rPr>
          <w:strike/>
        </w:rPr>
        <w:t xml:space="preserve">$51,907,000</w:t>
      </w:r>
      <w:r>
        <w:t>))</w:t>
      </w:r>
    </w:p>
    <w:p>
      <w:pPr>
        <w:tabs>
          <w:tab w:val="right" w:leader="none" w:pos="9936"/>
        </w:tabs>
        <w:ind w:left="0" w:right="0" w:firstLine="1440"/>
      </w:pPr>
      <w:r>
        <w:tab/>
      </w:r>
      <w:r>
        <w:rPr>
          <w:u w:val="single"/>
        </w:rPr>
        <w:t xml:space="preserve">$56,343,000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$1,367,000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$196,000</w:t>
      </w:r>
      <w:r>
        <w:t>))</w:t>
      </w:r>
    </w:p>
    <w:p>
      <w:pPr>
        <w:tabs>
          <w:tab w:val="right" w:leader="none" w:pos="9936"/>
        </w:tabs>
        <w:ind w:left="0" w:right="0" w:firstLine="1440"/>
      </w:pPr>
      <w:r>
        <w:tab/>
      </w:r>
      <w:r>
        <w:rPr>
          <w:u w:val="single"/>
        </w:rPr>
        <w:t xml:space="preserve">$1,563,000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Lake Sammamish Dock Design &amp; Permitting (40000461)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minor works projects, as described in section 8017 of this act.</w:t>
      </w:r>
    </w:p>
    <w:p>
      <w:pPr>
        <w:spacing w:before="0" w:after="0" w:line="408" w:lineRule="exact"/>
        <w:ind w:left="0" w:right="0" w:firstLine="576"/>
        <w:jc w:val="left"/>
      </w:pPr>
      <w:r>
        <w:rPr/>
        <w:t xml:space="preserve">(2) The state parks and recreation commission may not use the appropriation in this section for planning, predesign, or design costs that will result in a request for construction funding in a subsequent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$19,932,000</w:t>
      </w:r>
      <w:r>
        <w:t>))</w:t>
      </w:r>
    </w:p>
    <w:p>
      <w:pPr>
        <w:spacing w:before="0" w:after="0" w:line="408" w:lineRule="exact"/>
        <w:ind w:left="0" w:right="0" w:firstLine="0"/>
        <w:jc w:val="left"/>
        <w:tabs>
          <w:tab w:val="right" w:leader="none" w:pos="9936"/>
        </w:tabs>
      </w:pPr>
      <w:r>
        <w:tab/>
      </w:r>
      <w:r>
        <w:rPr>
          <w:u w:val="single"/>
        </w:rPr>
        <w:t xml:space="preserve">$20,382,000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$79,728,000</w:t>
      </w:r>
      <w:r>
        <w:t>))</w:t>
      </w:r>
    </w:p>
    <w:p>
      <w:pPr>
        <w:spacing w:before="0" w:after="0" w:line="408" w:lineRule="exact"/>
        <w:ind w:left="0" w:right="0" w:firstLine="0"/>
        <w:jc w:val="left"/>
        <w:tabs>
          <w:tab w:val="right" w:leader="none" w:pos="9936"/>
        </w:tabs>
      </w:pPr>
      <w:r>
        <w:tab/>
      </w:r>
      <w:r>
        <w:rPr>
          <w:u w:val="single"/>
        </w:rPr>
        <w:t xml:space="preserve">$81,528,000</w:t>
      </w:r>
    </w:p>
    <w:p>
      <w:pPr>
        <w:tabs>
          <w:tab w:val="right" w:leader="dot" w:pos="9936"/>
        </w:tabs>
        <w:ind w:left="0" w:right="0" w:firstLine="1440"/>
      </w:pPr>
      <w:r>
        <w:rPr/>
        <w:t xml:space="preserve">TOTAL</w:t>
      </w:r>
      <w:r>
        <w:tab/>
      </w:r>
      <w:r>
        <w:t>((</w:t>
      </w:r>
      <w:r>
        <w:rPr>
          <w:strike/>
        </w:rPr>
        <w:t xml:space="preserve">$99,660,000</w:t>
      </w:r>
      <w:r>
        <w:t>))</w:t>
      </w:r>
    </w:p>
    <w:p>
      <w:pPr>
        <w:tabs>
          <w:tab w:val="right" w:leader="none" w:pos="9936"/>
        </w:tabs>
        <w:ind w:left="0" w:right="0" w:firstLine="1440"/>
      </w:pPr>
      <w:r>
        <w:tab/>
      </w:r>
      <w:r>
        <w:rPr>
          <w:u w:val="single"/>
        </w:rPr>
        <w:t xml:space="preserve">$101,910,000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Palouse to Cascades Trail Noxious Weed Inventory (92001130)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commission to conduct a noxious weeds inventory on the Palouse to Cascades trail in Grant, Adams, and Whitman counties. The commission shall identify and document the species and geographic extent of noxious weeds, as selected pursuant to RCW 17.10.080 and 17.10.090, in the sections on either side of the trail within 25 feet of the center line of the trail. The commission must conduct the inventory along the full extent of the trail in Adams, Grant, and Whitman counties and in coordination with the associated county or regional noxious weed control board. The inventory must occur during the time of year when the noxious weeds are fully developed and can be readily identified. The commission shall submit a report to the capital committees of the legislature, including inventory results and treatment recommendations, no later than December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Operating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w:t>
      </w:r>
      <w:r>
        <w:t>((</w:t>
      </w:r>
      <w:r>
        <w:rPr>
          <w:strike/>
        </w:rPr>
        <w:t xml:space="preserve">PDA Geothermal Heating</w:t>
      </w:r>
      <w:r>
        <w:t>))</w:t>
      </w:r>
      <w:r>
        <w:rPr/>
        <w:t xml:space="preserve"> </w:t>
      </w:r>
      <w:r>
        <w:rPr>
          <w:u w:val="single"/>
        </w:rPr>
        <w:t xml:space="preserve">Energy Efficiency Update</w:t>
      </w:r>
      <w:r>
        <w:rPr/>
        <w:t xml:space="preserve">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$95,000,000</w:t>
      </w:r>
      <w:r>
        <w:t>))</w:t>
      </w:r>
    </w:p>
    <w:p>
      <w:pPr>
        <w:tabs>
          <w:tab w:val="right" w:leader="none" w:pos="9936"/>
        </w:tabs>
        <w:ind w:left="0" w:right="0" w:firstLine="1440"/>
      </w:pPr>
      <w:r>
        <w:tab/>
      </w:r>
      <w:r>
        <w:rPr>
          <w:u w:val="single"/>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$380,000,000</w:t>
      </w:r>
      <w:r>
        <w:t>))</w:t>
      </w:r>
    </w:p>
    <w:p>
      <w:pPr>
        <w:spacing w:before="0" w:after="0" w:line="408" w:lineRule="exact"/>
        <w:ind w:left="0" w:right="0" w:firstLine="0"/>
        <w:jc w:val="left"/>
        <w:tabs>
          <w:tab w:val="right" w:leader="none" w:pos="9936"/>
        </w:tabs>
      </w:pPr>
      <w:r>
        <w:tab/>
      </w:r>
      <w:r>
        <w:rPr>
          <w:u w:val="single"/>
        </w:rPr>
        <w:t xml:space="preserve">$480,000,000</w:t>
      </w:r>
    </w:p>
    <w:p>
      <w:pPr>
        <w:tabs>
          <w:tab w:val="right" w:leader="dot" w:pos="9936"/>
        </w:tabs>
        <w:ind w:left="0" w:right="0" w:firstLine="1440"/>
      </w:pPr>
      <w:r>
        <w:rPr/>
        <w:t xml:space="preserve">TOTAL</w:t>
      </w:r>
      <w:r>
        <w:tab/>
      </w:r>
      <w:r>
        <w:t>((</w:t>
      </w:r>
      <w:r>
        <w:rPr>
          <w:strike/>
        </w:rPr>
        <w:t xml:space="preserve">$475,000,000</w:t>
      </w:r>
      <w:r>
        <w:t>))</w:t>
      </w:r>
    </w:p>
    <w:p>
      <w:pPr>
        <w:tabs>
          <w:tab w:val="right" w:leader="none" w:pos="9936"/>
        </w:tabs>
        <w:ind w:left="0" w:right="0" w:firstLine="1440"/>
      </w:pPr>
      <w:r>
        <w:tab/>
      </w:r>
      <w:r>
        <w:rPr>
          <w:u w:val="single"/>
        </w:rPr>
        <w:t xml:space="preserve">$600,000,000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RCO-5-2023, developed April 10, 2023.</w:t>
      </w:r>
    </w:p>
    <w:p>
      <w:pPr>
        <w:spacing w:before="0" w:after="0" w:line="408" w:lineRule="exact"/>
        <w:ind w:left="0" w:right="0" w:firstLine="576"/>
        <w:jc w:val="left"/>
      </w:pPr>
      <w:r>
        <w:rPr>
          <w:u w:val="single"/>
        </w:rPr>
        <w:t xml:space="preserve">(2)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RCO-1-2024, developed February 1, 2024. Projects on LEAP capital document No. RCO-1-2024 funded under this subsection are not also eligible to receive funding as alternate projects on LEAP capital document No. RCO-5-2023.</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$5,770,000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tabs>
          <w:tab w:val="right" w:leader="dot" w:pos="9936"/>
        </w:tabs>
        <w:ind w:left="0" w:right="0" w:firstLine="1440"/>
      </w:pPr>
      <w:r>
        <w:rPr>
          <w:u w:val="single"/>
        </w:rPr>
        <w:t xml:space="preserve">Subtotal Appropriation</w:t>
      </w:r>
      <w:r>
        <w:tab/>
      </w:r>
      <w:r>
        <w:rPr>
          <w:u w:val="single"/>
        </w:rPr>
        <w:t xml:space="preserve">$13,577,000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$31,228,000</w:t>
      </w:r>
      <w:r>
        <w:t>))</w:t>
      </w:r>
    </w:p>
    <w:p>
      <w:pPr>
        <w:spacing w:before="0" w:after="0" w:line="408" w:lineRule="exact"/>
        <w:ind w:left="0" w:right="0" w:firstLine="0"/>
        <w:jc w:val="left"/>
        <w:tabs>
          <w:tab w:val="right" w:leader="none" w:pos="9936"/>
        </w:tabs>
      </w:pPr>
      <w:r>
        <w:tab/>
      </w:r>
      <w:r>
        <w:rPr>
          <w:u w:val="single"/>
        </w:rPr>
        <w:t xml:space="preserve">$54,308,000</w:t>
      </w:r>
    </w:p>
    <w:p>
      <w:pPr>
        <w:tabs>
          <w:tab w:val="right" w:leader="dot" w:pos="9936"/>
        </w:tabs>
        <w:ind w:left="0" w:right="0" w:firstLine="1440"/>
      </w:pPr>
      <w:r>
        <w:rPr/>
        <w:t xml:space="preserve">TOTAL</w:t>
      </w:r>
      <w:r>
        <w:tab/>
      </w:r>
      <w:r>
        <w:t>((</w:t>
      </w:r>
      <w:r>
        <w:rPr>
          <w:strike/>
        </w:rPr>
        <w:t xml:space="preserve">$39,035,000</w:t>
      </w:r>
      <w:r>
        <w:t>))</w:t>
      </w:r>
    </w:p>
    <w:p>
      <w:pPr>
        <w:tabs>
          <w:tab w:val="right" w:leader="none" w:pos="9936"/>
        </w:tabs>
        <w:ind w:left="0" w:right="0" w:firstLine="1440"/>
      </w:pPr>
      <w:r>
        <w:tab/>
      </w:r>
      <w:r>
        <w:rPr>
          <w:u w:val="single"/>
        </w:rPr>
        <w:t xml:space="preserve">$67,885,000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3065</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Except as provided under subsection (2) of this section,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w:t>
      </w:r>
      <w:r>
        <w:rPr>
          <w:u w:val="single"/>
        </w:rPr>
        <w:t xml:space="preserve">from the state building construction account</w:t>
      </w:r>
      <w:r>
        <w:rPr>
          <w:rFonts w:ascii="Times New Roman" w:hAnsi="Times New Roman"/>
          <w:u w:val="single"/>
        </w:rPr>
        <w:t xml:space="preserve">—</w:t>
      </w:r>
      <w:r>
        <w:rPr>
          <w:u w:val="single"/>
        </w:rPr>
        <w:t xml:space="preserve">state</w:t>
      </w:r>
      <w:r>
        <w:rPr/>
        <w:t xml:space="preserve"> in this section for the administration of the grants. The portion of the funding retained for administration may not exceed 4.12 percent of the appropriation.</w:t>
      </w:r>
    </w:p>
    <w:p>
      <w:pPr>
        <w:spacing w:before="0" w:after="0" w:line="408" w:lineRule="exact"/>
        <w:ind w:left="0" w:right="0" w:firstLine="576"/>
        <w:jc w:val="left"/>
      </w:pPr>
      <w:r>
        <w:rPr>
          <w:u w:val="single"/>
        </w:rPr>
        <w:t xml:space="preserve">(3)(a) Except as provided for under (b) of this subsection,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RCO-2-2024, developed February 1, 2024. Projects on LEAP capital document No. RCO-2-2024 funded under this subsection (3) are not also eligible to receive funding as alternate projects on LEAP capital document No. RCO-8-2023.</w:t>
      </w:r>
    </w:p>
    <w:p>
      <w:pPr>
        <w:spacing w:before="0" w:after="0" w:line="408" w:lineRule="exact"/>
        <w:ind w:left="0" w:right="0" w:firstLine="576"/>
        <w:jc w:val="left"/>
      </w:pPr>
      <w:r>
        <w:rPr>
          <w:u w:val="single"/>
        </w:rPr>
        <w:t xml:space="preserve">(b) The board may retain up to $314,000 of the amounts appropriated in this subsection (3) for administration of the grants.</w:t>
      </w:r>
    </w:p>
    <w:p>
      <w:pPr>
        <w:spacing w:before="0" w:after="0" w:line="408" w:lineRule="exact"/>
        <w:ind w:left="0" w:right="0" w:firstLine="576"/>
        <w:jc w:val="left"/>
      </w:pPr>
      <w:r>
        <w:rPr>
          <w:u w:val="single"/>
        </w:rPr>
        <w:t xml:space="preserve">(4)(a)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$7,928,000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tabs>
          <w:tab w:val="right" w:leader="dot" w:pos="9936"/>
        </w:tabs>
        <w:ind w:left="0" w:right="0" w:firstLine="1440"/>
      </w:pPr>
      <w:r>
        <w:rPr>
          <w:u w:val="single"/>
        </w:rPr>
        <w:t xml:space="preserve">Subtotal Appropriation</w:t>
      </w:r>
      <w:r>
        <w:tab/>
      </w:r>
      <w:r>
        <w:rPr>
          <w:u w:val="single"/>
        </w:rPr>
        <w:t xml:space="preserve">$18,062,000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$40,536,000</w:t>
      </w:r>
      <w:r>
        <w:t>))</w:t>
      </w:r>
    </w:p>
    <w:p>
      <w:pPr>
        <w:spacing w:before="0" w:after="0" w:line="408" w:lineRule="exact"/>
        <w:ind w:left="0" w:right="0" w:firstLine="0"/>
        <w:jc w:val="left"/>
        <w:tabs>
          <w:tab w:val="right" w:leader="none" w:pos="9936"/>
        </w:tabs>
      </w:pPr>
      <w:r>
        <w:tab/>
      </w:r>
      <w:r>
        <w:rPr>
          <w:u w:val="single"/>
        </w:rPr>
        <w:t xml:space="preserve">$72,248,000</w:t>
      </w:r>
    </w:p>
    <w:p>
      <w:pPr>
        <w:tabs>
          <w:tab w:val="right" w:leader="dot" w:pos="9936"/>
        </w:tabs>
        <w:ind w:left="0" w:right="0" w:firstLine="1440"/>
      </w:pPr>
      <w:r>
        <w:rPr/>
        <w:t xml:space="preserve">TOTAL</w:t>
      </w:r>
      <w:r>
        <w:tab/>
      </w:r>
      <w:r>
        <w:t>((</w:t>
      </w:r>
      <w:r>
        <w:rPr>
          <w:strike/>
        </w:rPr>
        <w:t xml:space="preserve">$50,670,000</w:t>
      </w:r>
      <w:r>
        <w:t>))</w:t>
      </w:r>
    </w:p>
    <w:p>
      <w:pPr>
        <w:tabs>
          <w:tab w:val="right" w:leader="none" w:pos="9936"/>
        </w:tabs>
        <w:ind w:left="0" w:right="0" w:firstLine="1440"/>
      </w:pPr>
      <w:r>
        <w:tab/>
      </w:r>
      <w:r>
        <w:rPr>
          <w:u w:val="single"/>
        </w:rPr>
        <w:t xml:space="preserve">$90,310,000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$21,092,000 of the natural climate solutions account</w:t>
      </w:r>
      <w:r>
        <w:rPr>
          <w:rFonts w:ascii="Times New Roman" w:hAnsi="Times New Roman"/>
          <w:u w:val="single"/>
        </w:rPr>
        <w:t xml:space="preserve">—</w:t>
      </w:r>
      <w:r>
        <w:rPr>
          <w:u w:val="single"/>
        </w:rPr>
        <w:t xml:space="preserve">state appropriation and $27,315,000 of the state building construction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RCO-6-2023,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t>((</w:t>
      </w:r>
      <w:r>
        <w:rPr>
          <w:strike/>
        </w:rPr>
        <w:t xml:space="preserve">this section</w:t>
      </w:r>
      <w:r>
        <w:t>))</w:t>
      </w:r>
      <w:r>
        <w:rPr/>
        <w:t xml:space="preserve"> </w:t>
      </w:r>
      <w:r>
        <w:rPr>
          <w:u w:val="single"/>
        </w:rPr>
        <w:t xml:space="preserve">(a) of this subsection</w:t>
      </w:r>
      <w:r>
        <w:rPr/>
        <w:t xml:space="preserve"> for the administration of the grants. The portion of the funding retained for administration may not exceed $1,356,000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up to $1,862,000 of the state building construction account</w:t>
      </w:r>
      <w:r>
        <w:rPr>
          <w:rFonts w:ascii="Times New Roman" w:hAnsi="Times New Roman"/>
        </w:rPr>
        <w:t xml:space="preserve">—</w:t>
      </w:r>
      <w:r>
        <w:rPr/>
        <w:t xml:space="preserve">state appropriation in </w:t>
      </w:r>
      <w:r>
        <w:t>((</w:t>
      </w:r>
      <w:r>
        <w:rPr>
          <w:strike/>
        </w:rPr>
        <w:t xml:space="preserve">this section</w:t>
      </w:r>
      <w:r>
        <w:t>))</w:t>
      </w:r>
      <w:r>
        <w:rPr/>
        <w:t xml:space="preserve"> </w:t>
      </w:r>
      <w:r>
        <w:rPr>
          <w:u w:val="single"/>
        </w:rPr>
        <w:t xml:space="preserve">(a) of this subsection</w:t>
      </w:r>
      <w:r>
        <w:rPr/>
        <w:t xml:space="preserve"> for the Brian Abbott fish barrier removal board for technical assistance in developing projects for consideration.</w:t>
      </w:r>
    </w:p>
    <w:p>
      <w:pPr>
        <w:spacing w:before="0" w:after="0" w:line="408" w:lineRule="exact"/>
        <w:ind w:left="0" w:right="0" w:firstLine="576"/>
        <w:jc w:val="left"/>
      </w:pPr>
      <w:r>
        <w:rPr>
          <w:u w:val="single"/>
        </w:rPr>
        <w:t xml:space="preserve">(2)(a) $22,198,000 of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RCO-3-2024, developed February 1, 2024. Projects on LEAP capital document No. RCO-3-2024 funded under this subsection are not also eligible to receive funding as alternate projects on LEAP capital document No. RCO-6-2023.</w:t>
      </w:r>
    </w:p>
    <w:p>
      <w:pPr>
        <w:spacing w:before="0" w:after="0" w:line="408" w:lineRule="exact"/>
        <w:ind w:left="0" w:right="0" w:firstLine="576"/>
        <w:jc w:val="left"/>
      </w:pPr>
      <w:r>
        <w:rPr>
          <w:u w:val="single"/>
        </w:rPr>
        <w:t xml:space="preserve">(b) The recreation and conservation funding board may retain a portion of the funding appropriated in (a) of this subsection for the administration of the grants. The portion of the funding retained for administration may not exceed $622,000 from the natural climate solutions account</w:t>
      </w:r>
      <w:r>
        <w:rPr>
          <w:rFonts w:ascii="Times New Roman" w:hAnsi="Times New Roman"/>
          <w:u w:val="single"/>
        </w:rPr>
        <w:t xml:space="preserve">—</w:t>
      </w:r>
      <w:r>
        <w:rPr>
          <w:u w:val="single"/>
        </w:rPr>
        <w:t xml:space="preserve">state appropriation in this section.</w:t>
      </w:r>
    </w:p>
    <w:p>
      <w:pPr>
        <w:spacing w:before="0" w:after="0" w:line="408" w:lineRule="exact"/>
        <w:ind w:left="0" w:right="0" w:firstLine="576"/>
        <w:jc w:val="left"/>
      </w:pPr>
      <w:r>
        <w:rPr>
          <w:u w:val="single"/>
        </w:rPr>
        <w:t xml:space="preserve">(c) The department of fish and wildlife may retain up to $854,000 of the natural climate solutions account</w:t>
      </w:r>
      <w:r>
        <w:rPr>
          <w:rFonts w:ascii="Times New Roman" w:hAnsi="Times New Roman"/>
          <w:u w:val="single"/>
        </w:rPr>
        <w:t xml:space="preserve">—</w:t>
      </w:r>
      <w:r>
        <w:rPr>
          <w:u w:val="single"/>
        </w:rPr>
        <w:t xml:space="preserve">state appropriation in (a) of this subsection for the Brian Abbott fish barrier removal board for technical assistance in developing projects for consideration.</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$21,092,000</w:t>
      </w:r>
      <w:r>
        <w:t>))</w:t>
      </w:r>
    </w:p>
    <w:p>
      <w:pPr>
        <w:spacing w:before="0" w:after="0" w:line="408" w:lineRule="exact"/>
        <w:ind w:left="0" w:right="0" w:firstLine="0"/>
        <w:jc w:val="left"/>
        <w:tabs>
          <w:tab w:val="right" w:leader="none" w:pos="9936"/>
        </w:tabs>
      </w:pPr>
      <w:r>
        <w:tab/>
      </w:r>
      <w:r>
        <w:rPr>
          <w:u w:val="single"/>
        </w:rPr>
        <w:t xml:space="preserve">$43,290,000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t>((</w:t>
      </w:r>
      <w:r>
        <w:rPr>
          <w:strike/>
        </w:rPr>
        <w:t xml:space="preserve">$48,407,000</w:t>
      </w:r>
      <w:r>
        <w:t>))</w:t>
      </w:r>
    </w:p>
    <w:p>
      <w:pPr>
        <w:tabs>
          <w:tab w:val="right" w:leader="none" w:pos="9936"/>
        </w:tabs>
        <w:ind w:left="0" w:right="0" w:firstLine="1440"/>
      </w:pPr>
      <w:r>
        <w:tab/>
      </w:r>
      <w:r>
        <w:rPr>
          <w:u w:val="single"/>
        </w:rPr>
        <w:t xml:space="preserve">$70,605,000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$193,628,000</w:t>
      </w:r>
      <w:r>
        <w:t>))</w:t>
      </w:r>
    </w:p>
    <w:p>
      <w:pPr>
        <w:spacing w:before="0" w:after="0" w:line="408" w:lineRule="exact"/>
        <w:ind w:left="0" w:right="0" w:firstLine="0"/>
        <w:jc w:val="left"/>
        <w:tabs>
          <w:tab w:val="right" w:leader="none" w:pos="9936"/>
        </w:tabs>
      </w:pPr>
      <w:r>
        <w:tab/>
      </w:r>
      <w:r>
        <w:rPr>
          <w:u w:val="single"/>
        </w:rPr>
        <w:t xml:space="preserve">$282,420,000</w:t>
      </w:r>
    </w:p>
    <w:p>
      <w:pPr>
        <w:tabs>
          <w:tab w:val="right" w:leader="dot" w:pos="9936"/>
        </w:tabs>
        <w:ind w:left="0" w:right="0" w:firstLine="1440"/>
      </w:pPr>
      <w:r>
        <w:rPr/>
        <w:t xml:space="preserve">TOTAL</w:t>
      </w:r>
      <w:r>
        <w:tab/>
      </w:r>
      <w:r>
        <w:t>((</w:t>
      </w:r>
      <w:r>
        <w:rPr>
          <w:strike/>
        </w:rPr>
        <w:t xml:space="preserve">$242,035,000</w:t>
      </w:r>
      <w:r>
        <w:t>))</w:t>
      </w:r>
    </w:p>
    <w:p>
      <w:pPr>
        <w:tabs>
          <w:tab w:val="right" w:leader="none" w:pos="9936"/>
        </w:tabs>
        <w:ind w:left="0" w:right="0" w:firstLine="1440"/>
      </w:pPr>
      <w:r>
        <w:tab/>
      </w:r>
      <w:r>
        <w:rPr>
          <w:u w:val="single"/>
        </w:rPr>
        <w:t xml:space="preserve">$353,025,000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3064</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The 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t>((</w:t>
      </w:r>
      <w:r>
        <w:rPr>
          <w:strike/>
        </w:rPr>
        <w:t xml:space="preserve">this section</w:t>
      </w:r>
      <w:r>
        <w:t>))</w:t>
      </w:r>
      <w:r>
        <w:rPr/>
        <w:t xml:space="preserve"> </w:t>
      </w:r>
      <w:r>
        <w:rPr>
          <w:u w:val="single"/>
        </w:rPr>
        <w:t xml:space="preserve">(a) of this subsection</w:t>
      </w:r>
      <w:r>
        <w:rPr/>
        <w:t xml:space="preserve"> for the administration of the grants. The portion of the funding retained for administration may not exceed $545,000.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a portion of the funding appropriated in </w:t>
      </w:r>
      <w:r>
        <w:t>((</w:t>
      </w:r>
      <w:r>
        <w:rPr>
          <w:strike/>
        </w:rPr>
        <w:t xml:space="preserve">this section</w:t>
      </w:r>
      <w:r>
        <w:t>))</w:t>
      </w:r>
      <w:r>
        <w:rPr/>
        <w:t xml:space="preserve"> </w:t>
      </w:r>
      <w:r>
        <w:rPr>
          <w:u w:val="single"/>
        </w:rPr>
        <w:t xml:space="preserve">(a) of this subsection</w:t>
      </w:r>
      <w:r>
        <w:rPr/>
        <w:t xml:space="preserve"> for costs related to technical assistance and program administration. The portion of the funding retained for costs related to technical assistance and program administration may not exceed $545,000.</w:t>
      </w:r>
    </w:p>
    <w:p>
      <w:pPr>
        <w:spacing w:before="120" w:after="0" w:line="408" w:lineRule="exact"/>
        <w:ind w:left="0" w:right="0" w:firstLine="576"/>
        <w:jc w:val="left"/>
      </w:pPr>
      <w:r>
        <w:rPr>
          <w:u w:val="single"/>
        </w:rPr>
        <w:t xml:space="preserve">(2)(a)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RCO-4-2024, developed February 1, 2024. Projects on LEAP capital document No. RCO-4-2024 funded under this subsection are not also eligible to receive funding as alternate projects on LEAP capital document No. RCO-7-2023.</w:t>
      </w:r>
    </w:p>
    <w:p>
      <w:pPr>
        <w:spacing w:before="0" w:after="0" w:line="408" w:lineRule="exact"/>
        <w:ind w:left="0" w:right="0" w:firstLine="576"/>
        <w:jc w:val="left"/>
      </w:pPr>
      <w:r>
        <w:rPr>
          <w:u w:val="single"/>
        </w:rPr>
        <w:t xml:space="preserve">(b) The recreation and conservation funding board may retain up to $423,000 of the funding appropriated in (a) of this subsection for the administration of the grants.</w:t>
      </w:r>
    </w:p>
    <w:p>
      <w:pPr>
        <w:spacing w:before="0" w:after="0" w:line="408" w:lineRule="exact"/>
        <w:ind w:left="0" w:right="0" w:firstLine="576"/>
        <w:jc w:val="left"/>
      </w:pPr>
      <w:r>
        <w:rPr>
          <w:u w:val="single"/>
        </w:rPr>
        <w:t xml:space="preserve">(c) The department of fish and wildlife may retain up to $423,000 of the funding appropriated in (a) of this subsection for costs related to technical assistance and program administration.</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$11,110,000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tabs>
          <w:tab w:val="right" w:leader="dot" w:pos="9936"/>
        </w:tabs>
        <w:ind w:left="0" w:right="0" w:firstLine="1440"/>
      </w:pPr>
      <w:r>
        <w:rPr>
          <w:u w:val="single"/>
        </w:rPr>
        <w:t xml:space="preserve">Subtotal Appropriation</w:t>
      </w:r>
      <w:r>
        <w:tab/>
      </w:r>
      <w:r>
        <w:rPr>
          <w:u w:val="single"/>
        </w:rPr>
        <w:t xml:space="preserve">$25,419,000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$57,236,000</w:t>
      </w:r>
      <w:r>
        <w:t>))</w:t>
      </w:r>
    </w:p>
    <w:p>
      <w:pPr>
        <w:spacing w:before="0" w:after="0" w:line="408" w:lineRule="exact"/>
        <w:ind w:left="0" w:right="0" w:firstLine="0"/>
        <w:jc w:val="left"/>
        <w:tabs>
          <w:tab w:val="right" w:leader="none" w:pos="9936"/>
        </w:tabs>
      </w:pPr>
      <w:r>
        <w:tab/>
      </w:r>
      <w:r>
        <w:rPr>
          <w:u w:val="single"/>
        </w:rPr>
        <w:t xml:space="preserve">$101,676,000</w:t>
      </w:r>
    </w:p>
    <w:p>
      <w:pPr>
        <w:tabs>
          <w:tab w:val="right" w:leader="dot" w:pos="9936"/>
        </w:tabs>
        <w:ind w:left="0" w:right="0" w:firstLine="1440"/>
      </w:pPr>
      <w:r>
        <w:rPr/>
        <w:t xml:space="preserve">TOTAL</w:t>
      </w:r>
      <w:r>
        <w:tab/>
      </w:r>
      <w:r>
        <w:t>((</w:t>
      </w:r>
      <w:r>
        <w:rPr>
          <w:strike/>
        </w:rPr>
        <w:t xml:space="preserve">$71,545,000</w:t>
      </w:r>
      <w:r>
        <w:t>))</w:t>
      </w:r>
    </w:p>
    <w:p>
      <w:pPr>
        <w:tabs>
          <w:tab w:val="right" w:leader="none" w:pos="9936"/>
        </w:tabs>
        <w:ind w:left="0" w:right="0" w:firstLine="1440"/>
      </w:pPr>
      <w:r>
        <w:tab/>
      </w:r>
      <w:r>
        <w:rPr>
          <w:u w:val="single"/>
        </w:rPr>
        <w:t xml:space="preserve">$127,095,000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3060</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w:t>
      </w:r>
      <w:r>
        <w:rPr>
          <w:u w:val="single"/>
        </w:rPr>
        <w:t xml:space="preserve">.1</w:t>
      </w:r>
      <w:r>
        <w:rPr/>
        <w:t xml:space="preserve">-2023, developed </w:t>
      </w:r>
      <w:r>
        <w:t>((</w:t>
      </w:r>
      <w:r>
        <w:rPr>
          <w:strike/>
        </w:rPr>
        <w:t xml:space="preserve">April 10</w:t>
      </w:r>
      <w:r>
        <w:t>))</w:t>
      </w:r>
      <w:r>
        <w:rPr/>
        <w:t xml:space="preserve"> </w:t>
      </w:r>
      <w:r>
        <w:rPr>
          <w:u w:val="single"/>
        </w:rPr>
        <w:t xml:space="preserve">February 1</w:t>
      </w:r>
      <w:r>
        <w:rPr/>
        <w:t xml:space="preserve">, </w:t>
      </w:r>
      <w:r>
        <w:t>((</w:t>
      </w:r>
      <w:r>
        <w:rPr>
          <w:strike/>
        </w:rPr>
        <w:t xml:space="preserve">2023</w:t>
      </w:r>
      <w:r>
        <w:t>))</w:t>
      </w:r>
      <w:r>
        <w:rPr/>
        <w:t xml:space="preserve"> </w:t>
      </w:r>
      <w:r>
        <w:rPr>
          <w:u w:val="single"/>
        </w:rPr>
        <w:t xml:space="preserve">2024</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$41,760,000</w:t>
      </w:r>
    </w:p>
    <w:p>
      <w:pPr>
        <w:tabs>
          <w:tab w:val="right" w:leader="dot" w:pos="9936"/>
        </w:tabs>
        <w:ind w:left="0" w:right="0" w:firstLine="1440"/>
      </w:pPr>
      <w:r>
        <w:rPr/>
        <w:t xml:space="preserve">TOTAL</w:t>
      </w:r>
      <w:r>
        <w:tab/>
      </w:r>
      <w:r>
        <w:rPr/>
        <w:t xml:space="preserve">$52,200,000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3055</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RCO-1</w:t>
      </w:r>
      <w:r>
        <w:rPr>
          <w:u w:val="single"/>
        </w:rPr>
        <w:t xml:space="preserve">.1</w:t>
      </w:r>
      <w:r>
        <w:rPr/>
        <w:t xml:space="preserve">-2023, developed </w:t>
      </w:r>
      <w:r>
        <w:t>((</w:t>
      </w:r>
      <w:r>
        <w:rPr>
          <w:strike/>
        </w:rPr>
        <w:t xml:space="preserve">April 10, 2023</w:t>
      </w:r>
      <w:r>
        <w:t>))</w:t>
      </w:r>
      <w:r>
        <w:rPr/>
        <w:t xml:space="preserve"> </w:t>
      </w:r>
      <w:r>
        <w:rPr>
          <w:u w:val="single"/>
        </w:rPr>
        <w:t xml:space="preserve">March 2, 2024</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3080</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ind w:left="0" w:right="0" w:firstLine="576"/>
        <w:jc w:val="left"/>
      </w:pPr>
      <w:r>
        <w:rPr>
          <w:u w:val="single"/>
        </w:rPr>
        <w:t xml:space="preserve">The appropriations in this section are subject to the following conditions and limitations: The state conservation commission may expend the state building construction account</w:t>
      </w:r>
      <w:r>
        <w:rPr>
          <w:rFonts w:ascii="Times New Roman" w:hAnsi="Times New Roman"/>
          <w:u w:val="single"/>
        </w:rPr>
        <w:t xml:space="preserve">—</w:t>
      </w:r>
      <w:r>
        <w:rPr>
          <w:u w:val="single"/>
        </w:rPr>
        <w:t xml:space="preserve">state appropriation and natural climate solutions account</w:t>
      </w:r>
      <w:r>
        <w:rPr>
          <w:rFonts w:ascii="Times New Roman" w:hAnsi="Times New Roman"/>
          <w:u w:val="single"/>
        </w:rPr>
        <w:t xml:space="preserve">—</w:t>
      </w:r>
      <w:r>
        <w:rPr>
          <w:u w:val="single"/>
        </w:rPr>
        <w:t xml:space="preserve">state appropriation in this section as grants to private land owners who were enrolled in the conservation reserve enhancement program, and whose acreage meets state program goals of providing riparian habitat or hydrologically connected wetland enhancements in salmon-bearing streams as determined by the Washington state department of fish and wildlife, but are now disenrolled due to a contract termination by the United States department of agriculture (USDA) farm service agency, or who voluntary terminated their enrollment as a result of the USDA farm service agency audit.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Anaerobic Digester Development (91001830)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$22,000,000 of the appropriation in this section is provided solely for grants to dairy farm owners for cost share agreements regarding anaerobic digester development.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(i) The amount of greenhouse gas reduction expected to be achieved by the proposal; and</w:t>
      </w:r>
    </w:p>
    <w:p>
      <w:pPr>
        <w:spacing w:before="0" w:after="0" w:line="408" w:lineRule="exact"/>
        <w:ind w:left="0" w:right="0" w:firstLine="576"/>
        <w:jc w:val="left"/>
      </w:pPr>
      <w:r>
        <w:rPr/>
        <w:t xml:space="preserve">(ii) The amount of untreated effluent expected to be reduced by the proposal.</w:t>
      </w:r>
    </w:p>
    <w:p>
      <w:pPr>
        <w:spacing w:before="0" w:after="0" w:line="408" w:lineRule="exact"/>
        <w:ind w:left="0" w:right="0" w:firstLine="576"/>
        <w:jc w:val="left"/>
      </w:pPr>
      <w:r>
        <w:rPr/>
        <w:t xml:space="preserve">(b) Recipients of grants under this section must provide a report to the commission within one year of receipt of the grant, detailing the success of the project in meeting the stated criteria in the competitive process.</w:t>
      </w:r>
    </w:p>
    <w:p>
      <w:pPr>
        <w:spacing w:before="0" w:after="0" w:line="408" w:lineRule="exact"/>
        <w:ind w:left="0" w:right="0" w:firstLine="576"/>
        <w:jc w:val="left"/>
      </w:pPr>
      <w:r>
        <w:rPr/>
        <w:t xml:space="preserve">(2) $2,900,000 of the appropriation in this section is provided solely for the commission to provide financial and technical assistance for project predevelopment.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$99,600,000</w:t>
      </w:r>
    </w:p>
    <w:p>
      <w:pPr>
        <w:tabs>
          <w:tab w:val="right" w:leader="dot" w:pos="9936"/>
        </w:tabs>
        <w:ind w:left="0" w:right="0" w:firstLine="1440"/>
      </w:pPr>
      <w:r>
        <w:rPr/>
        <w:t xml:space="preserve">TOTAL</w:t>
      </w:r>
      <w:r>
        <w:tab/>
      </w:r>
      <w:r>
        <w:rPr/>
        <w:t xml:space="preserve">$124,500,000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3102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$11,255,000</w:t>
      </w:r>
      <w:r>
        <w:t>))</w:t>
      </w:r>
    </w:p>
    <w:p>
      <w:pPr>
        <w:spacing w:before="0" w:after="0" w:line="408" w:lineRule="exact"/>
        <w:ind w:left="0" w:right="0" w:firstLine="0"/>
        <w:jc w:val="left"/>
        <w:tabs>
          <w:tab w:val="right" w:leader="none" w:pos="9936"/>
        </w:tabs>
      </w:pPr>
      <w:r>
        <w:tab/>
      </w:r>
      <w:r>
        <w:rPr>
          <w:u w:val="single"/>
        </w:rPr>
        <w:t xml:space="preserve">$11,530,000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$45,020,000</w:t>
      </w:r>
      <w:r>
        <w:t>))</w:t>
      </w:r>
    </w:p>
    <w:p>
      <w:pPr>
        <w:spacing w:before="0" w:after="0" w:line="408" w:lineRule="exact"/>
        <w:ind w:left="0" w:right="0" w:firstLine="0"/>
        <w:jc w:val="left"/>
        <w:tabs>
          <w:tab w:val="right" w:leader="none" w:pos="9936"/>
        </w:tabs>
      </w:pPr>
      <w:r>
        <w:tab/>
      </w:r>
      <w:r>
        <w:rPr>
          <w:u w:val="single"/>
        </w:rPr>
        <w:t xml:space="preserve">$46,120,000</w:t>
      </w:r>
    </w:p>
    <w:p>
      <w:pPr>
        <w:tabs>
          <w:tab w:val="right" w:leader="dot" w:pos="9936"/>
        </w:tabs>
        <w:ind w:left="0" w:right="0" w:firstLine="1440"/>
      </w:pPr>
      <w:r>
        <w:rPr/>
        <w:t xml:space="preserve">TOTAL</w:t>
      </w:r>
      <w:r>
        <w:tab/>
      </w:r>
      <w:r>
        <w:t>((</w:t>
      </w:r>
      <w:r>
        <w:rPr>
          <w:strike/>
        </w:rPr>
        <w:t xml:space="preserve">$56,275,000</w:t>
      </w:r>
      <w:r>
        <w:t>))</w:t>
      </w:r>
    </w:p>
    <w:p>
      <w:pPr>
        <w:tabs>
          <w:tab w:val="right" w:leader="none" w:pos="9936"/>
        </w:tabs>
        <w:ind w:left="0" w:right="0" w:firstLine="1440"/>
      </w:pPr>
      <w:r>
        <w:tab/>
      </w:r>
      <w:r>
        <w:rPr>
          <w:u w:val="single"/>
        </w:rPr>
        <w:t xml:space="preserve">$57,650,000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Sekiu Boat Ramp Acquisition (40000255)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$1,312,000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Mitchell Act BiOp Implementation (92001251)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Washougal Intake Replacement (92001252)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3115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Subtotal Appropriation</w:t>
      </w:r>
      <w:r>
        <w:tab/>
      </w:r>
      <w:r>
        <w:t>((</w:t>
      </w:r>
      <w:r>
        <w:rPr>
          <w:strike/>
        </w:rPr>
        <w:t xml:space="preserve">$80,571,000</w:t>
      </w:r>
      <w:r>
        <w:t>))</w:t>
      </w:r>
    </w:p>
    <w:p>
      <w:pPr>
        <w:spacing w:before="0" w:after="0" w:line="408" w:lineRule="exact"/>
        <w:ind w:left="0" w:right="0" w:firstLine="0"/>
        <w:jc w:val="left"/>
        <w:tabs>
          <w:tab w:val="right" w:leader="none" w:pos="9936"/>
        </w:tabs>
      </w:pPr>
      <w:r>
        <w:tab/>
      </w:r>
      <w:r>
        <w:rPr>
          <w:u w:val="single"/>
        </w:rPr>
        <w:t xml:space="preserve">$55,571,000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$322,284,000</w:t>
      </w:r>
      <w:r>
        <w:t>))</w:t>
      </w:r>
    </w:p>
    <w:p>
      <w:pPr>
        <w:spacing w:before="0" w:after="0" w:line="408" w:lineRule="exact"/>
        <w:ind w:left="0" w:right="0" w:firstLine="0"/>
        <w:jc w:val="left"/>
        <w:tabs>
          <w:tab w:val="right" w:leader="none" w:pos="9936"/>
        </w:tabs>
      </w:pPr>
      <w:r>
        <w:tab/>
      </w:r>
      <w:r>
        <w:rPr>
          <w:u w:val="single"/>
        </w:rPr>
        <w:t xml:space="preserve">$202,284,000</w:t>
      </w:r>
    </w:p>
    <w:p>
      <w:pPr>
        <w:tabs>
          <w:tab w:val="right" w:leader="dot" w:pos="9936"/>
        </w:tabs>
        <w:ind w:left="0" w:right="0" w:firstLine="1440"/>
      </w:pPr>
      <w:r>
        <w:rPr/>
        <w:t xml:space="preserve">TOTAL</w:t>
      </w:r>
      <w:r>
        <w:tab/>
      </w:r>
      <w:r>
        <w:t>((</w:t>
      </w:r>
      <w:r>
        <w:rPr>
          <w:strike/>
        </w:rPr>
        <w:t xml:space="preserve">$402,855,000</w:t>
      </w:r>
      <w:r>
        <w:t>))</w:t>
      </w:r>
    </w:p>
    <w:p>
      <w:pPr>
        <w:tabs>
          <w:tab w:val="right" w:leader="none" w:pos="9936"/>
        </w:tabs>
        <w:ind w:left="0" w:right="0" w:firstLine="1440"/>
      </w:pPr>
      <w:r>
        <w:tab/>
      </w:r>
      <w:r>
        <w:rPr>
          <w:u w:val="single"/>
        </w:rPr>
        <w:t xml:space="preserve">$257,855,000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t>((</w:t>
      </w:r>
      <w:r>
        <w:rPr>
          <w:strike/>
        </w:rPr>
        <w:t xml:space="preserve">The</w:t>
      </w:r>
      <w:r>
        <w:t>))</w:t>
      </w:r>
      <w:r>
        <w:rPr/>
        <w:t xml:space="preserve"> </w:t>
      </w:r>
      <w:r>
        <w:rPr>
          <w:u w:val="single"/>
        </w:rPr>
        <w:t xml:space="preserve">(1) $9,325,000 of the state building construction account</w:t>
      </w:r>
      <w:r>
        <w:rPr>
          <w:rFonts w:ascii="Times New Roman" w:hAnsi="Times New Roman"/>
          <w:u w:val="single"/>
        </w:rPr>
        <w:t xml:space="preserve">—</w:t>
      </w:r>
      <w:r>
        <w:rPr>
          <w:u w:val="single"/>
        </w:rPr>
        <w:t xml:space="preserve">state appropriation and $8,000,000 of the natural climate solutions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DNR-1-2023, developed April 10, 2023.</w:t>
      </w:r>
    </w:p>
    <w:p>
      <w:pPr>
        <w:spacing w:before="0" w:after="0" w:line="408" w:lineRule="exact"/>
        <w:ind w:left="0" w:right="0" w:firstLine="576"/>
        <w:jc w:val="left"/>
      </w:pPr>
      <w:r>
        <w:rPr>
          <w:u w:val="single"/>
        </w:rPr>
        <w:t xml:space="preserve">(2) $10,804,000 of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DNR-1-2024, developed March 2, 2024.</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$18,804,000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t>((</w:t>
      </w:r>
      <w:r>
        <w:rPr>
          <w:strike/>
        </w:rPr>
        <w:t xml:space="preserve">$17,325,000</w:t>
      </w:r>
      <w:r>
        <w:t>))</w:t>
      </w:r>
    </w:p>
    <w:p>
      <w:pPr>
        <w:tabs>
          <w:tab w:val="right" w:leader="none" w:pos="9936"/>
        </w:tabs>
        <w:ind w:left="0" w:right="0" w:firstLine="1440"/>
      </w:pPr>
      <w:r>
        <w:tab/>
      </w:r>
      <w:r>
        <w:rPr>
          <w:u w:val="single"/>
        </w:rPr>
        <w:t xml:space="preserve">$28,129,000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$69,300,000</w:t>
      </w:r>
      <w:r>
        <w:t>))</w:t>
      </w:r>
    </w:p>
    <w:p>
      <w:pPr>
        <w:spacing w:before="0" w:after="0" w:line="408" w:lineRule="exact"/>
        <w:ind w:left="0" w:right="0" w:firstLine="0"/>
        <w:jc w:val="left"/>
        <w:tabs>
          <w:tab w:val="right" w:leader="none" w:pos="9936"/>
        </w:tabs>
      </w:pPr>
      <w:r>
        <w:tab/>
      </w:r>
      <w:r>
        <w:rPr>
          <w:u w:val="single"/>
        </w:rPr>
        <w:t xml:space="preserve">$112,516,000</w:t>
      </w:r>
    </w:p>
    <w:p>
      <w:pPr>
        <w:tabs>
          <w:tab w:val="right" w:leader="dot" w:pos="9936"/>
        </w:tabs>
        <w:ind w:left="0" w:right="0" w:firstLine="1440"/>
      </w:pPr>
      <w:r>
        <w:rPr/>
        <w:t xml:space="preserve">TOTAL</w:t>
      </w:r>
      <w:r>
        <w:tab/>
      </w:r>
      <w:r>
        <w:t>((</w:t>
      </w:r>
      <w:r>
        <w:rPr>
          <w:strike/>
        </w:rPr>
        <w:t xml:space="preserve">$86,625,000</w:t>
      </w:r>
      <w:r>
        <w:t>))</w:t>
      </w:r>
    </w:p>
    <w:p>
      <w:pPr>
        <w:tabs>
          <w:tab w:val="right" w:leader="none" w:pos="9936"/>
        </w:tabs>
        <w:ind w:left="0" w:right="0" w:firstLine="1440"/>
      </w:pPr>
      <w:r>
        <w:tab/>
      </w:r>
      <w:r>
        <w:rPr>
          <w:u w:val="single"/>
        </w:rPr>
        <w:t xml:space="preserve">$140,645,000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$4,484,000</w:t>
      </w:r>
      <w:r>
        <w:t>))</w:t>
      </w:r>
    </w:p>
    <w:p>
      <w:pPr>
        <w:spacing w:before="0" w:after="0" w:line="408" w:lineRule="exact"/>
        <w:ind w:left="0" w:right="0" w:firstLine="0"/>
        <w:jc w:val="left"/>
        <w:tabs>
          <w:tab w:val="right" w:leader="none" w:pos="9936"/>
        </w:tabs>
      </w:pPr>
      <w:r>
        <w:tab/>
      </w:r>
      <w:r>
        <w:rPr>
          <w:u w:val="single"/>
        </w:rPr>
        <w:t xml:space="preserve">$5,219,000</w:t>
      </w:r>
    </w:p>
    <w:p>
      <w:pPr>
        <w:tabs>
          <w:tab w:val="right" w:leader="dot" w:pos="9936"/>
        </w:tabs>
        <w:ind w:left="0" w:right="0" w:firstLine="1440"/>
      </w:pPr>
      <w:r>
        <w:rPr/>
        <w:t xml:space="preserve">Subtotal Appropriation</w:t>
      </w:r>
      <w:r>
        <w:tab/>
      </w:r>
      <w:r>
        <w:t>((</w:t>
      </w:r>
      <w:r>
        <w:rPr>
          <w:strike/>
        </w:rPr>
        <w:t xml:space="preserve">$5,308,000</w:t>
      </w:r>
      <w:r>
        <w:t>))</w:t>
      </w:r>
    </w:p>
    <w:p>
      <w:pPr>
        <w:tabs>
          <w:tab w:val="right" w:leader="none" w:pos="9936"/>
        </w:tabs>
        <w:ind w:left="0" w:right="0" w:firstLine="1440"/>
      </w:pPr>
      <w:r>
        <w:tab/>
      </w:r>
      <w:r>
        <w:rPr>
          <w:u w:val="single"/>
        </w:rPr>
        <w:t xml:space="preserve">$6,043,000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$21,232,000</w:t>
      </w:r>
      <w:r>
        <w:t>))</w:t>
      </w:r>
    </w:p>
    <w:p>
      <w:pPr>
        <w:spacing w:before="0" w:after="0" w:line="408" w:lineRule="exact"/>
        <w:ind w:left="0" w:right="0" w:firstLine="0"/>
        <w:jc w:val="left"/>
        <w:tabs>
          <w:tab w:val="right" w:leader="none" w:pos="9936"/>
        </w:tabs>
      </w:pPr>
      <w:r>
        <w:tab/>
      </w:r>
      <w:r>
        <w:rPr>
          <w:u w:val="single"/>
        </w:rPr>
        <w:t xml:space="preserve">$24,828,000</w:t>
      </w:r>
    </w:p>
    <w:p>
      <w:pPr>
        <w:tabs>
          <w:tab w:val="right" w:leader="dot" w:pos="9936"/>
        </w:tabs>
        <w:ind w:left="0" w:right="0" w:firstLine="1440"/>
      </w:pPr>
      <w:r>
        <w:rPr/>
        <w:t xml:space="preserve">TOTAL</w:t>
      </w:r>
      <w:r>
        <w:tab/>
      </w:r>
      <w:r>
        <w:t>((</w:t>
      </w:r>
      <w:r>
        <w:rPr>
          <w:strike/>
        </w:rPr>
        <w:t xml:space="preserve">$26,540,000</w:t>
      </w:r>
      <w:r>
        <w:t>))</w:t>
      </w:r>
    </w:p>
    <w:p>
      <w:pPr>
        <w:tabs>
          <w:tab w:val="right" w:leader="none" w:pos="9936"/>
        </w:tabs>
        <w:ind w:left="0" w:right="0" w:firstLine="1440"/>
      </w:pPr>
      <w:r>
        <w:tab/>
      </w:r>
      <w:r>
        <w:rPr>
          <w:u w:val="single"/>
        </w:rPr>
        <w:t xml:space="preserve">$30,871,000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Port Angeles Fire and Seasonal Employee Housing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$3,332,000</w:t>
      </w:r>
    </w:p>
    <w:p>
      <w:pPr>
        <w:tabs>
          <w:tab w:val="right" w:leader="dot" w:pos="9936"/>
        </w:tabs>
        <w:ind w:left="0" w:right="0" w:firstLine="1440"/>
      </w:pPr>
      <w:r>
        <w:rPr/>
        <w:t xml:space="preserve">TOTAL</w:t>
      </w:r>
      <w:r>
        <w:tab/>
      </w:r>
      <w:r>
        <w:rPr/>
        <w:t xml:space="preserve">$3,820,000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Land Bank Spending Authority (40000410)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Land Bank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Drought Resilience Infrastructure Investments (40000411)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from the natural climate solutions account</w:t>
      </w:r>
      <w:r>
        <w:rPr>
          <w:rFonts w:ascii="Times New Roman" w:hAnsi="Times New Roman"/>
        </w:rPr>
        <w:t xml:space="preserve">—</w:t>
      </w:r>
      <w:r>
        <w:rPr/>
        <w:t xml:space="preserve">state takes effect January 1, 2025.</w:t>
      </w:r>
    </w:p>
    <w:p>
      <w:pPr>
        <w:spacing w:before="0" w:after="0" w:line="408" w:lineRule="exact"/>
        <w:ind w:left="0" w:right="0" w:firstLine="576"/>
        <w:jc w:val="left"/>
      </w:pPr>
      <w:r>
        <w:rPr/>
        <w:t xml:space="preserve">(2) If the natural climate solutions account is repealed as of December 30, 2024, then the amount appropriated in this section from the natural climate solutions account</w:t>
      </w:r>
      <w:r>
        <w:rPr>
          <w:rFonts w:ascii="Times New Roman" w:hAnsi="Times New Roman"/>
        </w:rPr>
        <w:t xml:space="preserve">—</w:t>
      </w:r>
      <w:r>
        <w:rPr/>
        <w:t xml:space="preserve">state shall lapse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tabs>
          <w:tab w:val="right" w:leader="dot" w:pos="9936"/>
        </w:tabs>
        <w:ind w:left="0" w:right="0" w:firstLine="1440"/>
      </w:pPr>
      <w:r>
        <w:rPr/>
        <w:t xml:space="preserve">Subtotal Appropriation</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Recreational Target Shooting Pilot Sites (40000413)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YMCA Camp Colman (40000424)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address erosion-related impacts to Camp Colman resulting from the removal of a tidal gate and restoration of fish passage at Whiteman Cove. The department shall contract with the YMCA of greater Seattle for (1) the design and construction of two cabins; and (2) design and construction of ADA-compliant trails, road improvements to allow for emergency service access, and an expanded septic system that serves the two cabins.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Encumbered Lands - Acquisition (91000323)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 (3) of this section, the appropriation in this section is provided solely for the department to acquire working forestlands in Wahkiakum county to be managed for increased carbon sequestration and carbon storage through sustainable timber harvests. Any land purchased must be managed under the department's habitat conservation plan and policy for sustainable forests. Pursuant to subsection (2) of this section, it is the intent of the legislature that these lands serve as replacement land for structurally complex, carbon-dense forestlands designated for conservation and for existing encumbered state forestlands. Once purchased, the lands must be considered as part of the land bank created in RCW 79.19.020. The property must be purchased before the transfer of any existing trust land is fully executed.</w:t>
      </w:r>
    </w:p>
    <w:p>
      <w:pPr>
        <w:spacing w:before="0" w:after="0" w:line="408" w:lineRule="exact"/>
        <w:ind w:left="0" w:right="0" w:firstLine="576"/>
        <w:jc w:val="left"/>
      </w:pPr>
      <w:r>
        <w:rPr/>
        <w:t xml:space="preserve">(2)(a) If the department acquires land pursuant to subsection (1) of this section, it must use the lands acquired for the following purposes: (i) For the permanent conservation of structurally complex, carbon-dense forestland in the Capitol state forest in Thurston county, in the Green Mountain state forest in Kitsap county, in the Stillaguamish watershed in Snohomish county, or in the Elbe Hills State Forest in Pierce county; and (ii) as replacement state forestlands to replace existing encumbered state forestlands in Clallam, Pacific, Skamania, and Wahkiakum counties.</w:t>
      </w:r>
    </w:p>
    <w:p>
      <w:pPr>
        <w:spacing w:before="0" w:after="0" w:line="408" w:lineRule="exact"/>
        <w:ind w:left="0" w:right="0" w:firstLine="576"/>
        <w:jc w:val="left"/>
      </w:pPr>
      <w:r>
        <w:rPr/>
        <w:t xml:space="preserve">(b) If the department acquires land pursuant to subsection (1) of this section, it must allocate the value of any land acquired as follows: (i) Up to $5,750,000 for the purposes specified in (a)(i) of this subsection (2); and (ii) up to $8,750,000 for the purposes specified under (a)(ii) of this subsection (2).</w:t>
      </w:r>
    </w:p>
    <w:p>
      <w:pPr>
        <w:spacing w:before="0" w:after="0" w:line="408" w:lineRule="exact"/>
        <w:ind w:left="0" w:right="0" w:firstLine="576"/>
        <w:jc w:val="left"/>
      </w:pPr>
      <w:r>
        <w:rPr/>
        <w:t xml:space="preserve">(c) The department must designate any lands acquired related to (a)(ii) of this subsection (2) as state forest transfer lands.</w:t>
      </w:r>
    </w:p>
    <w:p>
      <w:pPr>
        <w:spacing w:before="0" w:after="0" w:line="408" w:lineRule="exact"/>
        <w:ind w:left="0" w:right="0" w:firstLine="576"/>
        <w:jc w:val="left"/>
      </w:pPr>
      <w:r>
        <w:rPr/>
        <w:t xml:space="preserve">(d) If the department acquires any replacement lands pursuant to this section, it must take the following actions: (i) Designate the lands acquired for management under the department's habitat conservation plan and policy for sustainable forests; (ii) ensure that any acquisition pursuant to this section complies with the allowable purposes of RCW 70A.65.270; and (iii) ensure that any replacement of structurally complex, carbon-dense forested trust land pursuant to (a)(i) of this subsection (2) be of equal value to the land conserved and that replacement land is purchased before the transfer is fully executed.</w:t>
      </w:r>
    </w:p>
    <w:p>
      <w:pPr>
        <w:spacing w:before="0" w:after="0" w:line="408" w:lineRule="exact"/>
        <w:ind w:left="0" w:right="0" w:firstLine="576"/>
        <w:jc w:val="left"/>
      </w:pPr>
      <w:r>
        <w:rPr/>
        <w:t xml:space="preserve">(e) Before conserving any forestland pursuant to (a)(i) of this subsection (2), the department must receive letters nominating specific parcels issued by the legislative authority of the county in which the forestland is located and the approval of the conservation parcel boundaries by the board of natural resources. In no instance may timber with a forest practice application approved prior to March 5, 2024, be considered for nomination. County parcel nomination and board approval pursuant to this process must be finalized prior to the transfer of the forestland pursuant to this section. Nothing in this subsection prohibits the conservation of up to 260 acres of structurally complex, carbon-dense forestland in Thurston county.</w:t>
      </w:r>
    </w:p>
    <w:p>
      <w:pPr>
        <w:spacing w:before="0" w:after="0" w:line="408" w:lineRule="exact"/>
        <w:ind w:left="0" w:right="0" w:firstLine="576"/>
        <w:jc w:val="left"/>
      </w:pPr>
      <w:r>
        <w:rPr/>
        <w:t xml:space="preserve">(f) In the 2023-2025 fiscal biennium, the department may designate the structurally complex, carbon-dense forested trust land identified in (a)(i) of this subsection (2) as a natural area preserve or a natural resource conservation area notwithstanding the requirements of chapter 79.70 and 79.71 RCW.</w:t>
      </w:r>
    </w:p>
    <w:p>
      <w:pPr>
        <w:spacing w:before="0" w:after="0" w:line="408" w:lineRule="exact"/>
        <w:ind w:left="0" w:right="0" w:firstLine="576"/>
        <w:jc w:val="left"/>
      </w:pPr>
      <w:r>
        <w:rPr/>
        <w:t xml:space="preserve">(g) In the 2023-2025 fiscal biennium, the legislative authority of the county from which the real property was transferred pursuant to (a)(i) of this subsection (2) may not request that the department distribute a percentage of the proceeds associated with the valuable materials to the legislative authority of the county from which the real property was transferred.</w:t>
      </w:r>
    </w:p>
    <w:p>
      <w:pPr>
        <w:spacing w:before="0" w:after="0" w:line="408" w:lineRule="exact"/>
        <w:ind w:left="0" w:right="0" w:firstLine="576"/>
        <w:jc w:val="left"/>
      </w:pPr>
      <w:r>
        <w:rPr/>
        <w:t xml:space="preserve">(h) Before conserving any forestland pursuant to (a)(i) of this subsection (2), the legislative body of the county must request in writing to participate in a land pool in accordance with RCW 79.22.140.</w:t>
      </w:r>
    </w:p>
    <w:p>
      <w:pPr>
        <w:spacing w:before="0" w:after="0" w:line="408" w:lineRule="exact"/>
        <w:ind w:left="0" w:right="0" w:firstLine="576"/>
        <w:jc w:val="left"/>
      </w:pPr>
      <w:r>
        <w:rPr/>
        <w:t xml:space="preserve">(3) The department may use up to $500,000 of the total appropriation in this section for its administrative costs pursuant to this section.</w:t>
      </w:r>
    </w:p>
    <w:p>
      <w:pPr>
        <w:spacing w:before="0" w:after="0" w:line="408" w:lineRule="exact"/>
        <w:ind w:left="0" w:right="0" w:firstLine="576"/>
        <w:jc w:val="left"/>
      </w:pPr>
      <w:r>
        <w:rPr/>
        <w:t xml:space="preserve">(4) This section takes effect January 1, 2025.</w:t>
      </w:r>
    </w:p>
    <w:p>
      <w:pPr>
        <w:spacing w:before="0" w:after="0" w:line="408" w:lineRule="exact"/>
        <w:ind w:left="0" w:right="0" w:firstLine="576"/>
        <w:jc w:val="left"/>
      </w:pPr>
      <w:r>
        <w:rPr/>
        <w:t xml:space="preserve">(5)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Wildfire Reforestation (92000063)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$7,500,000 of the appropriation in this section is provided solely for postwildfire reforestation of the forestlands managed by the department of natural resources. The department must prioritize expenditures for the benefit of state trust lands.</w:t>
      </w:r>
    </w:p>
    <w:p>
      <w:pPr>
        <w:spacing w:before="0" w:after="0" w:line="408" w:lineRule="exact"/>
        <w:ind w:left="0" w:right="0" w:firstLine="576"/>
        <w:jc w:val="left"/>
      </w:pPr>
      <w:r>
        <w:rPr/>
        <w:t xml:space="preserve">(2)(a) $2,500,000 of the appropriation in this section is provided solely for the department to administer grants for postwildfire reforestation on lands owned by tribes, nonprofit organizations, industrial and nonindustrial private forest landowners, local governments, and other state agencies. Lands owned by the federal government or lands managed by the department are not eligible for funds in this section.</w:t>
      </w:r>
    </w:p>
    <w:p>
      <w:pPr>
        <w:spacing w:before="0" w:after="0" w:line="408" w:lineRule="exact"/>
        <w:ind w:left="0" w:right="0" w:firstLine="576"/>
        <w:jc w:val="left"/>
      </w:pPr>
      <w:r>
        <w:rPr/>
        <w:t xml:space="preserve">(b) The department must establish criteria for the grant program funded in this section, allowing for land preparation, sourcing of seedlings, reforestation, and efforts to promote seedling survival.</w:t>
      </w:r>
    </w:p>
    <w:p>
      <w:pPr>
        <w:spacing w:before="0" w:after="0" w:line="408" w:lineRule="exact"/>
        <w:ind w:left="0" w:right="0" w:firstLine="576"/>
        <w:jc w:val="left"/>
      </w:pPr>
      <w:r>
        <w:rPr/>
        <w:t xml:space="preserve">(c) Criteria must include:</w:t>
      </w:r>
    </w:p>
    <w:p>
      <w:pPr>
        <w:spacing w:before="0" w:after="0" w:line="408" w:lineRule="exact"/>
        <w:ind w:left="0" w:right="0" w:firstLine="576"/>
        <w:jc w:val="left"/>
      </w:pPr>
      <w:r>
        <w:rPr/>
        <w:t xml:space="preserve">(i) A cost-share percentage for grant recipients of at least 50 percent of the grant award, including any in-kind contributions;</w:t>
      </w:r>
    </w:p>
    <w:p>
      <w:pPr>
        <w:spacing w:before="0" w:after="0" w:line="408" w:lineRule="exact"/>
        <w:ind w:left="0" w:right="0" w:firstLine="576"/>
        <w:jc w:val="left"/>
      </w:pPr>
      <w:r>
        <w:rPr/>
        <w:t xml:space="preserve">(ii) Minimum and maximum potential grant awards;</w:t>
      </w:r>
    </w:p>
    <w:p>
      <w:pPr>
        <w:spacing w:before="0" w:after="0" w:line="408" w:lineRule="exact"/>
        <w:ind w:left="0" w:right="0" w:firstLine="576"/>
        <w:jc w:val="left"/>
      </w:pPr>
      <w:r>
        <w:rPr/>
        <w:t xml:space="preserve">(iii) The prioritization of funds for direct reforestation efforts;</w:t>
      </w:r>
    </w:p>
    <w:p>
      <w:pPr>
        <w:spacing w:before="0" w:after="0" w:line="408" w:lineRule="exact"/>
        <w:ind w:left="0" w:right="0" w:firstLine="576"/>
        <w:jc w:val="left"/>
      </w:pPr>
      <w:r>
        <w:rPr/>
        <w:t xml:space="preserve">(iv) Ensuring that the applicant's projects are not required by law;</w:t>
      </w:r>
    </w:p>
    <w:p>
      <w:pPr>
        <w:spacing w:before="0" w:after="0" w:line="408" w:lineRule="exact"/>
        <w:ind w:left="0" w:right="0" w:firstLine="576"/>
        <w:jc w:val="left"/>
      </w:pPr>
      <w:r>
        <w:rPr/>
        <w:t xml:space="preserve">(v) Specific considerations for grant applicants proposing to include the reforestation of riparian buffers, potentially unstable slopes, or other areas where harvest is restricted due to state regulations that were affected by the underlying catastrophic event; and</w:t>
      </w:r>
    </w:p>
    <w:p>
      <w:pPr>
        <w:spacing w:before="0" w:after="0" w:line="408" w:lineRule="exact"/>
        <w:ind w:left="0" w:right="0" w:firstLine="576"/>
        <w:jc w:val="left"/>
      </w:pPr>
      <w:r>
        <w:rPr/>
        <w:t xml:space="preserve">(vi) Consideration of any relevant environmental justice assessments under RCW 70A.02.060.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Fallen Firefighter Memorial (SHB 2091) (91000328)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preconstruction and administrative implementation pursuant to Substitute House Bill No. 2091.</w:t>
      </w:r>
    </w:p>
    <w:p>
      <w:pPr>
        <w:spacing w:before="0" w:after="0" w:line="408" w:lineRule="exact"/>
        <w:ind w:left="0" w:right="0" w:firstLine="576"/>
        <w:jc w:val="left"/>
      </w:pPr>
      <w:r>
        <w:rPr/>
        <w:t xml:space="preserve">(2) If Substitute House Bill No. 2091 (fallen firefighter memorial) is not enacted by June 30, 2024,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w:t>
      </w:r>
    </w:p>
    <w:p>
      <w:pPr>
        <w:tabs>
          <w:tab w:val="right" w:leader="dot" w:pos="9936"/>
        </w:tabs>
        <w:ind w:left="0" w:right="0" w:firstLine="1440"/>
      </w:pPr>
      <w:r>
        <w:rPr/>
        <w:t xml:space="preserve">TOTAL</w:t>
      </w:r>
      <w:r>
        <w:tab/>
      </w:r>
      <w:r>
        <w:rPr/>
        <w:t xml:space="preserve">$861,000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Quinault Legacy Forest Acquisition (92001586)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AGRICULTURE</w:t>
      </w:r>
    </w:p>
    <w:p>
      <w:pPr>
        <w:spacing w:before="0" w:after="0" w:line="408" w:lineRule="exact"/>
        <w:ind w:left="0" w:right="0" w:firstLine="576"/>
        <w:jc w:val="left"/>
      </w:pPr>
      <w:r>
        <w:rPr/>
        <w:t xml:space="preserve">Agricultural Carbon Storage and Sequestration (40000001)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improve carbon storage and sequestration on agricultural lands.</w:t>
      </w:r>
    </w:p>
    <w:p>
      <w:pPr>
        <w:spacing w:before="0" w:after="0" w:line="408" w:lineRule="exact"/>
        <w:ind w:left="0" w:right="0" w:firstLine="576"/>
        <w:jc w:val="left"/>
      </w:pPr>
      <w:r>
        <w:rPr/>
        <w:t xml:space="preserve">(2) Only agricultural producers with revenue that is less than </w:t>
      </w:r>
      <w:r>
        <w:rPr/>
        <w:t xml:space="preserve">$3,500,000</w:t>
      </w:r>
      <w:r>
        <w:rPr/>
        <w:t xml:space="preserve"> annually that the department in its discretion considers small farms are eligible to receive grants. The department must prioritize funds for historically underserved producers including farmers and ranchers who are beginning, socially disadvantaged, veterans, and have limited resources.</w:t>
      </w:r>
    </w:p>
    <w:p>
      <w:pPr>
        <w:spacing w:before="0" w:after="0" w:line="408" w:lineRule="exact"/>
        <w:ind w:left="0" w:right="0" w:firstLine="576"/>
        <w:jc w:val="left"/>
      </w:pPr>
      <w:r>
        <w:rPr/>
        <w:t xml:space="preserve">(3) Eligible activities include:</w:t>
      </w:r>
    </w:p>
    <w:p>
      <w:pPr>
        <w:spacing w:before="0" w:after="0" w:line="408" w:lineRule="exact"/>
        <w:ind w:left="0" w:right="0" w:firstLine="576"/>
        <w:jc w:val="left"/>
      </w:pPr>
      <w:r>
        <w:rPr/>
        <w:t xml:space="preserve">(a) Agricultural management practices focused on soil health that will result in improved carbon outcomes, including carbon storage, sequestration, or reducing greenhouse gas emissions;</w:t>
      </w:r>
    </w:p>
    <w:p>
      <w:pPr>
        <w:spacing w:before="0" w:after="0" w:line="408" w:lineRule="exact"/>
        <w:ind w:left="0" w:right="0" w:firstLine="576"/>
        <w:jc w:val="left"/>
      </w:pPr>
      <w:r>
        <w:rPr/>
        <w:t xml:space="preserve">(b) Research that creates tools intended to support farms in reducing greenhouse gas emissions or improving carbon storage and sequestration; and</w:t>
      </w:r>
    </w:p>
    <w:p>
      <w:pPr>
        <w:spacing w:before="0" w:after="0" w:line="408" w:lineRule="exact"/>
        <w:ind w:left="0" w:right="0" w:firstLine="576"/>
        <w:jc w:val="left"/>
      </w:pPr>
      <w:r>
        <w:rPr/>
        <w:t xml:space="preserve">(c) Activities pursuant to (a) and (b) by applying live, native algae produced and delivered on farms.</w:t>
      </w:r>
    </w:p>
    <w:p>
      <w:pPr>
        <w:spacing w:before="0" w:after="0" w:line="408" w:lineRule="exact"/>
        <w:ind w:left="0" w:right="0" w:firstLine="576"/>
        <w:jc w:val="left"/>
      </w:pPr>
      <w:r>
        <w:rPr/>
        <w:t xml:space="preserve">(4)(a) This section takes effect January 1, 2025.</w:t>
      </w:r>
    </w:p>
    <w:p>
      <w:pPr>
        <w:spacing w:before="0" w:after="0" w:line="408" w:lineRule="exact"/>
        <w:ind w:left="0" w:right="0" w:firstLine="576"/>
        <w:jc w:val="left"/>
      </w:pPr>
      <w:r>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AGRICULTURE</w:t>
      </w:r>
    </w:p>
    <w:p>
      <w:pPr>
        <w:spacing w:before="0" w:after="0" w:line="408" w:lineRule="exact"/>
        <w:ind w:left="0" w:right="0" w:firstLine="576"/>
        <w:jc w:val="left"/>
      </w:pPr>
      <w:r>
        <w:rPr/>
        <w:t xml:space="preserve">State Lands Assessment (91000011)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state taxable building construction account</w:t>
      </w:r>
      <w:r>
        <w:rPr>
          <w:rFonts w:ascii="Times New Roman" w:hAnsi="Times New Roman"/>
        </w:rPr>
        <w:t xml:space="preserve">—</w:t>
      </w:r>
      <w:r>
        <w:rPr/>
        <w:t xml:space="preserve">state appropriation is provided solely for the department, in consultation with the department of natural resources, to perform an assessment of unused and underutilized state-owned, unimproved lands to determine the suitability of such lands for agricultural purposes, including grazing. For the purposes of this section, "underutilized state-owned lands" means lands that do not assist in meeting the goals of the state agency that owns or manages the land and that are already being considered for sale or surplus. "Underutilized state-owned lands" does not include state-owned lands held under lease, held in trust, or that are otherwise intended for specific purposes.</w:t>
      </w:r>
    </w:p>
    <w:p>
      <w:pPr>
        <w:spacing w:before="0" w:after="0" w:line="408" w:lineRule="exact"/>
        <w:ind w:left="0" w:right="0" w:firstLine="576"/>
        <w:jc w:val="left"/>
      </w:pPr>
      <w:r>
        <w:rPr/>
        <w:t xml:space="preserve">(2) $100,000 of the climate commitment account</w:t>
      </w:r>
      <w:r>
        <w:rPr>
          <w:rFonts w:ascii="Times New Roman" w:hAnsi="Times New Roman"/>
        </w:rPr>
        <w:t xml:space="preserve">—</w:t>
      </w:r>
      <w:r>
        <w:rPr/>
        <w:t xml:space="preserve">state appropriation is provided solely for the department to incorporate into the assessment an examination of the use of such lands for agrivoltaics. For the purposes of this section, "agrivoltaics" means the use of land that intentionally integrates agriculture and solar photovoltaic energy generation.</w:t>
      </w:r>
    </w:p>
    <w:p>
      <w:pPr>
        <w:spacing w:before="0" w:after="0" w:line="408" w:lineRule="exact"/>
        <w:ind w:left="0" w:right="0" w:firstLine="576"/>
        <w:jc w:val="left"/>
      </w:pPr>
      <w:r>
        <w:rPr/>
        <w:t xml:space="preserve">(3) The department must complete the assessment by June 1, 2025, and must submit it to the governor, the commissioner of public lands, the director of the Washington State University energy program, the director of the department of commerce, and the committees of the legislature with jurisdiction over agricultural matters.</w:t>
      </w:r>
    </w:p>
    <w:p>
      <w:pPr>
        <w:spacing w:before="0" w:after="0" w:line="408" w:lineRule="exact"/>
        <w:ind w:left="0" w:right="0" w:firstLine="576"/>
        <w:jc w:val="left"/>
      </w:pPr>
      <w:r>
        <w:rPr/>
        <w:t xml:space="preserve">(4)(a) Subsection (2) of this section takes effect January 1, 2025.</w:t>
      </w:r>
    </w:p>
    <w:p>
      <w:pPr>
        <w:spacing w:before="0" w:after="0" w:line="408" w:lineRule="exact"/>
        <w:ind w:left="0" w:right="0" w:firstLine="576"/>
        <w:jc w:val="left"/>
      </w:pPr>
      <w:r>
        <w:rPr/>
        <w:t xml:space="preserve">(b) If the climate commitment account is repealed as of December 30, 2024, then subsection (2) of this section is null and void on December 31, 2024, and the amount appropriated in this section from the climate commitment account</w:t>
      </w:r>
      <w:r>
        <w:rPr>
          <w:rFonts w:ascii="Times New Roman" w:hAnsi="Times New Roman"/>
        </w:rPr>
        <w:t xml:space="preserve">—</w:t>
      </w:r>
      <w:r>
        <w:rPr/>
        <w:t xml:space="preserve">state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w:t>
      </w:r>
    </w:p>
    <w:p>
      <w:pPr>
        <w:tabs>
          <w:tab w:val="right" w:leader="dot" w:pos="9936"/>
        </w:tabs>
        <w:ind w:left="0" w:right="0" w:firstLine="1440"/>
      </w:pPr>
      <w:r>
        <w:rPr/>
        <w:t xml:space="preserve">Subtotal Appropriation</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2023 c 474 s 5001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$40,606,000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$412,044,000</w:t>
      </w:r>
      <w:r>
        <w:t>))</w:t>
      </w:r>
      <w:r>
        <w:rPr/>
        <w:t xml:space="preserve"> </w:t>
      </w:r>
      <w:r>
        <w:rPr>
          <w:u w:val="single"/>
        </w:rPr>
        <w:t xml:space="preserve">$117,522,000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and $171,097,000</w:t>
      </w:r>
      <w:r>
        <w:t>))</w:t>
      </w:r>
      <w:r>
        <w:rPr>
          <w:u w:val="single"/>
        </w:rPr>
        <w:t xml:space="preserve">, $169,871,000</w:t>
      </w:r>
      <w:r>
        <w:rPr/>
        <w:t xml:space="preserve"> of the common school construction account</w:t>
      </w:r>
      <w:r>
        <w:rPr>
          <w:rFonts w:ascii="Times New Roman" w:hAnsi="Times New Roman"/>
        </w:rPr>
        <w:t xml:space="preserve">—</w:t>
      </w:r>
      <w:r>
        <w:rPr/>
        <w:t xml:space="preserve">state </w:t>
      </w:r>
      <w:r>
        <w:rPr>
          <w:u w:val="single"/>
        </w:rPr>
        <w:t xml:space="preserve">appropriation, and $1,500,000 of the common school construction account</w:t>
      </w:r>
      <w:r>
        <w:rPr>
          <w:rFonts w:ascii="Times New Roman" w:hAnsi="Times New Roman"/>
          <w:u w:val="single"/>
        </w:rPr>
        <w:t xml:space="preserve">—</w:t>
      </w:r>
      <w:r>
        <w:rPr>
          <w:u w:val="single"/>
        </w:rPr>
        <w:t xml:space="preserve">federal</w:t>
      </w:r>
      <w:r>
        <w:rPr/>
        <w:t xml:space="preserv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$5,031,000</w:t>
      </w:r>
      <w:r>
        <w:t>))</w:t>
      </w:r>
      <w:r>
        <w:rPr/>
        <w:t xml:space="preserve"> </w:t>
      </w:r>
      <w:r>
        <w:rPr>
          <w:u w:val="single"/>
        </w:rPr>
        <w:t xml:space="preserve">$4,757,000</w:t>
      </w:r>
      <w:r>
        <w:rPr/>
        <w:t xml:space="preserve">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0" w:after="0" w:line="408" w:lineRule="exact"/>
        <w:ind w:left="0" w:right="0" w:firstLine="576"/>
        <w:jc w:val="left"/>
      </w:pPr>
      <w:r>
        <w:rPr>
          <w:u w:val="single"/>
        </w:rPr>
        <w:t xml:space="preserve">(3) The office of the superintendent of public instruction must consult with the department of enterprise services and the department of commerce to identify cost-effective steps for new buildings and building modernization projects to comply with the clean buildings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t>((</w:t>
      </w:r>
      <w:r>
        <w:rPr>
          <w:strike/>
        </w:rPr>
        <w:t xml:space="preserve">$176,128,000</w:t>
      </w:r>
      <w:r>
        <w:t>))</w:t>
      </w:r>
    </w:p>
    <w:p>
      <w:pPr>
        <w:spacing w:before="0" w:after="0" w:line="408" w:lineRule="exact"/>
        <w:ind w:left="0" w:right="0" w:firstLine="0"/>
        <w:jc w:val="left"/>
        <w:tabs>
          <w:tab w:val="right" w:leader="none" w:pos="9936"/>
        </w:tabs>
      </w:pPr>
      <w:r>
        <w:tab/>
      </w:r>
      <w:r>
        <w:rPr>
          <w:u w:val="single"/>
        </w:rPr>
        <w:t xml:space="preserve">$174,628,000</w:t>
      </w:r>
    </w:p>
    <w:p>
      <w:pPr>
        <w:spacing w:before="0" w:after="0" w:line="408" w:lineRule="exact"/>
        <w:ind w:left="0" w:right="0" w:firstLine="576"/>
        <w:jc w:val="left"/>
        <w:tabs>
          <w:tab w:val="right" w:leader="dot" w:pos="9936"/>
        </w:tabs>
      </w:pPr>
      <w:r>
        <w:rPr>
          <w:u w:val="single"/>
        </w:rPr>
        <w:t xml:space="preserve">Common School Construction Fund</w:t>
      </w:r>
      <w:r>
        <w:rPr>
          <w:rFonts w:ascii="Times New Roman" w:hAnsi="Times New Roman"/>
          <w:u w:val="single"/>
        </w:rPr>
        <w:t xml:space="preserve">—</w:t>
      </w:r>
      <w:r>
        <w:rPr>
          <w:u w:val="single"/>
        </w:rPr>
        <w:t xml:space="preserve">Federal</w:t>
      </w:r>
      <w:r>
        <w:tab/>
      </w:r>
      <w:r>
        <w:rPr>
          <w:u w:val="single"/>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$412,044,000</w:t>
      </w:r>
      <w:r>
        <w:t>))</w:t>
      </w:r>
    </w:p>
    <w:p>
      <w:pPr>
        <w:spacing w:before="0" w:after="0" w:line="408" w:lineRule="exact"/>
        <w:ind w:left="0" w:right="0" w:firstLine="0"/>
        <w:jc w:val="left"/>
        <w:tabs>
          <w:tab w:val="right" w:leader="none" w:pos="9936"/>
        </w:tabs>
      </w:pPr>
      <w:r>
        <w:tab/>
      </w:r>
      <w:r>
        <w:rPr>
          <w:u w:val="single"/>
        </w:rPr>
        <w:t xml:space="preserve">$117,522,000</w:t>
      </w:r>
    </w:p>
    <w:p>
      <w:pPr>
        <w:tabs>
          <w:tab w:val="right" w:leader="dot" w:pos="9936"/>
        </w:tabs>
        <w:ind w:left="0" w:right="0" w:firstLine="1440"/>
      </w:pPr>
      <w:r>
        <w:rPr/>
        <w:t xml:space="preserve">Subtotal Appropriation</w:t>
      </w:r>
      <w:r>
        <w:tab/>
      </w:r>
      <w:r>
        <w:t>((</w:t>
      </w:r>
      <w:r>
        <w:rPr>
          <w:strike/>
        </w:rPr>
        <w:t xml:space="preserve">$588,172,000</w:t>
      </w:r>
      <w:r>
        <w:t>))</w:t>
      </w:r>
    </w:p>
    <w:p>
      <w:pPr>
        <w:spacing w:before="0" w:after="0" w:line="408" w:lineRule="exact"/>
        <w:ind w:left="0" w:right="0" w:firstLine="0"/>
        <w:jc w:val="left"/>
        <w:tabs>
          <w:tab w:val="right" w:leader="none" w:pos="9936"/>
        </w:tabs>
      </w:pPr>
      <w:r>
        <w:tab/>
      </w:r>
      <w:r>
        <w:rPr>
          <w:u w:val="single"/>
        </w:rPr>
        <w:t xml:space="preserve">$293,650,000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$5,136,683,000</w:t>
      </w:r>
      <w:r>
        <w:t>))</w:t>
      </w:r>
    </w:p>
    <w:p>
      <w:pPr>
        <w:spacing w:before="0" w:after="0" w:line="408" w:lineRule="exact"/>
        <w:ind w:left="0" w:right="0" w:firstLine="0"/>
        <w:jc w:val="left"/>
        <w:tabs>
          <w:tab w:val="right" w:leader="none" w:pos="9936"/>
        </w:tabs>
      </w:pPr>
      <w:r>
        <w:tab/>
      </w:r>
      <w:r>
        <w:rPr>
          <w:u w:val="single"/>
        </w:rPr>
        <w:t xml:space="preserve">$2,050,097,000</w:t>
      </w:r>
    </w:p>
    <w:p>
      <w:pPr>
        <w:tabs>
          <w:tab w:val="right" w:leader="dot" w:pos="9936"/>
        </w:tabs>
        <w:ind w:left="0" w:right="0" w:firstLine="1440"/>
      </w:pPr>
      <w:r>
        <w:rPr/>
        <w:t xml:space="preserve">TOTAL</w:t>
      </w:r>
      <w:r>
        <w:tab/>
      </w:r>
      <w:r>
        <w:t>((</w:t>
      </w:r>
      <w:r>
        <w:rPr>
          <w:strike/>
        </w:rPr>
        <w:t xml:space="preserve">$5,724,855,000</w:t>
      </w:r>
      <w:r>
        <w:t>))</w:t>
      </w:r>
    </w:p>
    <w:p>
      <w:pPr>
        <w:tabs>
          <w:tab w:val="right" w:leader="none" w:pos="9936"/>
        </w:tabs>
        <w:ind w:left="0" w:right="0" w:firstLine="1440"/>
      </w:pPr>
      <w:r>
        <w:tab/>
      </w:r>
      <w:r>
        <w:rPr>
          <w:u w:val="single"/>
        </w:rPr>
        <w:t xml:space="preserve">$2,343,747,000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$78,390,000</w:t>
      </w:r>
      <w:r>
        <w:t>))</w:t>
      </w:r>
      <w:r>
        <w:rPr/>
        <w:t xml:space="preserve"> </w:t>
      </w:r>
      <w:r>
        <w:rPr>
          <w:u w:val="single"/>
        </w:rPr>
        <w:t xml:space="preserve">$191,646,000</w:t>
      </w:r>
      <w:r>
        <w:rPr/>
        <w:t xml:space="preserve"> of the common school construction account</w:t>
      </w:r>
      <w:r>
        <w:rPr>
          <w:rFonts w:ascii="Times New Roman" w:hAnsi="Times New Roman"/>
        </w:rPr>
        <w:t xml:space="preserve">—</w:t>
      </w:r>
      <w:r>
        <w:rPr/>
        <w:t xml:space="preserve">state appropriation </w:t>
      </w:r>
      <w:r>
        <w:t>((</w:t>
      </w:r>
      <w:r>
        <w:rPr>
          <w:strike/>
        </w:rPr>
        <w:t xml:space="preserve">and $3,000,000 of the common school construction fund</w:t>
      </w:r>
      <w:r>
        <w:rPr>
          <w:rFonts w:ascii="Times New Roman" w:hAnsi="Times New Roman"/>
          <w:strike/>
        </w:rPr>
        <w:t xml:space="preserve">—</w:t>
      </w:r>
      <w:r>
        <w:rPr>
          <w:strike/>
        </w:rPr>
        <w:t xml:space="preserve">federal appropriation</w:t>
      </w:r>
      <w:r>
        <w:t>))</w:t>
      </w:r>
      <w:r>
        <w:rPr/>
        <w:t xml:space="preserve"> in this section </w:t>
      </w:r>
      <w:r>
        <w:t>((</w:t>
      </w:r>
      <w:r>
        <w:rPr>
          <w:strike/>
        </w:rPr>
        <w:t xml:space="preserve">are</w:t>
      </w:r>
      <w:r>
        <w:t>))</w:t>
      </w:r>
      <w:r>
        <w:rPr/>
        <w:t xml:space="preserve"> </w:t>
      </w:r>
      <w:r>
        <w:rPr>
          <w:u w:val="single"/>
        </w:rPr>
        <w:t xml:space="preserve">is</w:t>
      </w:r>
      <w:r>
        <w:rPr/>
        <w:t xml:space="preserve"> provided solely for modernization grants for small school districts authorized under RCW 28A.525.159. </w:t>
      </w:r>
      <w:r>
        <w:rPr>
          <w:u w:val="single"/>
        </w:rPr>
        <w:t xml:space="preserve">Of this amount, $86,000,000 is provided solely for small district modernization grants, not to exceed $6,000,000 per grant, to school districts that were awarded a planning grant during the 2023-2025 fiscal biennium pursuant to LEAP capital document No. OSPI-1-2023, developed April 10, 2023. Small districts awarded a planning grant pursuant to this list that do not receive a modernization grant in the 2023-2025 fiscal biennium are eligible for the maximum state funding level of $12,000,000 established under subsection (5)(a) of this section. The office of the superintendent of public instruction shall report the status and award amounts of all grants awarded pursuant to this section to the governor and appropriate fiscal committees of the legislature no later than October 15, 2024.</w:t>
      </w:r>
    </w:p>
    <w:p>
      <w:pPr>
        <w:spacing w:before="0" w:after="0" w:line="408" w:lineRule="exact"/>
        <w:ind w:left="0" w:right="0" w:firstLine="576"/>
        <w:jc w:val="left"/>
      </w:pPr>
      <w:r>
        <w:rPr/>
        <w:t xml:space="preserve">(2) </w:t>
      </w:r>
      <w:r>
        <w:t>((</w:t>
      </w:r>
      <w:r>
        <w:rPr>
          <w:strike/>
        </w:rPr>
        <w:t xml:space="preserve">$1,496,000</w:t>
      </w:r>
      <w:r>
        <w:t>))</w:t>
      </w:r>
      <w:r>
        <w:rPr/>
        <w:t xml:space="preserve"> </w:t>
      </w:r>
      <w:r>
        <w:rPr>
          <w:u w:val="single"/>
        </w:rPr>
        <w:t xml:space="preserve">$2,307,000</w:t>
      </w:r>
      <w:r>
        <w:rPr/>
        <w:t xml:space="preserve">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w:t>
      </w:r>
      <w:r>
        <w:t>((</w:t>
      </w:r>
      <w:r>
        <w:rPr>
          <w:strike/>
        </w:rPr>
        <w:t xml:space="preserve">an</w:t>
      </w:r>
      <w:r>
        <w:t>))</w:t>
      </w:r>
      <w:r>
        <w:rPr/>
        <w:t xml:space="preserve"> estimated total project cost</w:t>
      </w:r>
      <w:r>
        <w:rPr>
          <w:u w:val="single"/>
        </w:rPr>
        <w:t xml:space="preserve">s</w:t>
      </w:r>
      <w:r>
        <w:rPr/>
        <w:t xml:space="preserve"> of $6,000,000 or less </w:t>
      </w:r>
      <w:r>
        <w:rPr>
          <w:u w:val="single"/>
        </w:rPr>
        <w:t xml:space="preserve">or $12,000,000 or less, as applicable under this section</w:t>
      </w:r>
      <w:r>
        <w:rPr/>
        <w:t xml:space="preserve">.</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$6,800,000</w:t>
      </w:r>
      <w:r>
        <w:rPr/>
        <w:t xml:space="preserve"> of the climate commitment account</w:t>
      </w:r>
      <w:r>
        <w:rPr>
          <w:rFonts w:ascii="Times New Roman" w:hAnsi="Times New Roman"/>
        </w:rPr>
        <w:t xml:space="preserve">—</w:t>
      </w:r>
      <w:r>
        <w:rPr/>
        <w:t xml:space="preserve">state appropriation in this section is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w:t>
      </w:r>
      <w:r>
        <w:rPr>
          <w:u w:val="single"/>
        </w:rPr>
        <w:t xml:space="preserve">(a)</w:t>
      </w:r>
      <w:r>
        <w:rPr/>
        <w:t xml:space="preserve"> The superintendent of public instruction shall submit a list of small school district modernization projects, as prioritized by the advisory committee under RCW 28A.525.159, to the legislature and the governor by </w:t>
      </w:r>
      <w:r>
        <w:t>((</w:t>
      </w:r>
      <w:r>
        <w:rPr>
          <w:strike/>
        </w:rPr>
        <w:t xml:space="preserve">September</w:t>
      </w:r>
      <w:r>
        <w:t>))</w:t>
      </w:r>
      <w:r>
        <w:rPr/>
        <w:t xml:space="preserve"> </w:t>
      </w:r>
      <w:r>
        <w:rPr>
          <w:u w:val="single"/>
        </w:rPr>
        <w:t xml:space="preserve">October</w:t>
      </w:r>
      <w:r>
        <w:rPr/>
        <w:t xml:space="preserve"> 15, 2024. The list must include: </w:t>
      </w:r>
      <w:r>
        <w:t>((</w:t>
      </w:r>
      <w:r>
        <w:rPr>
          <w:strike/>
        </w:rPr>
        <w:t xml:space="preserve">(a)</w:t>
      </w:r>
      <w:r>
        <w:t>))</w:t>
      </w:r>
      <w:r>
        <w:rPr/>
        <w:t xml:space="preserve"> </w:t>
      </w:r>
      <w:r>
        <w:rPr>
          <w:u w:val="single"/>
        </w:rPr>
        <w:t xml:space="preserve">(i)</w:t>
      </w:r>
      <w:r>
        <w:rPr/>
        <w:t xml:space="preserve"> A description of the project; </w:t>
      </w:r>
      <w:r>
        <w:t>((</w:t>
      </w:r>
      <w:r>
        <w:rPr>
          <w:strike/>
        </w:rPr>
        <w:t xml:space="preserve">(b)</w:t>
      </w:r>
      <w:r>
        <w:t>))</w:t>
      </w:r>
      <w:r>
        <w:rPr/>
        <w:t xml:space="preserve"> </w:t>
      </w:r>
      <w:r>
        <w:rPr>
          <w:u w:val="single"/>
        </w:rPr>
        <w:t xml:space="preserve">(ii)</w:t>
      </w:r>
      <w:r>
        <w:rPr/>
        <w:t xml:space="preserve"> the proposed state funding level, not to exceed </w:t>
      </w:r>
      <w:r>
        <w:t>((</w:t>
      </w:r>
      <w:r>
        <w:rPr>
          <w:strike/>
        </w:rPr>
        <w:t xml:space="preserve">$6,000,000</w:t>
      </w:r>
      <w:r>
        <w:t>))</w:t>
      </w:r>
      <w:r>
        <w:rPr/>
        <w:t xml:space="preserve"> </w:t>
      </w:r>
      <w:r>
        <w:rPr>
          <w:u w:val="single"/>
        </w:rPr>
        <w:t xml:space="preserve">$12,000,000</w:t>
      </w:r>
      <w:r>
        <w:rPr/>
        <w:t xml:space="preserve"> per project; </w:t>
      </w:r>
      <w:r>
        <w:t>((</w:t>
      </w:r>
      <w:r>
        <w:rPr>
          <w:strike/>
        </w:rPr>
        <w:t xml:space="preserve">(c)</w:t>
      </w:r>
      <w:r>
        <w:t>))</w:t>
      </w:r>
      <w:r>
        <w:rPr/>
        <w:t xml:space="preserve"> </w:t>
      </w:r>
      <w:r>
        <w:rPr>
          <w:u w:val="single"/>
        </w:rPr>
        <w:t xml:space="preserve">(iii)</w:t>
      </w:r>
      <w:r>
        <w:rPr/>
        <w:t xml:space="preserve"> estimated total project costs; and </w:t>
      </w:r>
      <w:r>
        <w:t>((</w:t>
      </w:r>
      <w:r>
        <w:rPr>
          <w:strike/>
        </w:rPr>
        <w:t xml:space="preserve">(d)</w:t>
      </w:r>
      <w:r>
        <w:t>))</w:t>
      </w:r>
      <w:r>
        <w:rPr/>
        <w:t xml:space="preserve"> </w:t>
      </w:r>
      <w:r>
        <w:rPr>
          <w:u w:val="single"/>
        </w:rPr>
        <w:t xml:space="preserve">(iv)</w:t>
      </w:r>
      <w:r>
        <w:rPr/>
        <w:t xml:space="preserve"> local funding resources.</w:t>
      </w:r>
    </w:p>
    <w:p>
      <w:pPr>
        <w:spacing w:before="0" w:after="0" w:line="408" w:lineRule="exact"/>
        <w:ind w:left="0" w:right="0" w:firstLine="576"/>
        <w:jc w:val="left"/>
      </w:pPr>
      <w:r>
        <w:rPr>
          <w:u w:val="single"/>
        </w:rPr>
        <w:t xml:space="preserve">(b) In addition to the standard list required in (a) of this subsection, the superintendent of public instruction shall also submit an alternative list with the agency's request for capital appropriations for the 2025-2027 fiscal biennium that includes small school districts with 3,000 students or less, with a state funding level not to exceed $12,000,000 per project. This list must include the following information: (i) A description of the project; (ii) the proposed state funding level; (iii) estimated total project costs; and (iv) local funding resources.</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Subject to (b) of this subsection (6), the</w:t>
      </w:r>
      <w:r>
        <w:rPr/>
        <w:t xml:space="preserve"> appropriations in this section may be awarded only to projects approved by the legislature, as identified in LEAP capital document No. OSPI-1-2023, developed April 10, 2023</w:t>
      </w:r>
      <w:r>
        <w:rPr>
          <w:u w:val="single"/>
        </w:rPr>
        <w:t xml:space="preserve">, and in LEAP capital document No. OSPI-1-2024, developed March 2, 2024.</w:t>
      </w:r>
    </w:p>
    <w:p>
      <w:pPr>
        <w:spacing w:before="0" w:after="0" w:line="408" w:lineRule="exact"/>
        <w:ind w:left="0" w:right="0" w:firstLine="576"/>
        <w:jc w:val="left"/>
      </w:pPr>
      <w:r>
        <w:rPr>
          <w:u w:val="single"/>
        </w:rPr>
        <w:t xml:space="preserve">(b) To the extent that the amounts appropriated for small districts and state-tribal compact schools specified in the LEAP capital documents in (a) of this subsection exceed the actual costs of funding these projects, the department may reallocate excess funding to eligible projects pursuant to RCW 28A.525.159. However, the total funding appropriated to eligible small district projects must remain allocated to eligible small district projects, and the total funding appropriated to eligible state-tribal compact school projects must remain allocated to eligible state-tribal compact school projects</w:t>
      </w:r>
      <w:r>
        <w:rPr/>
        <w:t xml:space="preserve">.</w:t>
      </w:r>
    </w:p>
    <w:p>
      <w:pPr>
        <w:spacing w:before="0" w:after="0" w:line="408" w:lineRule="exact"/>
        <w:ind w:left="0" w:right="0" w:firstLine="576"/>
        <w:jc w:val="left"/>
      </w:pPr>
      <w:r>
        <w:rPr>
          <w:u w:val="single"/>
        </w:rPr>
        <w:t xml:space="preserve">(7)(a) Except as provided under (b) of this subsection, $1,982,000 of the common school construction account</w:t>
      </w:r>
      <w:r>
        <w:rPr>
          <w:rFonts w:ascii="Times New Roman" w:hAnsi="Times New Roman"/>
          <w:u w:val="single"/>
        </w:rPr>
        <w:t xml:space="preserve">—</w:t>
      </w:r>
      <w:r>
        <w:rPr>
          <w:u w:val="single"/>
        </w:rPr>
        <w:t xml:space="preserve">state appropriation in this section is provided solely for preconstruction grants and administrative implementation pursuant to Substitute House Bill No. 1044.</w:t>
      </w:r>
    </w:p>
    <w:p>
      <w:pPr>
        <w:spacing w:before="0" w:after="0" w:line="408" w:lineRule="exact"/>
        <w:ind w:left="0" w:right="0" w:firstLine="576"/>
        <w:jc w:val="left"/>
      </w:pPr>
      <w:r>
        <w:rPr>
          <w:u w:val="single"/>
        </w:rPr>
        <w:t xml:space="preserve">(b) If Substitute House Bill No. 1044 (capital assistance/schools) is not enacted by June 30, 2024, the amount provided in this subsection is instead provided solely for small district modernization grants, not to exceed $6,000,000 per grant, to school districts that were awarded a planning grant during the 2023-2025 fiscal biennium pursuant to LEAP capital document No. OSPI-1-2023,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$6,800,000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$79,886,000</w:t>
      </w:r>
      <w:r>
        <w:t>))</w:t>
      </w:r>
    </w:p>
    <w:p>
      <w:pPr>
        <w:spacing w:before="0" w:after="0" w:line="408" w:lineRule="exact"/>
        <w:ind w:left="0" w:right="0" w:firstLine="0"/>
        <w:jc w:val="left"/>
        <w:tabs>
          <w:tab w:val="right" w:leader="none" w:pos="9936"/>
        </w:tabs>
      </w:pPr>
      <w:r>
        <w:tab/>
      </w:r>
      <w:r>
        <w:rPr>
          <w:u w:val="single"/>
        </w:rPr>
        <w:t xml:space="preserve">$195,935,000</w:t>
      </w:r>
    </w:p>
    <w:p>
      <w:pPr>
        <w:spacing w:before="0" w:after="0" w:line="408" w:lineRule="exact"/>
        <w:ind w:left="0" w:right="0" w:firstLine="576"/>
        <w:jc w:val="left"/>
        <w:tabs>
          <w:tab w:val="right" w:leader="dot" w:pos="9936"/>
        </w:tabs>
      </w:pPr>
      <w:r>
        <w:t>((</w:t>
      </w:r>
      <w:r>
        <w:rPr>
          <w:strike/>
        </w:rPr>
        <w:t xml:space="preserve">Common School Construction Fund</w:t>
      </w:r>
      <w:r>
        <w:rPr>
          <w:rFonts w:ascii="Times New Roman" w:hAnsi="Times New Roman"/>
          <w:strike/>
        </w:rPr>
        <w:t xml:space="preserve">—</w:t>
      </w:r>
      <w:r>
        <w:rPr>
          <w:strike/>
        </w:rPr>
        <w:t xml:space="preserve">Federal</w:t>
      </w:r>
      <w:r>
        <w:tab/>
      </w:r>
      <w:r>
        <w:rPr>
          <w:strike/>
        </w:rPr>
        <w:t xml:space="preserve">$3,000,000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t>((</w:t>
      </w:r>
      <w:r>
        <w:rPr>
          <w:strike/>
        </w:rPr>
        <w:t xml:space="preserve">$100,031,000</w:t>
      </w:r>
      <w:r>
        <w:t>))</w:t>
      </w:r>
    </w:p>
    <w:p>
      <w:pPr>
        <w:spacing w:before="0" w:after="0" w:line="408" w:lineRule="exact"/>
        <w:ind w:left="0" w:right="0" w:firstLine="0"/>
        <w:jc w:val="left"/>
        <w:tabs>
          <w:tab w:val="right" w:leader="none" w:pos="9936"/>
        </w:tabs>
      </w:pPr>
      <w:r>
        <w:tab/>
      </w:r>
      <w:r>
        <w:rPr>
          <w:u w:val="single"/>
        </w:rPr>
        <w:t xml:space="preserve">$214,880,000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$400,124,000</w:t>
      </w:r>
      <w:r>
        <w:t>))</w:t>
      </w:r>
    </w:p>
    <w:p>
      <w:pPr>
        <w:spacing w:before="0" w:after="0" w:line="408" w:lineRule="exact"/>
        <w:ind w:left="0" w:right="0" w:firstLine="0"/>
        <w:jc w:val="left"/>
        <w:tabs>
          <w:tab w:val="right" w:leader="none" w:pos="9936"/>
        </w:tabs>
      </w:pPr>
      <w:r>
        <w:tab/>
      </w:r>
      <w:r>
        <w:rPr>
          <w:u w:val="single"/>
        </w:rPr>
        <w:t xml:space="preserve">$2,727,220,000</w:t>
      </w:r>
    </w:p>
    <w:p>
      <w:pPr>
        <w:tabs>
          <w:tab w:val="right" w:leader="dot" w:pos="9936"/>
        </w:tabs>
        <w:ind w:left="0" w:right="0" w:firstLine="1440"/>
      </w:pPr>
      <w:r>
        <w:rPr/>
        <w:t xml:space="preserve">TOTAL</w:t>
      </w:r>
      <w:r>
        <w:tab/>
      </w:r>
      <w:r>
        <w:t>((</w:t>
      </w:r>
      <w:r>
        <w:rPr>
          <w:strike/>
        </w:rPr>
        <w:t xml:space="preserve">$500,155,000</w:t>
      </w:r>
      <w:r>
        <w:t>))</w:t>
      </w:r>
    </w:p>
    <w:p>
      <w:pPr>
        <w:tabs>
          <w:tab w:val="right" w:leader="none" w:pos="9936"/>
        </w:tabs>
        <w:ind w:left="0" w:right="0" w:firstLine="1440"/>
      </w:pPr>
      <w:r>
        <w:tab/>
      </w:r>
      <w:r>
        <w:rPr>
          <w:u w:val="single"/>
        </w:rPr>
        <w:t xml:space="preserve">$2,942,100,000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$11,000,000</w:t>
      </w:r>
      <w:r>
        <w:rPr/>
        <w:t xml:space="preserve">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w:t>
      </w:r>
      <w:r>
        <w:t>((</w:t>
      </w:r>
      <w:r>
        <w:rPr>
          <w:strike/>
        </w:rPr>
        <w:t xml:space="preserve">$11,600,000</w:t>
      </w:r>
      <w:r>
        <w:t>))</w:t>
      </w:r>
      <w:r>
        <w:rPr/>
        <w:t xml:space="preserve"> </w:t>
      </w:r>
      <w:r>
        <w:rPr>
          <w:u w:val="single"/>
        </w:rPr>
        <w:t xml:space="preserve">$12,700,000</w:t>
      </w:r>
      <w:r>
        <w:rPr/>
        <w:t xml:space="preserve">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w:t>
      </w:r>
      <w:r>
        <w:t>((</w:t>
      </w:r>
      <w:r>
        <w:rPr>
          <w:strike/>
        </w:rPr>
        <w:t xml:space="preserve">$3,600,000</w:t>
      </w:r>
      <w:r>
        <w:t>))</w:t>
      </w:r>
      <w:r>
        <w:rPr/>
        <w:t xml:space="preserve"> </w:t>
      </w:r>
      <w:r>
        <w:rPr>
          <w:u w:val="single"/>
        </w:rPr>
        <w:t xml:space="preserve">$4,600,000</w:t>
      </w:r>
      <w:r>
        <w:rPr/>
        <w:t xml:space="preserve">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$20,200,000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$28,300,000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$80,800,000</w:t>
      </w:r>
      <w:r>
        <w:t>))</w:t>
      </w:r>
    </w:p>
    <w:p>
      <w:pPr>
        <w:spacing w:before="0" w:after="0" w:line="408" w:lineRule="exact"/>
        <w:ind w:left="0" w:right="0" w:firstLine="0"/>
        <w:jc w:val="left"/>
        <w:tabs>
          <w:tab w:val="right" w:leader="none" w:pos="9936"/>
        </w:tabs>
      </w:pPr>
      <w:r>
        <w:tab/>
      </w:r>
      <w:r>
        <w:rPr>
          <w:u w:val="single"/>
        </w:rPr>
        <w:t xml:space="preserve">$113,200,000</w:t>
      </w:r>
    </w:p>
    <w:p>
      <w:pPr>
        <w:tabs>
          <w:tab w:val="right" w:leader="dot" w:pos="9936"/>
        </w:tabs>
        <w:ind w:left="0" w:right="0" w:firstLine="1440"/>
      </w:pPr>
      <w:r>
        <w:rPr/>
        <w:t xml:space="preserve">TOTAL</w:t>
      </w:r>
      <w:r>
        <w:tab/>
      </w:r>
      <w:r>
        <w:t>((</w:t>
      </w:r>
      <w:r>
        <w:rPr>
          <w:strike/>
        </w:rPr>
        <w:t xml:space="preserve">$101,000,000</w:t>
      </w:r>
      <w:r>
        <w:t>))</w:t>
      </w:r>
    </w:p>
    <w:p>
      <w:pPr>
        <w:tabs>
          <w:tab w:val="right" w:leader="none" w:pos="9936"/>
        </w:tabs>
        <w:ind w:left="0" w:right="0" w:firstLine="1440"/>
      </w:pPr>
      <w:r>
        <w:tab/>
      </w:r>
      <w:r>
        <w:rPr>
          <w:u w:val="single"/>
        </w:rPr>
        <w:t xml:space="preserve">$141,500,000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$10,000,000</w:t>
      </w:r>
      <w:r>
        <w:t>))</w:t>
      </w:r>
      <w:r>
        <w:rPr/>
        <w:t xml:space="preserve"> </w:t>
      </w:r>
      <w:r>
        <w:rPr>
          <w:u w:val="single"/>
        </w:rPr>
        <w:t xml:space="preserve">$11,500,000</w:t>
      </w:r>
      <w:r>
        <w:rPr/>
        <w:t xml:space="preserve">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$52,000,000</w:t>
      </w:r>
    </w:p>
    <w:p>
      <w:pPr>
        <w:tabs>
          <w:tab w:val="right" w:leader="dot" w:pos="9936"/>
        </w:tabs>
        <w:ind w:left="0" w:right="0" w:firstLine="1440"/>
      </w:pPr>
      <w:r>
        <w:rPr/>
        <w:t xml:space="preserve">TOTAL</w:t>
      </w:r>
      <w:r>
        <w:tab/>
      </w:r>
      <w:r>
        <w:t>((</w:t>
      </w:r>
      <w:r>
        <w:rPr>
          <w:strike/>
        </w:rPr>
        <w:t xml:space="preserve">$57,500,000</w:t>
      </w:r>
      <w:r>
        <w:t>))</w:t>
      </w:r>
    </w:p>
    <w:p>
      <w:pPr>
        <w:tabs>
          <w:tab w:val="right" w:leader="none" w:pos="9936"/>
        </w:tabs>
        <w:ind w:left="0" w:right="0" w:firstLine="1440"/>
      </w:pPr>
      <w:r>
        <w:tab/>
      </w:r>
      <w:r>
        <w:rPr>
          <w:u w:val="single"/>
        </w:rPr>
        <w:t xml:space="preserve">$65,000,000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$5,135,000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 District Indoor Air Quality &amp; Energy Efficiency (40000104)</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(1)(a) $3,750,000 of the common school construction account</w:t>
      </w:r>
      <w:r>
        <w:rPr>
          <w:rFonts w:ascii="Times New Roman" w:hAnsi="Times New Roman"/>
        </w:rPr>
        <w:t xml:space="preserve">—</w:t>
      </w:r>
      <w:r>
        <w:rPr/>
        <w:t xml:space="preserve">state appropriation and $7,500,000 of the climate commitment account</w:t>
      </w:r>
      <w:r>
        <w:rPr>
          <w:rFonts w:ascii="Times New Roman" w:hAnsi="Times New Roman"/>
        </w:rPr>
        <w:t xml:space="preserve">—</w:t>
      </w:r>
      <w:r>
        <w:rPr/>
        <w:t xml:space="preserve">state appropriation in this section are provided solely for grants to school districts with enrollments exceeding 3,000 students for indoor air quality assessment grants.</w:t>
      </w:r>
    </w:p>
    <w:p>
      <w:pPr>
        <w:spacing w:before="0" w:after="0" w:line="408" w:lineRule="exact"/>
        <w:ind w:left="0" w:right="0" w:firstLine="576"/>
        <w:jc w:val="left"/>
      </w:pPr>
      <w:r>
        <w:rPr/>
        <w:t xml:space="preserve">(b) Grantees under this subsection may: (i) Seek technical assistance from state 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for assessment grants under this subsection exceed available funding, the office of the superintendent of public instruction must first prioritize grants for school districts: (i) Without existing heating, ventilation, and air-conditioning (HVAC) systems; (ii) that have documented proof of indoor air quality performance that does not meet current state energy code; (iii) with outdated or underperforming HVAC systems; and (iv) that have the most limited financial capacity. Assessments funded under this subsection (1)(c) must include professional cost estimates for mitigating the indoor air quality deficiencies identified. The office of the superintendent of public instruction must collect the cost estimate data from school districts receiving a grant under this subsection and report a summary of the collected cost data, as well as a list of specific capital projects for school districts developed from this data, to the appropriate fiscal committees of the legislature by January 6, 2025.</w:t>
      </w:r>
    </w:p>
    <w:p>
      <w:pPr>
        <w:spacing w:before="0" w:after="0" w:line="408" w:lineRule="exact"/>
        <w:ind w:left="0" w:right="0" w:firstLine="576"/>
        <w:jc w:val="left"/>
      </w:pPr>
      <w:r>
        <w:rPr/>
        <w:t xml:space="preserve">(2)(a) $11,250,000 of the common school construction account</w:t>
      </w:r>
      <w:r>
        <w:rPr>
          <w:rFonts w:ascii="Times New Roman" w:hAnsi="Times New Roman"/>
        </w:rPr>
        <w:t xml:space="preserve">—</w:t>
      </w:r>
      <w:r>
        <w:rPr/>
        <w:t xml:space="preserve">state appropriation and $22,000,000 of the climate commitment account</w:t>
      </w:r>
      <w:r>
        <w:rPr>
          <w:rFonts w:ascii="Times New Roman" w:hAnsi="Times New Roman"/>
        </w:rPr>
        <w:t xml:space="preserve">—</w:t>
      </w:r>
      <w:r>
        <w:rPr/>
        <w:t xml:space="preserve">state appropriation in this section are provided solely for grants to school districts with enrollments that are less than or equal to 3,000 students for assessment, installation, repair, or replacement of HVAC, air filtration enhancements, and general air quality improvements that improve student health and safety.</w:t>
      </w:r>
    </w:p>
    <w:p>
      <w:pPr>
        <w:spacing w:before="0" w:after="0" w:line="408" w:lineRule="exact"/>
        <w:ind w:left="0" w:right="0" w:firstLine="576"/>
        <w:jc w:val="left"/>
      </w:pPr>
      <w:r>
        <w:rPr/>
        <w:t xml:space="preserve">(b) Grantees under this subsection may: (i) Seek technical assistance from state 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grants under this subsection exceed available funding, the office of the superintendent of public instruction must first prioritize grants for school districts: (i) Without existing HVAC systems; (ii) that have documented proof of indoor air quality performance that does not meet current state energy code; (iii) with outdated or underperforming HVAC systems; and (iv) that have the most limited financial capacity.</w:t>
      </w:r>
    </w:p>
    <w:p>
      <w:pPr>
        <w:spacing w:before="0" w:after="0" w:line="408" w:lineRule="exact"/>
        <w:ind w:left="0" w:right="0" w:firstLine="576"/>
        <w:jc w:val="left"/>
      </w:pPr>
      <w:r>
        <w:rPr/>
        <w:t xml:space="preserve">(3) The office of the superintendent of public instruction must first allocate, to the maximum extent feasible, the funding appropriated under this section to grants prioritized under subsections (1) and (2) of this section. However, as necessary to award grants using the climate commitment account</w:t>
      </w:r>
      <w:r>
        <w:rPr>
          <w:rFonts w:ascii="Times New Roman" w:hAnsi="Times New Roman"/>
        </w:rPr>
        <w:t xml:space="preserve">—</w:t>
      </w:r>
      <w:r>
        <w:rPr/>
        <w:t xml:space="preserve">state appropriation in this section, the superintendent of public instruction may also prioritize grants under this section that will improve compliance with the state's energy-related building standards in chapter 19.27A RCW by reducing energy use intensity.</w:t>
      </w:r>
    </w:p>
    <w:p>
      <w:pPr>
        <w:spacing w:before="0" w:after="0" w:line="408" w:lineRule="exact"/>
        <w:ind w:left="0" w:right="0" w:firstLine="576"/>
        <w:jc w:val="left"/>
      </w:pPr>
      <w:r>
        <w:rPr/>
        <w:t xml:space="preserve">(4) $25,000 of the common school construction account</w:t>
      </w:r>
      <w:r>
        <w:rPr>
          <w:rFonts w:ascii="Times New Roman" w:hAnsi="Times New Roman"/>
        </w:rPr>
        <w:t xml:space="preserve">—</w:t>
      </w:r>
      <w:r>
        <w:rPr/>
        <w:t xml:space="preserve">state appropriation in this section is provided for the office of the superintendent of public instruction to make modifications to its information and condition of schools system related to implementing this section.</w:t>
      </w:r>
    </w:p>
    <w:p>
      <w:pPr>
        <w:spacing w:before="0" w:after="0" w:line="408" w:lineRule="exact"/>
        <w:ind w:left="0" w:right="0" w:firstLine="576"/>
        <w:jc w:val="left"/>
      </w:pPr>
      <w:r>
        <w:rPr/>
        <w:t xml:space="preserve">(5) $500,000 of the climate commitment account</w:t>
      </w:r>
      <w:r>
        <w:rPr>
          <w:rFonts w:ascii="Times New Roman" w:hAnsi="Times New Roman"/>
        </w:rPr>
        <w:t xml:space="preserve">—</w:t>
      </w:r>
      <w:r>
        <w:rPr/>
        <w:t xml:space="preserve">state appropriation in this section is provided solely to schools in communities located near and under Seattle-Tacoma international airport flight paths for air filtration systems with HEPA filters that can remove ultrafine pollution particles from the air caused by aircraft traffic, as identified in the mobile observations of ultrafine particles study report published by the University of Washington.</w:t>
      </w:r>
    </w:p>
    <w:p>
      <w:pPr>
        <w:spacing w:before="0" w:after="0" w:line="408" w:lineRule="exact"/>
        <w:ind w:left="0" w:right="0" w:firstLine="576"/>
        <w:jc w:val="left"/>
      </w:pPr>
      <w:r>
        <w:rPr/>
        <w:t xml:space="preserve">(6)(a) The appropriation in this section from the climate commitment account</w:t>
      </w:r>
      <w:r>
        <w:rPr>
          <w:rFonts w:ascii="Times New Roman" w:hAnsi="Times New Roman"/>
        </w:rPr>
        <w:t xml:space="preserve">—</w:t>
      </w:r>
      <w:r>
        <w:rPr/>
        <w:t xml:space="preserve">state takes effect January 1, 2025.</w:t>
      </w:r>
    </w:p>
    <w:p>
      <w:pPr>
        <w:spacing w:before="0" w:after="0" w:line="408" w:lineRule="exact"/>
        <w:ind w:left="0" w:right="0" w:firstLine="576"/>
        <w:jc w:val="left"/>
      </w:pPr>
      <w:r>
        <w:rPr/>
        <w:t xml:space="preserve">(b) If the climate commitment account is repealed as of December 30, 2024, the amounts appropriated in this section from the climate commitment account</w:t>
      </w:r>
      <w:r>
        <w:rPr>
          <w:rFonts w:ascii="Times New Roman" w:hAnsi="Times New Roman"/>
        </w:rPr>
        <w:t xml:space="preserve">—</w:t>
      </w:r>
      <w:r>
        <w:rPr/>
        <w:t xml:space="preserve">state shall lapse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$15,025,000</w:t>
      </w:r>
    </w:p>
    <w:p>
      <w:pPr>
        <w:tabs>
          <w:tab w:val="right" w:leader="dot" w:pos="9936"/>
        </w:tabs>
        <w:ind w:left="0" w:right="0" w:firstLine="1440"/>
      </w:pPr>
      <w:r>
        <w:rPr/>
        <w:t xml:space="preserve">Subtotal Appropriation</w:t>
      </w:r>
      <w:r>
        <w:tab/>
      </w:r>
      <w:r>
        <w:rPr/>
        <w:t xml:space="preserve">$45,025,000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$225,025,000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Energy Assessment Grants to School Districts (91000509)</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$4,900,000 of the climate commitment account</w:t>
      </w:r>
      <w:r>
        <w:rPr>
          <w:rFonts w:ascii="Times New Roman" w:hAnsi="Times New Roman"/>
        </w:rPr>
        <w:t xml:space="preserve">—</w:t>
      </w:r>
      <w:r>
        <w:rPr/>
        <w:t xml:space="preserve">state appropriation in this section is provided solely for energy assessment grants to school districts for buildings that exceed 220,000 gross square feet pursuant to compliance with the state's energy-related building standards in chapter 19.27A RCW. Assessments funded under this subsection must include professional cost estimates for mitigating the energy use intensity deficiencies identified. The office of the superintendent of public instruction must collect the cost estimate data from school districts receiving a grant under this subsection and report a summary of the collected cost data, as well as a list of specific capital projects for school districts developed from this data, to the appropriate fiscal committees of the legislature by January 6, 2025.</w:t>
      </w:r>
    </w:p>
    <w:p>
      <w:pPr>
        <w:spacing w:before="0" w:after="0" w:line="408" w:lineRule="exact"/>
        <w:ind w:left="0" w:right="0" w:firstLine="576"/>
        <w:jc w:val="left"/>
      </w:pPr>
      <w:r>
        <w:rPr/>
        <w:t xml:space="preserve">(2) $50,000 of the common school construction account</w:t>
      </w:r>
      <w:r>
        <w:rPr>
          <w:rFonts w:ascii="Times New Roman" w:hAnsi="Times New Roman"/>
        </w:rPr>
        <w:t xml:space="preserve">—</w:t>
      </w:r>
      <w:r>
        <w:rPr/>
        <w:t xml:space="preserve">state appropriation in this section is provided for the office of the superintendent of public instruction to make modifications to its information and condition of schools system related to implementing this section.</w:t>
      </w:r>
    </w:p>
    <w:p>
      <w:pPr>
        <w:spacing w:before="0" w:after="0" w:line="408" w:lineRule="exact"/>
        <w:ind w:left="0" w:right="0" w:firstLine="576"/>
        <w:jc w:val="left"/>
      </w:pPr>
      <w:r>
        <w:rPr/>
        <w:t xml:space="preserve">(3) If applications for energy assessment grants under this section exceed funds available, the office of the superintendent of public instruction must prioritize grants for school buildings that are likely to require the most substantial improvements related to compliance with chapter 19.27A RCW and for school districts that have the most limited financial capacity. The office of the superintendent of public instruction shall make such prioritizations using facilities data from the information and condition of schools database and through information provided by the school district at the time of application.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Appropriation</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School-based Health and Behavioral Health Clinics (91000519)</w:t>
      </w:r>
    </w:p>
    <w:p>
      <w:pPr>
        <w:spacing w:before="120" w:after="12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Bellingham Public Schools (Options High School)</w:t>
      </w:r>
      <w:r>
        <w:tab/>
      </w:r>
      <w:r>
        <w:rPr/>
        <w:t xml:space="preserve">$300,000</w:t>
      </w:r>
    </w:p>
    <w:p>
      <w:pPr>
        <w:spacing w:before="0" w:after="0" w:line="408" w:lineRule="exact"/>
        <w:ind w:left="0" w:right="0" w:firstLine="576"/>
        <w:jc w:val="left"/>
        <w:tabs>
          <w:tab w:val="right" w:leader="dot" w:pos="9936"/>
        </w:tabs>
      </w:pPr>
      <w:r>
        <w:rPr/>
        <w:t xml:space="preserve">CHC of Snohomish County (Cascade High School)</w:t>
      </w:r>
      <w:r>
        <w:tab/>
      </w:r>
      <w:r>
        <w:rPr/>
        <w:t xml:space="preserve">$244,000</w:t>
      </w:r>
    </w:p>
    <w:p>
      <w:pPr>
        <w:spacing w:before="0" w:after="0" w:line="408" w:lineRule="exact"/>
        <w:ind w:left="0" w:right="0" w:firstLine="576"/>
        <w:jc w:val="left"/>
        <w:tabs>
          <w:tab w:val="right" w:leader="dot" w:pos="9936"/>
        </w:tabs>
      </w:pPr>
      <w:r>
        <w:rPr/>
        <w:t xml:space="preserve">CHC of Snohomish County (Everett High School)</w:t>
      </w:r>
      <w:r>
        <w:tab/>
      </w:r>
      <w:r>
        <w:rPr/>
        <w:t xml:space="preserve">$244,000</w:t>
      </w:r>
    </w:p>
    <w:p>
      <w:pPr>
        <w:spacing w:before="0" w:after="0" w:line="408" w:lineRule="exact"/>
        <w:ind w:left="0" w:right="0" w:firstLine="576"/>
        <w:jc w:val="left"/>
        <w:tabs>
          <w:tab w:val="right" w:leader="dot" w:pos="9936"/>
        </w:tabs>
      </w:pPr>
      <w:r>
        <w:rPr/>
        <w:t xml:space="preserve">Country Doctor CHC (Meany Middle School)</w:t>
      </w:r>
      <w:r>
        <w:tab/>
      </w:r>
      <w:r>
        <w:rPr/>
        <w:t xml:space="preserve">$80,000</w:t>
      </w:r>
    </w:p>
    <w:p>
      <w:pPr>
        <w:spacing w:before="0" w:after="0" w:line="408" w:lineRule="exact"/>
        <w:ind w:left="0" w:right="0" w:firstLine="576"/>
        <w:jc w:val="left"/>
        <w:tabs>
          <w:tab w:val="right" w:leader="dot" w:pos="9936"/>
        </w:tabs>
      </w:pPr>
      <w:r>
        <w:rPr/>
        <w:t xml:space="preserve">Country Doctor CHC (Nova High School)</w:t>
      </w:r>
      <w:r>
        <w:tab/>
      </w:r>
      <w:r>
        <w:rPr/>
        <w:t xml:space="preserve">$80,000</w:t>
      </w:r>
    </w:p>
    <w:p>
      <w:pPr>
        <w:spacing w:before="0" w:after="0" w:line="408" w:lineRule="exact"/>
        <w:ind w:left="0" w:right="0" w:firstLine="576"/>
        <w:jc w:val="left"/>
        <w:tabs>
          <w:tab w:val="right" w:leader="dot" w:pos="9936"/>
        </w:tabs>
      </w:pPr>
      <w:r>
        <w:rPr/>
        <w:t xml:space="preserve">HealthPoint (Evergreen High School)</w:t>
      </w:r>
      <w:r>
        <w:tab/>
      </w:r>
      <w:r>
        <w:rPr/>
        <w:t xml:space="preserve">$490,000</w:t>
      </w:r>
    </w:p>
    <w:p>
      <w:pPr>
        <w:spacing w:before="0" w:after="0" w:line="408" w:lineRule="exact"/>
        <w:ind w:left="0" w:right="0" w:firstLine="576"/>
        <w:jc w:val="left"/>
        <w:tabs>
          <w:tab w:val="right" w:leader="dot" w:pos="9936"/>
        </w:tabs>
      </w:pPr>
      <w:r>
        <w:rPr/>
        <w:t xml:space="preserve">HealthPoint (Tyee High School)</w:t>
      </w:r>
      <w:r>
        <w:tab/>
      </w:r>
      <w:r>
        <w:rPr/>
        <w:t xml:space="preserve">$490,000</w:t>
      </w:r>
    </w:p>
    <w:p>
      <w:pPr>
        <w:spacing w:before="0" w:after="0" w:line="408" w:lineRule="exact"/>
        <w:ind w:left="0" w:right="0" w:firstLine="576"/>
        <w:jc w:val="left"/>
      </w:pPr>
      <w:r>
        <w:rPr/>
        <w:t xml:space="preserve">Jefferson County Public Health (Blue Heron Middle</w:t>
      </w:r>
    </w:p>
    <w:p>
      <w:pPr>
        <w:spacing w:before="0" w:after="0" w:line="408" w:lineRule="exact"/>
        <w:ind w:left="0" w:right="0" w:firstLine="1152"/>
        <w:jc w:val="left"/>
        <w:tabs>
          <w:tab w:val="right" w:leader="dot" w:pos="9936"/>
        </w:tabs>
      </w:pPr>
      <w:r>
        <w:rPr/>
        <w:t xml:space="preserve">School)</w:t>
      </w:r>
      <w:r>
        <w:tab/>
      </w:r>
      <w:r>
        <w:rPr/>
        <w:t xml:space="preserve">$136,000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Career and Technical Education Projects (91000534)</w:t>
      </w:r>
    </w:p>
    <w:p>
      <w:pPr>
        <w:spacing w:before="120" w:after="12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pPr>
      <w:r>
        <w:rPr/>
        <w:t xml:space="preserve">Cascadia Tech: Natural Resource Outdoor Learning</w:t>
      </w:r>
    </w:p>
    <w:p>
      <w:pPr>
        <w:spacing w:before="0" w:after="0" w:line="408" w:lineRule="exact"/>
        <w:ind w:left="0" w:right="0" w:firstLine="1152"/>
        <w:jc w:val="left"/>
        <w:tabs>
          <w:tab w:val="right" w:leader="dot" w:pos="9936"/>
        </w:tabs>
      </w:pPr>
      <w:r>
        <w:rPr/>
        <w:t xml:space="preserve">Collaboration</w:t>
      </w:r>
      <w:r>
        <w:tab/>
      </w:r>
      <w:r>
        <w:rPr/>
        <w:t xml:space="preserve">$1,154,000</w:t>
      </w:r>
    </w:p>
    <w:p>
      <w:pPr>
        <w:spacing w:before="0" w:after="0" w:line="408" w:lineRule="exact"/>
        <w:ind w:left="0" w:right="0" w:firstLine="576"/>
        <w:jc w:val="left"/>
      </w:pPr>
      <w:r>
        <w:rPr/>
        <w:t xml:space="preserve">Sequim School District CTE Center of Excellence</w:t>
      </w:r>
    </w:p>
    <w:p>
      <w:pPr>
        <w:spacing w:before="0" w:after="0" w:line="408" w:lineRule="exact"/>
        <w:ind w:left="0" w:right="0" w:firstLine="1152"/>
        <w:jc w:val="left"/>
        <w:tabs>
          <w:tab w:val="right" w:leader="dot" w:pos="9936"/>
        </w:tabs>
      </w:pPr>
      <w:r>
        <w:rPr/>
        <w:t xml:space="preserve">Phase 1</w:t>
      </w:r>
      <w:r>
        <w:tab/>
      </w:r>
      <w:r>
        <w:rPr/>
        <w:t xml:space="preserve">$4,990,000</w:t>
      </w:r>
    </w:p>
    <w:p>
      <w:pPr>
        <w:spacing w:before="0" w:after="0" w:line="408" w:lineRule="exact"/>
        <w:ind w:left="0" w:right="0" w:firstLine="576"/>
        <w:jc w:val="left"/>
        <w:tabs>
          <w:tab w:val="right" w:leader="dot" w:pos="9936"/>
        </w:tabs>
      </w:pPr>
      <w:r>
        <w:rPr/>
        <w:t xml:space="preserve">Tri-Tech Skills Center</w:t>
      </w:r>
      <w:r>
        <w:tab/>
      </w:r>
      <w:r>
        <w:rPr/>
        <w:t xml:space="preserve">$45,496,000</w:t>
      </w:r>
    </w:p>
    <w:p>
      <w:pPr>
        <w:spacing w:before="0" w:after="0" w:line="408" w:lineRule="exact"/>
        <w:ind w:left="0" w:right="0" w:firstLine="576"/>
        <w:jc w:val="left"/>
        <w:tabs>
          <w:tab w:val="right" w:leader="dot" w:pos="9936"/>
        </w:tabs>
      </w:pPr>
      <w:r>
        <w:rPr/>
        <w:t xml:space="preserve">Whatcom County Skills Center Preconstruction</w:t>
      </w:r>
      <w:r>
        <w:tab/>
      </w:r>
      <w:r>
        <w:rPr/>
        <w:t xml:space="preserve">$2,100,000</w:t>
      </w:r>
    </w:p>
    <w:p>
      <w:pPr>
        <w:spacing w:before="0" w:after="0" w:line="408" w:lineRule="exact"/>
        <w:ind w:left="0" w:right="0" w:firstLine="576"/>
        <w:jc w:val="left"/>
        <w:tabs>
          <w:tab w:val="right" w:leader="dot" w:pos="9936"/>
        </w:tabs>
      </w:pPr>
      <w:r>
        <w:rPr/>
        <w:t xml:space="preserve">Wenatchee Valley Technical Skills Center</w:t>
      </w:r>
      <w:r>
        <w:tab/>
      </w:r>
      <w:r>
        <w:rPr/>
        <w:t xml:space="preserve">$14,463,000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$68,203,000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 Construction Assistance Program Revision (SCAPR) Planning (91000535)</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the office of the superintendent of public instruction for the following purposes: (a) To develop a proposal to modify and improve efficiencies within, and access to, the school construction assistance program and to identify cost-saving measures for awarding state grants for the construction and modernization of common school facilities; (b) to contract with a consultant to develop the proposal pursuant to (a) of this subsection; and (c) to facilitate the stakeholder process in subsection (2) of this section.</w:t>
      </w:r>
    </w:p>
    <w:p>
      <w:pPr>
        <w:spacing w:before="0" w:after="0" w:line="408" w:lineRule="exact"/>
        <w:ind w:left="0" w:right="0" w:firstLine="576"/>
        <w:jc w:val="left"/>
      </w:pPr>
      <w:r>
        <w:rPr/>
        <w:t xml:space="preserve">(2) The proposal development process identified in subsection (1) of this section must include iterative consultation and meetings with the following entities: (a) School districts, including educational service districts, from all regions of the state and representing a variety of rural, urban, and suburban districts of various sizes; (b) the governor or the governor's designee; (c) the chairs and ranking members of the appropriate fiscal committees of the legislature or their designees; (d) the office of the superintendent of public instruction's technical advisory committee; (e) a statewide education employee organization; and (f) other stakeholders deemed appropriate by the stakeholder group in this subsection. The office of the superintendent of public instruction must convene a meeting with the chairs and ranking members of the appropriate fiscal committees of the legislature or their designees to discuss a work plan, a draft request for proposals to hire a consultant pursuant to this section, a facilitation plan that may include professional facilitation, and a schedule pursuant to this subsection no later than June 15, 2024.</w:t>
      </w:r>
    </w:p>
    <w:p>
      <w:pPr>
        <w:spacing w:before="0" w:after="0" w:line="408" w:lineRule="exact"/>
        <w:ind w:left="0" w:right="0" w:firstLine="576"/>
        <w:jc w:val="left"/>
      </w:pPr>
      <w:r>
        <w:rPr/>
        <w:t xml:space="preserve">(3) The proposal developed under subsection (1) of this section must include options for how the state could create: (a) A process that recognizes the substantial variation between district sizes and financial capacities that categorizes reasonably comparable applicants into distinct school district groupings in order to foster a fair and equitable prioritization of projects; (b) a process for prioritizing requests for state funding for school construction that results in ranked project lists, using the groupings developed under (a) of this subsection for the governor and legislature's consideration during the biennial budget development process; (c) a formula or formulas for determining the state and school district shares of project cost, which may vary across the groupings established under (a) of this subsection; (d) policies regarding allowable space types and quantities to meet current and future instructional requirements and initiatives; (e) a recommendation regarding the appropriate entity, such as an advisory committee, to evaluate and prioritize project applications; (f) recommendations related to the development of prototypical school designs intended to enhance the student learning environment and the useful life of facilities, while also reducing design and construction costs; and (g) a phase in schedule for changes to the school construction funding formulas that honors planning and currently authorized bonds that were developed based on current program rules.</w:t>
      </w:r>
    </w:p>
    <w:p>
      <w:pPr>
        <w:spacing w:before="0" w:after="0" w:line="408" w:lineRule="exact"/>
        <w:ind w:left="0" w:right="0" w:firstLine="576"/>
        <w:jc w:val="left"/>
      </w:pPr>
      <w:r>
        <w:rPr/>
        <w:t xml:space="preserve">(4) The project prioritization process developed under subsection (3) of this section must include consideration of: (a) District incorporation of prototypical designs; (b) projected enrollment; (c) facility condition and age; (d) factors related to school district financial capacity, including property valuation, remaining debt capacity, and any special circumstances that may impact districts' ability to fund capital projects; (e) natural hazard conditions, including seismic and tsunami risk; and (f) any other factors deemed appropriate by the office of the superintendent of public instruction.</w:t>
      </w:r>
    </w:p>
    <w:p>
      <w:pPr>
        <w:spacing w:before="0" w:after="0" w:line="408" w:lineRule="exact"/>
        <w:ind w:left="0" w:right="0" w:firstLine="576"/>
        <w:jc w:val="left"/>
      </w:pPr>
      <w:r>
        <w:rPr/>
        <w:t xml:space="preserve">(5) The formula for determining the state and school district shares of project cost developed under subsection (3) of this section must include consideration of: (a) District incorporation of prototypical designs; (b) factors related to school district financial capacity, including remaining debt capacity, property tax rates, and median household income; (c) the market price of construction per square foot, with consideration of regional cost differences; and (d) any other factors deemed appropriate by the office of the superintendent of public instruction.</w:t>
      </w:r>
    </w:p>
    <w:p>
      <w:pPr>
        <w:spacing w:before="0" w:after="0" w:line="408" w:lineRule="exact"/>
        <w:ind w:left="0" w:right="0" w:firstLine="576"/>
        <w:jc w:val="left"/>
      </w:pPr>
      <w:r>
        <w:rPr/>
        <w:t xml:space="preserve">(6) The office of the superintendent of public instruction must submit an interim progress report pursuant to this section to the governor and the appropriate fiscal committees of the legislature, no later than March 15, 2025. The office of the superintendent of public instruction must submit a final report containing the proposal developed pursuant to this section to the governor and the appropriate fiscal committees of the legislature, no later than September 30,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u w:val="single"/>
        </w:rPr>
        <w:t xml:space="preserve">Marysville School District</w:t>
      </w:r>
      <w:r>
        <w:tab/>
      </w:r>
      <w:r>
        <w:rPr>
          <w:u w:val="single"/>
        </w:rPr>
        <w:t xml:space="preserve">$3,600,000</w:t>
      </w:r>
    </w:p>
    <w:p>
      <w:pPr>
        <w:spacing w:before="0" w:after="0" w:line="408" w:lineRule="exact"/>
        <w:ind w:left="0" w:right="0" w:firstLine="576"/>
        <w:jc w:val="left"/>
        <w:tabs>
          <w:tab w:val="right" w:leader="dot" w:pos="9936"/>
        </w:tabs>
      </w:pPr>
      <w:r>
        <w:rPr>
          <w:u w:val="single"/>
        </w:rPr>
        <w:t xml:space="preserve">Quilcene Elementary HVAC</w:t>
      </w:r>
      <w:r>
        <w:tab/>
      </w:r>
      <w:r>
        <w:rPr>
          <w:u w:val="single"/>
        </w:rPr>
        <w:t xml:space="preserve">$175,000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0" w:after="0" w:line="408" w:lineRule="exact"/>
        <w:ind w:left="0" w:right="0" w:firstLine="576"/>
        <w:jc w:val="left"/>
        <w:tabs>
          <w:tab w:val="right" w:leader="dot" w:pos="9936"/>
        </w:tabs>
      </w:pPr>
      <w:r>
        <w:rPr>
          <w:u w:val="single"/>
        </w:rPr>
        <w:t xml:space="preserve">Wishram School District Portables</w:t>
      </w:r>
      <w:r>
        <w:tab/>
      </w:r>
      <w:r>
        <w:rPr>
          <w:u w:val="single"/>
        </w:rPr>
        <w:t xml:space="preserve">$975,000</w:t>
      </w:r>
    </w:p>
    <w:p>
      <w:pPr>
        <w:spacing w:before="0" w:after="0" w:line="408" w:lineRule="exact"/>
        <w:ind w:left="0" w:right="0" w:firstLine="576"/>
        <w:jc w:val="left"/>
        <w:tabs>
          <w:tab w:val="right" w:leader="dot" w:pos="9936"/>
        </w:tabs>
      </w:pPr>
      <w:r>
        <w:rPr>
          <w:u w:val="single"/>
        </w:rPr>
        <w:t xml:space="preserve">Whittier Elementary School</w:t>
      </w:r>
      <w:r>
        <w:tab/>
      </w:r>
      <w:r>
        <w:rPr>
          <w:u w:val="single"/>
        </w:rPr>
        <w:t xml:space="preserve">$5,625,000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$21,740,000</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$10,375,000</w:t>
      </w:r>
    </w:p>
    <w:p>
      <w:pPr>
        <w:tabs>
          <w:tab w:val="right" w:leader="dot" w:pos="9936"/>
        </w:tabs>
        <w:ind w:left="0" w:right="0" w:firstLine="1440"/>
      </w:pPr>
      <w:r>
        <w:rPr>
          <w:u w:val="single"/>
        </w:rPr>
        <w:t xml:space="preserve">Subtotal Appropriation</w:t>
      </w:r>
      <w:r>
        <w:tab/>
      </w:r>
      <w:r>
        <w:rPr>
          <w:u w:val="single"/>
        </w:rPr>
        <w:t xml:space="preserve">$32,115,000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$86,960,000</w:t>
      </w:r>
      <w:r>
        <w:t>))</w:t>
      </w:r>
    </w:p>
    <w:p>
      <w:pPr>
        <w:spacing w:before="0" w:after="0" w:line="408" w:lineRule="exact"/>
        <w:ind w:left="0" w:right="0" w:firstLine="0"/>
        <w:jc w:val="left"/>
        <w:tabs>
          <w:tab w:val="right" w:leader="none" w:pos="9936"/>
        </w:tabs>
      </w:pPr>
      <w:r>
        <w:tab/>
      </w:r>
      <w:r>
        <w:rPr>
          <w:u w:val="single"/>
        </w:rPr>
        <w:t xml:space="preserve">$128,460,000</w:t>
      </w:r>
    </w:p>
    <w:p>
      <w:pPr>
        <w:tabs>
          <w:tab w:val="right" w:leader="dot" w:pos="9936"/>
        </w:tabs>
        <w:ind w:left="0" w:right="0" w:firstLine="1440"/>
      </w:pPr>
      <w:r>
        <w:rPr/>
        <w:t xml:space="preserve">TOTAL</w:t>
      </w:r>
      <w:r>
        <w:tab/>
      </w:r>
      <w:r>
        <w:t>((</w:t>
      </w:r>
      <w:r>
        <w:rPr>
          <w:strike/>
        </w:rPr>
        <w:t xml:space="preserve">$108,700,000</w:t>
      </w:r>
      <w:r>
        <w:t>))</w:t>
      </w:r>
    </w:p>
    <w:p>
      <w:pPr>
        <w:tabs>
          <w:tab w:val="right" w:leader="none" w:pos="9936"/>
        </w:tabs>
        <w:ind w:left="0" w:right="0" w:firstLine="1440"/>
      </w:pPr>
      <w:r>
        <w:tab/>
      </w:r>
      <w:r>
        <w:rPr>
          <w:u w:val="single"/>
        </w:rPr>
        <w:t xml:space="preserve">$160,575,000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2024 School Construction Assistance Program Enhancement (92001066)</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increasing the construction cost allocation, which is used to determine the maximum cost per square foot of construction that the state will recognize in the school construction assistance program, from $271.61 per square foot to $375.00 per square foot in fiscal year 2025. It is the intent of the legislature to increase the construction cost allocation by the same inflation rate used by the office of financial management's C-100 form in subsequent years. This inflation rate is the same rate used by all other state agencies for determining future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$24,216,000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$55,000,000</w:t>
      </w:r>
    </w:p>
    <w:p>
      <w:pPr>
        <w:tabs>
          <w:tab w:val="right" w:leader="dot" w:pos="9936"/>
        </w:tabs>
        <w:ind w:left="0" w:right="0" w:firstLine="1440"/>
      </w:pPr>
      <w:r>
        <w:rPr/>
        <w:t xml:space="preserve">Subtotal Appropriation</w:t>
      </w:r>
      <w:r>
        <w:tab/>
      </w:r>
      <w:r>
        <w:rPr/>
        <w:t xml:space="preserve">$79,216,000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$1,400,683,000</w:t>
      </w:r>
    </w:p>
    <w:p>
      <w:pPr>
        <w:tabs>
          <w:tab w:val="right" w:leader="dot" w:pos="9936"/>
        </w:tabs>
        <w:ind w:left="0" w:right="0" w:firstLine="1440"/>
      </w:pPr>
      <w:r>
        <w:rPr/>
        <w:t xml:space="preserve">TOTAL</w:t>
      </w:r>
      <w:r>
        <w:tab/>
      </w:r>
      <w:r>
        <w:rPr/>
        <w:t xml:space="preserve">$1,479,899,000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5015</w:t>
      </w:r>
      <w:r>
        <w:rPr/>
        <w:t xml:space="preserve"> (uncodified) is amended to read as follows: </w:t>
      </w:r>
    </w:p>
    <w:p>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$2,100,000</w:t>
      </w:r>
      <w:r>
        <w:t>))</w:t>
      </w:r>
    </w:p>
    <w:p>
      <w:pPr>
        <w:spacing w:before="0" w:after="0" w:line="408" w:lineRule="exact"/>
        <w:ind w:left="0" w:right="0" w:firstLine="0"/>
        <w:jc w:val="left"/>
        <w:tabs>
          <w:tab w:val="right" w:leader="none" w:pos="9936"/>
        </w:tabs>
      </w:pPr>
      <w:r>
        <w:tab/>
      </w:r>
      <w:r>
        <w:rPr>
          <w:u w:val="single"/>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$8,400,000</w:t>
      </w:r>
      <w:r>
        <w:t>))</w:t>
      </w:r>
    </w:p>
    <w:p>
      <w:pPr>
        <w:spacing w:before="0" w:after="0" w:line="408" w:lineRule="exact"/>
        <w:ind w:left="0" w:right="0" w:firstLine="0"/>
        <w:jc w:val="left"/>
        <w:tabs>
          <w:tab w:val="right" w:leader="none" w:pos="9936"/>
        </w:tabs>
      </w:pPr>
      <w:r>
        <w:tab/>
      </w:r>
      <w:r>
        <w:rPr>
          <w:u w:val="single"/>
        </w:rPr>
        <w:t xml:space="preserve">$10,400,000</w:t>
      </w:r>
    </w:p>
    <w:p>
      <w:pPr>
        <w:tabs>
          <w:tab w:val="right" w:leader="dot" w:pos="9936"/>
        </w:tabs>
        <w:ind w:left="0" w:right="0" w:firstLine="1440"/>
      </w:pPr>
      <w:r>
        <w:rPr/>
        <w:t xml:space="preserve">TOTAL</w:t>
      </w:r>
      <w:r>
        <w:tab/>
      </w:r>
      <w:r>
        <w:t>((</w:t>
      </w:r>
      <w:r>
        <w:rPr>
          <w:strike/>
        </w:rPr>
        <w:t xml:space="preserve">$10,500,000</w:t>
      </w:r>
      <w:r>
        <w:t>))</w:t>
      </w:r>
    </w:p>
    <w:p>
      <w:pPr>
        <w:tabs>
          <w:tab w:val="right" w:leader="none" w:pos="9936"/>
        </w:tabs>
        <w:ind w:left="0" w:right="0" w:firstLine="1440"/>
      </w:pPr>
      <w:r>
        <w:tab/>
      </w:r>
      <w:r>
        <w:rPr>
          <w:u w:val="single"/>
        </w:rPr>
        <w:t xml:space="preserve">$13,000,000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$33,691,000</w:t>
      </w:r>
      <w:r>
        <w:t>))</w:t>
      </w:r>
    </w:p>
    <w:p>
      <w:pPr>
        <w:spacing w:before="0" w:after="0" w:line="408" w:lineRule="exact"/>
        <w:ind w:left="0" w:right="0" w:firstLine="0"/>
        <w:jc w:val="left"/>
        <w:tabs>
          <w:tab w:val="right" w:leader="none" w:pos="9936"/>
        </w:tabs>
      </w:pPr>
      <w:r>
        <w:tab/>
      </w:r>
      <w:r>
        <w:rPr>
          <w:u w:val="single"/>
        </w:rPr>
        <w:t xml:space="preserve">$37,396,000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$134,764,000</w:t>
      </w:r>
      <w:r>
        <w:t>))</w:t>
      </w:r>
    </w:p>
    <w:p>
      <w:pPr>
        <w:spacing w:before="0" w:after="0" w:line="408" w:lineRule="exact"/>
        <w:ind w:left="0" w:right="0" w:firstLine="0"/>
        <w:jc w:val="left"/>
        <w:tabs>
          <w:tab w:val="right" w:leader="none" w:pos="9936"/>
        </w:tabs>
      </w:pPr>
      <w:r>
        <w:tab/>
      </w:r>
      <w:r>
        <w:rPr>
          <w:u w:val="single"/>
        </w:rPr>
        <w:t xml:space="preserve">$149,584,000</w:t>
      </w:r>
    </w:p>
    <w:p>
      <w:pPr>
        <w:tabs>
          <w:tab w:val="right" w:leader="dot" w:pos="9936"/>
        </w:tabs>
        <w:ind w:left="0" w:right="0" w:firstLine="1440"/>
      </w:pPr>
      <w:r>
        <w:rPr/>
        <w:t xml:space="preserve">TOTAL</w:t>
      </w:r>
      <w:r>
        <w:tab/>
      </w:r>
      <w:r>
        <w:t>((</w:t>
      </w:r>
      <w:r>
        <w:rPr>
          <w:strike/>
        </w:rPr>
        <w:t xml:space="preserve">$168,455,000</w:t>
      </w:r>
      <w:r>
        <w:t>))</w:t>
      </w:r>
    </w:p>
    <w:p>
      <w:pPr>
        <w:tabs>
          <w:tab w:val="right" w:leader="none" w:pos="9936"/>
        </w:tabs>
        <w:ind w:left="0" w:right="0" w:firstLine="1440"/>
      </w:pPr>
      <w:r>
        <w:tab/>
      </w:r>
      <w:r>
        <w:rPr>
          <w:u w:val="single"/>
        </w:rPr>
        <w:t xml:space="preserve">$186,980,000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5032</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$5,919,000</w:t>
      </w:r>
      <w:r>
        <w:t>))</w:t>
      </w:r>
    </w:p>
    <w:p>
      <w:pPr>
        <w:spacing w:before="0" w:after="0" w:line="408" w:lineRule="exact"/>
        <w:ind w:left="0" w:right="0" w:firstLine="0"/>
        <w:jc w:val="left"/>
        <w:tabs>
          <w:tab w:val="right" w:leader="none" w:pos="9936"/>
        </w:tabs>
      </w:pPr>
      <w:r>
        <w:tab/>
      </w:r>
      <w:r>
        <w:rPr>
          <w:u w:val="single"/>
        </w:rPr>
        <w:t xml:space="preserve">$3,895,000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$23,676,000</w:t>
      </w:r>
      <w:r>
        <w:t>))</w:t>
      </w:r>
    </w:p>
    <w:p>
      <w:pPr>
        <w:spacing w:before="0" w:after="0" w:line="408" w:lineRule="exact"/>
        <w:ind w:left="0" w:right="0" w:firstLine="0"/>
        <w:jc w:val="left"/>
        <w:tabs>
          <w:tab w:val="right" w:leader="none" w:pos="9936"/>
        </w:tabs>
      </w:pPr>
      <w:r>
        <w:tab/>
      </w:r>
      <w:r>
        <w:rPr>
          <w:u w:val="single"/>
        </w:rPr>
        <w:t xml:space="preserve">$15,580,000</w:t>
      </w:r>
    </w:p>
    <w:p>
      <w:pPr>
        <w:tabs>
          <w:tab w:val="right" w:leader="dot" w:pos="9936"/>
        </w:tabs>
        <w:ind w:left="0" w:right="0" w:firstLine="1440"/>
      </w:pPr>
      <w:r>
        <w:rPr/>
        <w:t xml:space="preserve">TOTAL</w:t>
      </w:r>
      <w:r>
        <w:tab/>
      </w:r>
      <w:r>
        <w:t>((</w:t>
      </w:r>
      <w:r>
        <w:rPr>
          <w:strike/>
        </w:rPr>
        <w:t xml:space="preserve">$29,595,000</w:t>
      </w:r>
      <w:r>
        <w:t>))</w:t>
      </w:r>
    </w:p>
    <w:p>
      <w:pPr>
        <w:tabs>
          <w:tab w:val="right" w:leader="none" w:pos="9936"/>
        </w:tabs>
        <w:ind w:left="0" w:right="0" w:firstLine="1440"/>
      </w:pPr>
      <w:r>
        <w:tab/>
      </w:r>
      <w:r>
        <w:rPr>
          <w:u w:val="single"/>
        </w:rPr>
        <w:t xml:space="preserve">$19,475,000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5033</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$3,234,000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$19,660,000</w:t>
      </w:r>
      <w:r>
        <w:t>))</w:t>
      </w:r>
    </w:p>
    <w:p>
      <w:pPr>
        <w:spacing w:before="0" w:after="0" w:line="408" w:lineRule="exact"/>
        <w:ind w:left="0" w:right="0" w:firstLine="0"/>
        <w:jc w:val="left"/>
        <w:tabs>
          <w:tab w:val="right" w:leader="none" w:pos="9936"/>
        </w:tabs>
      </w:pPr>
      <w:r>
        <w:tab/>
      </w:r>
      <w:r>
        <w:rPr>
          <w:u w:val="single"/>
        </w:rPr>
        <w:t xml:space="preserve">$12,936,000</w:t>
      </w:r>
    </w:p>
    <w:p>
      <w:pPr>
        <w:tabs>
          <w:tab w:val="right" w:leader="dot" w:pos="9936"/>
        </w:tabs>
        <w:ind w:left="0" w:right="0" w:firstLine="1440"/>
      </w:pPr>
      <w:r>
        <w:rPr/>
        <w:t xml:space="preserve">TOTAL</w:t>
      </w:r>
      <w:r>
        <w:tab/>
      </w:r>
      <w:r>
        <w:t>((</w:t>
      </w:r>
      <w:r>
        <w:rPr>
          <w:strike/>
        </w:rPr>
        <w:t xml:space="preserve">$24,575,000</w:t>
      </w:r>
      <w:r>
        <w:t>))</w:t>
      </w:r>
    </w:p>
    <w:p>
      <w:pPr>
        <w:tabs>
          <w:tab w:val="right" w:leader="none" w:pos="9936"/>
        </w:tabs>
        <w:ind w:left="0" w:right="0" w:firstLine="1440"/>
      </w:pPr>
      <w:r>
        <w:tab/>
      </w:r>
      <w:r>
        <w:rPr>
          <w:u w:val="single"/>
        </w:rPr>
        <w:t xml:space="preserve">$16,170,000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UNIVERSITY OF WASHINGTON</w:t>
      </w:r>
    </w:p>
    <w:p>
      <w:pPr>
        <w:spacing w:before="0" w:after="0" w:line="408" w:lineRule="exact"/>
        <w:ind w:left="0" w:right="0" w:firstLine="576"/>
        <w:jc w:val="left"/>
      </w:pPr>
      <w:r>
        <w:rPr/>
        <w:t xml:space="preserve">Chemical Sciences &amp; Bagley Hall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 FOR THE UNIVERSITY OF WASHINGTON</w:t>
      </w:r>
    </w:p>
    <w:p>
      <w:pPr>
        <w:spacing w:before="0" w:after="0" w:line="408" w:lineRule="exact"/>
        <w:ind w:left="0" w:right="0" w:firstLine="576"/>
        <w:jc w:val="left"/>
      </w:pPr>
      <w:r>
        <w:rPr/>
        <w:t xml:space="preserve">Energy Renewal Program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5038</w:t>
      </w:r>
      <w:r>
        <w:rPr/>
        <w:t xml:space="preserve"> (uncodified) is amended to read as follows: </w:t>
      </w:r>
    </w:p>
    <w:p>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tabs>
          <w:tab w:val="right" w:leader="dot" w:pos="9936"/>
        </w:tabs>
        <w:ind w:left="0" w:right="0" w:firstLine="1440"/>
      </w:pPr>
      <w:r>
        <w:rPr>
          <w:u w:val="single"/>
        </w:rPr>
        <w:t xml:space="preserve">Subtotal Appropriation</w:t>
      </w:r>
      <w:r>
        <w:tab/>
      </w:r>
      <w:r>
        <w:rPr>
          <w:u w:val="single"/>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$200,460,000</w:t>
      </w:r>
    </w:p>
    <w:p>
      <w:pPr>
        <w:tabs>
          <w:tab w:val="right" w:leader="dot" w:pos="9936"/>
        </w:tabs>
        <w:ind w:left="0" w:right="0" w:firstLine="1440"/>
      </w:pPr>
      <w:r>
        <w:rPr/>
        <w:t xml:space="preserve">TOTAL</w:t>
      </w:r>
      <w:r>
        <w:tab/>
      </w:r>
      <w:r>
        <w:t>((</w:t>
      </w:r>
      <w:r>
        <w:rPr>
          <w:strike/>
        </w:rPr>
        <w:t xml:space="preserve">$240,460,000</w:t>
      </w:r>
      <w:r>
        <w:t>))</w:t>
      </w:r>
    </w:p>
    <w:p>
      <w:pPr>
        <w:tabs>
          <w:tab w:val="right" w:leader="none" w:pos="9936"/>
        </w:tabs>
        <w:ind w:left="0" w:right="0" w:firstLine="1440"/>
      </w:pPr>
      <w:r>
        <w:tab/>
      </w:r>
      <w:r>
        <w:rPr>
          <w:u w:val="single"/>
        </w:rPr>
        <w:t xml:space="preserve">$241,460,000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WASHINGTON STATE UNIVERSITY</w:t>
      </w:r>
    </w:p>
    <w:p>
      <w:pPr>
        <w:spacing w:before="0" w:after="0" w:line="408" w:lineRule="exact"/>
        <w:ind w:left="0" w:right="0" w:firstLine="576"/>
        <w:jc w:val="left"/>
      </w:pPr>
      <w:r>
        <w:rPr/>
        <w:t xml:space="preserve">Decarbonization Planning (91000043)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WASHINGTON STATE UNIVERSITY</w:t>
      </w:r>
    </w:p>
    <w:p>
      <w:pPr>
        <w:spacing w:before="0" w:after="0" w:line="408" w:lineRule="exact"/>
        <w:ind w:left="0" w:right="0" w:firstLine="576"/>
        <w:jc w:val="left"/>
      </w:pPr>
      <w:r>
        <w:rPr/>
        <w:t xml:space="preserve">Knott Dairy Center Digester (92001132)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EASTERN WASHINGTON UNIVERSITY</w:t>
      </w:r>
    </w:p>
    <w:p>
      <w:pPr>
        <w:spacing w:before="0" w:after="0" w:line="408" w:lineRule="exact"/>
        <w:ind w:left="0" w:right="0" w:firstLine="576"/>
        <w:jc w:val="left"/>
      </w:pPr>
      <w:r>
        <w:rPr/>
        <w:t xml:space="preserve">CBPS: Sports and Recreation Center Energy Improvements (40000112)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5056</w:t>
      </w:r>
      <w:r>
        <w:rPr/>
        <w:t xml:space="preserve"> (uncodified) is amended to read as follows: </w:t>
      </w:r>
    </w:p>
    <w:p>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The legislature intends to provide funds in the amount of $103,758,000 over the course of the 2023-2025 and 2025-2027 fiscal biennia for construction of the humanities and social science complex at Central Washington University. Pursuant to RCW 43.88.130, the university may enter into a multibiennium contract for the construction of the complex. Nothing in this section authorizes the university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Secondary Geothermal Module (40000161)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$12,464,000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$16,464,000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Science Building Carbon Reduction (40000162)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5072</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$4,888,000</w:t>
      </w:r>
      <w:r>
        <w:t>))</w:t>
      </w:r>
    </w:p>
    <w:p>
      <w:pPr>
        <w:spacing w:before="0" w:after="0" w:line="408" w:lineRule="exact"/>
        <w:ind w:left="0" w:right="0" w:firstLine="0"/>
        <w:jc w:val="left"/>
        <w:tabs>
          <w:tab w:val="right" w:leader="none" w:pos="9936"/>
        </w:tabs>
      </w:pPr>
      <w:r>
        <w:tab/>
      </w:r>
      <w:r>
        <w:rPr>
          <w:u w:val="single"/>
        </w:rPr>
        <w:t xml:space="preserve">$5,388,000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$19,552,000</w:t>
      </w:r>
      <w:r>
        <w:t>))</w:t>
      </w:r>
    </w:p>
    <w:p>
      <w:pPr>
        <w:spacing w:before="0" w:after="0" w:line="408" w:lineRule="exact"/>
        <w:ind w:left="0" w:right="0" w:firstLine="0"/>
        <w:jc w:val="left"/>
        <w:tabs>
          <w:tab w:val="right" w:leader="none" w:pos="9936"/>
        </w:tabs>
      </w:pPr>
      <w:r>
        <w:tab/>
      </w:r>
      <w:r>
        <w:rPr>
          <w:u w:val="single"/>
        </w:rPr>
        <w:t xml:space="preserve">$21,552,000</w:t>
      </w:r>
    </w:p>
    <w:p>
      <w:pPr>
        <w:tabs>
          <w:tab w:val="right" w:leader="dot" w:pos="9936"/>
        </w:tabs>
        <w:ind w:left="0" w:right="0" w:firstLine="1440"/>
      </w:pPr>
      <w:r>
        <w:rPr/>
        <w:t xml:space="preserve">TOTAL</w:t>
      </w:r>
      <w:r>
        <w:tab/>
      </w:r>
      <w:r>
        <w:t>((</w:t>
      </w:r>
      <w:r>
        <w:rPr>
          <w:strike/>
        </w:rPr>
        <w:t xml:space="preserve">$24,440,000</w:t>
      </w:r>
      <w:r>
        <w:t>))</w:t>
      </w:r>
    </w:p>
    <w:p>
      <w:pPr>
        <w:tabs>
          <w:tab w:val="right" w:leader="none" w:pos="9936"/>
        </w:tabs>
        <w:ind w:left="0" w:right="0" w:firstLine="1440"/>
      </w:pPr>
      <w:r>
        <w:tab/>
      </w:r>
      <w:r>
        <w:rPr>
          <w:u w:val="single"/>
        </w:rPr>
        <w:t xml:space="preserve">$26,940,000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WASHINGTON STATE ARTS COMMISSION</w:t>
      </w:r>
    </w:p>
    <w:p>
      <w:pPr>
        <w:spacing w:before="0" w:after="0" w:line="408" w:lineRule="exact"/>
        <w:ind w:left="0" w:right="0" w:firstLine="576"/>
        <w:jc w:val="left"/>
      </w:pPr>
      <w:r>
        <w:rPr/>
        <w:t xml:space="preserve">Preserving State-owned Public Art (30000004)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WASHINGTON STATE HISTORICAL SOCIETY</w:t>
      </w:r>
    </w:p>
    <w:p>
      <w:pPr>
        <w:spacing w:before="0" w:after="0" w:line="408" w:lineRule="exact"/>
        <w:ind w:left="0" w:right="0" w:firstLine="576"/>
        <w:jc w:val="left"/>
      </w:pPr>
      <w:r>
        <w:rPr/>
        <w:t xml:space="preserve">Julia Butler Hansen Property Analysis (91000012)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the Washington state historical society to evaluate the potential for the Julia Butler Hansen home in Cathlamet to be operated as a historic house museum as well as analysis regarding alternative potential uses that would be compatible with preservation of the historic home.</w:t>
      </w:r>
    </w:p>
    <w:p>
      <w:pPr>
        <w:spacing w:before="0" w:after="0" w:line="408" w:lineRule="exact"/>
        <w:ind w:left="0" w:right="0" w:firstLine="576"/>
        <w:jc w:val="left"/>
      </w:pPr>
      <w:r>
        <w:rPr/>
        <w:t xml:space="preserve">(2) The analysis and evaluation process in subsection (1) of this section must consider how the property can be preserved in a manner that honors and maintains its historic character, artifacts, and personal history, while also providing a sustainable financial future for maintenance and management. The process must include appropriate outreach to the Julia Butler Hansen family, the city of Cathlamet, Wahkiakum county, and any other person or entity deemed appropriate by the Washington state historical society.</w:t>
      </w:r>
    </w:p>
    <w:p>
      <w:pPr>
        <w:spacing w:before="0" w:after="0" w:line="408" w:lineRule="exact"/>
        <w:ind w:left="0" w:right="0" w:firstLine="576"/>
        <w:jc w:val="left"/>
      </w:pPr>
      <w:r>
        <w:rPr/>
        <w:t xml:space="preserve">(3) The Washington state historical society must report the findings of the analysis and evaluation process required under this section to the governor and the legislature no later than November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6236</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$1,477,000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$901,000</w:t>
      </w:r>
      <w:r>
        <w:t>))</w:t>
      </w:r>
    </w:p>
    <w:p>
      <w:pPr>
        <w:tabs>
          <w:tab w:val="right" w:leader="none" w:pos="9936"/>
        </w:tabs>
        <w:ind w:left="0" w:right="0" w:firstLine="1440"/>
      </w:pPr>
      <w:r>
        <w:tab/>
      </w:r>
      <w:r>
        <w:rPr>
          <w:u w:val="single"/>
        </w:rPr>
        <w:t xml:space="preserve">$2,378,000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CBPS SBCTC Statewide: Utility Submeters for Clean Buildings Act (40000878)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$8,374,000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$170,000</w:t>
      </w:r>
    </w:p>
    <w:p>
      <w:pPr>
        <w:tabs>
          <w:tab w:val="right" w:leader="dot" w:pos="9936"/>
        </w:tabs>
        <w:ind w:left="0" w:right="0" w:firstLine="1440"/>
      </w:pPr>
      <w:r>
        <w:rPr/>
        <w:t xml:space="preserve">Subtotal Appropriation</w:t>
      </w:r>
      <w:r>
        <w:tab/>
      </w:r>
      <w:r>
        <w:rPr/>
        <w:t xml:space="preserve">$8,544,000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CTC Energy Efficiency Program (40000880)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Bellingham Technical College: Campus Center Building (40000916)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$14,384,000</w:t>
      </w:r>
    </w:p>
    <w:p>
      <w:pPr>
        <w:tabs>
          <w:tab w:val="right" w:leader="dot" w:pos="9936"/>
        </w:tabs>
        <w:ind w:left="0" w:right="0" w:firstLine="1440"/>
      </w:pPr>
      <w:r>
        <w:rPr/>
        <w:t xml:space="preserve">Subtotal Appropriation</w:t>
      </w:r>
      <w:r>
        <w:tab/>
      </w:r>
      <w:r>
        <w:rPr/>
        <w:t xml:space="preserve">$19,384,000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$429,000</w:t>
      </w:r>
      <w:r>
        <w:t>))</w:t>
      </w:r>
    </w:p>
    <w:p>
      <w:pPr>
        <w:spacing w:before="0" w:after="0" w:line="408" w:lineRule="exact"/>
        <w:ind w:left="0" w:right="0" w:firstLine="0"/>
        <w:jc w:val="left"/>
        <w:tabs>
          <w:tab w:val="right" w:leader="none" w:pos="9936"/>
        </w:tabs>
      </w:pPr>
      <w:r>
        <w:tab/>
      </w:r>
      <w:r>
        <w:rPr>
          <w:u w:val="single"/>
        </w:rPr>
        <w:t xml:space="preserve">$907,000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$429,000</w:t>
      </w:r>
      <w:r>
        <w:t>))</w:t>
      </w:r>
    </w:p>
    <w:p>
      <w:pPr>
        <w:tabs>
          <w:tab w:val="right" w:leader="none" w:pos="9936"/>
        </w:tabs>
        <w:ind w:left="0" w:right="0" w:firstLine="1440"/>
      </w:pPr>
      <w:r>
        <w:tab/>
      </w:r>
      <w:r>
        <w:rPr>
          <w:u w:val="single"/>
        </w:rPr>
        <w:t xml:space="preserve">$907,000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2023 c 474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w:t>
      </w:r>
      <w:r>
        <w:t>((</w:t>
      </w:r>
      <w:r>
        <w:rPr>
          <w:strike/>
        </w:rPr>
        <w:t xml:space="preserve">Facility</w:t>
      </w:r>
      <w:r>
        <w:t>))</w:t>
      </w:r>
      <w:r>
        <w:rPr/>
        <w:t xml:space="preserve"> </w:t>
      </w:r>
      <w:r>
        <w:rPr>
          <w:u w:val="single"/>
        </w:rPr>
        <w:t xml:space="preserve">Facilities</w:t>
      </w:r>
      <w:r>
        <w:rPr/>
        <w:t xml:space="preserve"> Construction</w:t>
      </w:r>
    </w:p>
    <w:p>
      <w:pPr>
        <w:spacing w:before="0" w:after="0" w:line="408" w:lineRule="exact"/>
        <w:ind w:left="0" w:right="0" w:firstLine="1152"/>
        <w:jc w:val="left"/>
        <w:tabs>
          <w:tab w:val="right" w:leader="dot" w:pos="9936"/>
        </w:tabs>
      </w:pPr>
      <w:r>
        <w:rPr/>
        <w:t xml:space="preserve">Loan Revolving Account</w:t>
      </w:r>
      <w:r>
        <w:rPr>
          <w:rFonts w:ascii="Times New Roman" w:hAnsi="Times New Roman"/>
          <w:strike/>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r>
        <w:rPr>
          <w:u w:val="single"/>
        </w:rPr>
        <w:t xml:space="preserve">, except that all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r>
        <w:rPr>
          <w:u w:val="single"/>
        </w:rPr>
        <w:t xml:space="preserve">, except that all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t>((</w:t>
      </w:r>
      <w:r>
        <w:rPr>
          <w:strike/>
        </w:rPr>
        <w:t xml:space="preserve">$45,040,000</w:t>
      </w:r>
      <w:r>
        <w:t>))</w:t>
      </w:r>
    </w:p>
    <w:p>
      <w:pPr>
        <w:spacing w:before="0" w:after="0" w:line="408" w:lineRule="exact"/>
        <w:ind w:left="0" w:right="0" w:firstLine="0"/>
        <w:jc w:val="left"/>
        <w:tabs>
          <w:tab w:val="right" w:leader="none" w:pos="9936"/>
        </w:tabs>
      </w:pPr>
      <w:r>
        <w:tab/>
      </w:r>
      <w:r>
        <w:rPr>
          <w:u w:val="single"/>
        </w:rPr>
        <w:t xml:space="preserve">$46,000,000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t>((</w:t>
      </w:r>
      <w:r>
        <w:rPr>
          <w:strike/>
        </w:rPr>
        <w:t xml:space="preserve">$59,040,000</w:t>
      </w:r>
      <w:r>
        <w:t>))</w:t>
      </w:r>
    </w:p>
    <w:p>
      <w:pPr>
        <w:spacing w:before="0" w:after="0" w:line="408" w:lineRule="exact"/>
        <w:ind w:left="0" w:right="0" w:firstLine="0"/>
        <w:jc w:val="left"/>
        <w:tabs>
          <w:tab w:val="right" w:leader="none" w:pos="9936"/>
        </w:tabs>
      </w:pPr>
      <w:r>
        <w:tab/>
      </w:r>
      <w:r>
        <w:rPr>
          <w:u w:val="single"/>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$59,040,000</w:t>
      </w:r>
      <w:r>
        <w:t>))</w:t>
      </w:r>
    </w:p>
    <w:p>
      <w:pPr>
        <w:tabs>
          <w:tab w:val="right" w:leader="none" w:pos="9936"/>
        </w:tabs>
        <w:ind w:left="0" w:right="0" w:firstLine="1440"/>
      </w:pPr>
      <w:r>
        <w:tab/>
      </w:r>
      <w:r>
        <w:rPr>
          <w:u w:val="single"/>
        </w:rPr>
        <w:t xml:space="preserve">$60,000,000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7003 of this act</w:t>
      </w:r>
      <w:r>
        <w:rPr>
          <w:u w:val="single"/>
        </w:rPr>
        <w:t xml:space="preserve">, except that $438,000 of the reappropriation is for the NWYS Young Adult Shelter Services (Mt. Vernon) project, and not the NWYS Young Adult Shelter Services (Bellingham)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$16,532,000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$41,036,000</w:t>
      </w:r>
    </w:p>
    <w:p>
      <w:pPr>
        <w:tabs>
          <w:tab w:val="right" w:leader="dot" w:pos="9936"/>
        </w:tabs>
        <w:ind w:left="0" w:right="0" w:firstLine="1440"/>
      </w:pPr>
      <w:r>
        <w:rPr/>
        <w:t xml:space="preserve">Subtotal Reappropriation</w:t>
      </w:r>
      <w:r>
        <w:tab/>
      </w:r>
      <w:r>
        <w:rPr/>
        <w:t xml:space="preserve">$57,568,000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$175,558,000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$22,935,000</w:t>
      </w:r>
      <w:r>
        <w:t>))</w:t>
      </w:r>
    </w:p>
    <w:p>
      <w:pPr>
        <w:spacing w:before="0" w:after="0" w:line="408" w:lineRule="exact"/>
        <w:ind w:left="0" w:right="0" w:firstLine="0"/>
        <w:jc w:val="left"/>
        <w:tabs>
          <w:tab w:val="right" w:leader="none" w:pos="9936"/>
        </w:tabs>
      </w:pPr>
      <w:r>
        <w:tab/>
      </w:r>
      <w:r>
        <w:rPr>
          <w:u w:val="single"/>
        </w:rPr>
        <w:t xml:space="preserve">$19,035,000</w:t>
      </w:r>
    </w:p>
    <w:p>
      <w:pPr>
        <w:tabs>
          <w:tab w:val="right" w:leader="dot" w:pos="9936"/>
        </w:tabs>
        <w:ind w:left="0" w:right="0" w:firstLine="1440"/>
      </w:pPr>
      <w:r>
        <w:rPr/>
        <w:t xml:space="preserve">Subtotal Reappropriation</w:t>
      </w:r>
      <w:r>
        <w:tab/>
      </w:r>
      <w:r>
        <w:t>((</w:t>
      </w:r>
      <w:r>
        <w:rPr>
          <w:strike/>
        </w:rPr>
        <w:t xml:space="preserve">$273,510,000</w:t>
      </w:r>
      <w:r>
        <w:t>))</w:t>
      </w:r>
    </w:p>
    <w:p>
      <w:pPr>
        <w:tabs>
          <w:tab w:val="right" w:leader="none" w:pos="9936"/>
        </w:tabs>
        <w:ind w:left="0" w:right="0" w:firstLine="1440"/>
      </w:pPr>
      <w:r>
        <w:tab/>
      </w:r>
      <w:r>
        <w:rPr>
          <w:u w:val="single"/>
        </w:rPr>
        <w:t xml:space="preserve">$269,610,000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$300,000,000</w:t>
      </w:r>
      <w:r>
        <w:t>))</w:t>
      </w:r>
    </w:p>
    <w:p>
      <w:pPr>
        <w:tabs>
          <w:tab w:val="right" w:leader="none" w:pos="9936"/>
        </w:tabs>
        <w:ind w:left="0" w:right="0" w:firstLine="1440"/>
      </w:pPr>
      <w:r>
        <w:tab/>
      </w:r>
      <w:r>
        <w:rPr>
          <w:u w:val="single"/>
        </w:rPr>
        <w:t xml:space="preserve">$296,100,000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r>
        <w:rPr>
          <w:u w:val="single"/>
        </w:rPr>
        <w:t xml:space="preserve">, except that $1,550,000 of the reappropriation is for the In-Water Asset Improvements (Port of Clarkston) project, and not the Dredge River Access (Port of Clarkston)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r>
        <w:rPr>
          <w:u w:val="single"/>
        </w:rPr>
        <w:t xml:space="preserve">, except that:</w:t>
      </w:r>
    </w:p>
    <w:p>
      <w:pPr>
        <w:spacing w:before="0" w:after="0" w:line="408" w:lineRule="exact"/>
        <w:ind w:left="0" w:right="0" w:firstLine="576"/>
        <w:jc w:val="left"/>
      </w:pPr>
      <w:r>
        <w:rPr>
          <w:u w:val="single"/>
        </w:rPr>
        <w:t xml:space="preserve">(1) $618,000 of the reappropriation is for the Port of Mattawa Water Infrastructure (Mattawa) project, and not the Port of Mattawa Wastewater Infrastructure (Mattawa) project;</w:t>
      </w:r>
    </w:p>
    <w:p>
      <w:pPr>
        <w:spacing w:before="0" w:after="0" w:line="408" w:lineRule="exact"/>
        <w:ind w:left="0" w:right="0" w:firstLine="576"/>
        <w:jc w:val="left"/>
      </w:pPr>
      <w:r>
        <w:rPr>
          <w:u w:val="single"/>
        </w:rPr>
        <w:t xml:space="preserve">(2) No funding may be directed to the Dryden Wastewater Improvement project;</w:t>
      </w:r>
    </w:p>
    <w:p>
      <w:pPr>
        <w:spacing w:before="0" w:after="0" w:line="408" w:lineRule="exact"/>
        <w:ind w:left="0" w:right="0" w:firstLine="576"/>
        <w:jc w:val="left"/>
      </w:pPr>
      <w:r>
        <w:rPr>
          <w:u w:val="single"/>
        </w:rPr>
        <w:t xml:space="preserve">(3) No funding may be directed to the New Well for the Community of Peshastin project;</w:t>
      </w:r>
    </w:p>
    <w:p>
      <w:pPr>
        <w:spacing w:before="0" w:after="0" w:line="408" w:lineRule="exact"/>
        <w:ind w:left="0" w:right="0" w:firstLine="576"/>
        <w:jc w:val="left"/>
      </w:pPr>
      <w:r>
        <w:rPr>
          <w:u w:val="single"/>
        </w:rPr>
        <w:t xml:space="preserve">(4) The Fall City Waste Management System total appropriation is adjusted from $6,500,000 to $7,536,000; and</w:t>
      </w:r>
    </w:p>
    <w:p>
      <w:pPr>
        <w:spacing w:before="0" w:after="0" w:line="408" w:lineRule="exact"/>
        <w:ind w:left="0" w:right="0" w:firstLine="576"/>
        <w:jc w:val="left"/>
      </w:pPr>
      <w:r>
        <w:rPr>
          <w:u w:val="single"/>
        </w:rPr>
        <w:t xml:space="preserve">(5) $1,030,000 of the coronavirus state fiscal recovery account</w:t>
      </w:r>
      <w:r>
        <w:rPr>
          <w:rFonts w:ascii="Times New Roman" w:hAnsi="Times New Roman"/>
          <w:u w:val="single"/>
        </w:rPr>
        <w:t xml:space="preserve">—</w:t>
      </w:r>
      <w:r>
        <w:rPr>
          <w:u w:val="single"/>
        </w:rPr>
        <w:t xml:space="preserve">federal appropriation is provided solely for the Skamania PUD Water Tank Replacement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r>
        <w:rPr>
          <w:u w:val="single"/>
        </w:rPr>
        <w:t xml:space="preserve">, except that $200,000 of the reappropriation is for the Mercer Island Boys &amp; Girls Club Play Structure (Mercer Island) project, and not the TXL Lake Hills Clubhouse Acquisition Boys &amp; Girls Club (Bellevue)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r>
        <w:rPr>
          <w:u w:val="single"/>
        </w:rPr>
        <w:t xml:space="preserve">, except that:</w:t>
      </w:r>
    </w:p>
    <w:p>
      <w:pPr>
        <w:spacing w:before="0" w:after="0" w:line="408" w:lineRule="exact"/>
        <w:ind w:left="0" w:right="0" w:firstLine="576"/>
        <w:jc w:val="left"/>
      </w:pPr>
      <w:r>
        <w:rPr>
          <w:u w:val="single"/>
        </w:rPr>
        <w:t xml:space="preserve">(1) $273,000 of the reappropriation is for the City of Arlington Jensen Park Improvements (Arlington) project, and not the Senior Resources Svc HUB Feasibility Study (Freeland) project; and</w:t>
      </w:r>
    </w:p>
    <w:p>
      <w:pPr>
        <w:spacing w:before="0" w:after="0" w:line="408" w:lineRule="exact"/>
        <w:ind w:left="0" w:right="0" w:firstLine="576"/>
        <w:jc w:val="left"/>
      </w:pPr>
      <w:r>
        <w:rPr>
          <w:u w:val="single"/>
        </w:rPr>
        <w:t xml:space="preserve">(2) No funding may be directed to the Allyn Community Center</w:t>
      </w:r>
      <w:r>
        <w:rPr/>
        <w:t xml:space="preserve">.</w:t>
      </w:r>
    </w:p>
    <w:p>
      <w:pPr>
        <w:spacing w:before="0" w:after="0" w:line="408" w:lineRule="exact"/>
        <w:ind w:left="0" w:right="0" w:firstLine="576"/>
        <w:jc w:val="left"/>
      </w:pPr>
      <w:r>
        <w:rPr>
          <w:u w:val="single"/>
        </w:rPr>
        <w:t xml:space="preserve">(3) $1,200,000 of the appropriation is for the Camp Boucher Civil Air Patrol Building Refurbishment, and not the Civil Air Patrol Hanger (Ephrata)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$48,301,000</w:t>
      </w:r>
      <w:r>
        <w:t>))</w:t>
      </w:r>
    </w:p>
    <w:p>
      <w:pPr>
        <w:spacing w:before="0" w:after="0" w:line="408" w:lineRule="exact"/>
        <w:ind w:left="0" w:right="0" w:firstLine="0"/>
        <w:jc w:val="left"/>
        <w:tabs>
          <w:tab w:val="right" w:leader="none" w:pos="9936"/>
        </w:tabs>
      </w:pPr>
      <w:r>
        <w:tab/>
      </w:r>
      <w:r>
        <w:rPr>
          <w:u w:val="single"/>
        </w:rPr>
        <w:t xml:space="preserve">$48,001,000</w:t>
      </w:r>
    </w:p>
    <w:p>
      <w:pPr>
        <w:tabs>
          <w:tab w:val="right" w:leader="dot" w:pos="9936"/>
        </w:tabs>
        <w:ind w:left="0" w:right="0" w:firstLine="1440"/>
      </w:pPr>
      <w:r>
        <w:rPr/>
        <w:t xml:space="preserve">Subtotal Reappropriation</w:t>
      </w:r>
      <w:r>
        <w:tab/>
      </w:r>
      <w:r>
        <w:t>((</w:t>
      </w:r>
      <w:r>
        <w:rPr>
          <w:strike/>
        </w:rPr>
        <w:t xml:space="preserve">$48,610,000</w:t>
      </w:r>
      <w:r>
        <w:t>))</w:t>
      </w:r>
    </w:p>
    <w:p>
      <w:pPr>
        <w:tabs>
          <w:tab w:val="right" w:leader="none" w:pos="9936"/>
        </w:tabs>
        <w:ind w:left="0" w:right="0" w:firstLine="1440"/>
      </w:pPr>
      <w:r>
        <w:tab/>
      </w:r>
      <w:r>
        <w:rPr>
          <w:u w:val="single"/>
        </w:rPr>
        <w:t xml:space="preserve">$48,310,000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$53,627,000</w:t>
      </w:r>
      <w:r>
        <w:t>))</w:t>
      </w:r>
    </w:p>
    <w:p>
      <w:pPr>
        <w:tabs>
          <w:tab w:val="right" w:leader="none" w:pos="9936"/>
        </w:tabs>
        <w:ind w:left="0" w:right="0" w:firstLine="1440"/>
      </w:pPr>
      <w:r>
        <w:tab/>
      </w:r>
      <w:r>
        <w:rPr>
          <w:u w:val="single"/>
        </w:rPr>
        <w:t xml:space="preserve">$53,327,000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 except that </w:t>
      </w:r>
      <w:r>
        <w:t>((</w:t>
      </w:r>
      <w:r>
        <w:rPr>
          <w:strike/>
        </w:rPr>
        <w:t xml:space="preserve">funding</w:t>
      </w:r>
      <w:r>
        <w:t>))</w:t>
      </w:r>
      <w:r>
        <w:rPr>
          <w:u w:val="single"/>
        </w:rPr>
        <w:t xml:space="preserve">:</w:t>
      </w:r>
    </w:p>
    <w:p>
      <w:pPr>
        <w:spacing w:before="120" w:after="0" w:line="408" w:lineRule="exact"/>
        <w:ind w:left="0" w:right="0" w:firstLine="576"/>
        <w:jc w:val="left"/>
      </w:pPr>
      <w:r>
        <w:rPr>
          <w:u w:val="single"/>
        </w:rPr>
        <w:t xml:space="preserve">(1) Funding</w:t>
      </w:r>
      <w:r>
        <w:rPr/>
        <w:t xml:space="preserve"> may not be directed to the Arivva Community Center</w:t>
      </w:r>
      <w:r>
        <w:rPr>
          <w:u w:val="single"/>
        </w:rPr>
        <w:t xml:space="preserve">;</w:t>
      </w:r>
    </w:p>
    <w:p>
      <w:pPr>
        <w:spacing w:before="0" w:after="0" w:line="408" w:lineRule="exact"/>
        <w:ind w:left="0" w:right="0" w:firstLine="576"/>
        <w:jc w:val="left"/>
      </w:pPr>
      <w:r>
        <w:rPr>
          <w:u w:val="single"/>
        </w:rPr>
        <w:t xml:space="preserve">(2) The Main Street Redevelopment Project appropriation level is reduced from $985,000 to $865,000;</w:t>
      </w:r>
    </w:p>
    <w:p>
      <w:pPr>
        <w:spacing w:before="0" w:after="0" w:line="408" w:lineRule="exact"/>
        <w:ind w:left="0" w:right="0" w:firstLine="576"/>
        <w:jc w:val="left"/>
      </w:pPr>
      <w:r>
        <w:rPr>
          <w:u w:val="single"/>
        </w:rPr>
        <w:t xml:space="preserve">(3) $120,000 of the reappropriation is provided solely for the Steilacoom Cultural Center; and</w:t>
      </w:r>
    </w:p>
    <w:p>
      <w:pPr>
        <w:spacing w:before="0" w:after="0" w:line="408" w:lineRule="exact"/>
        <w:ind w:left="0" w:right="0" w:firstLine="576"/>
        <w:jc w:val="left"/>
      </w:pPr>
      <w:r>
        <w:rPr>
          <w:u w:val="single"/>
        </w:rPr>
        <w:t xml:space="preserve">(4) $200,000 of the $2,000,000 reappropriation for the Lake City Community Center Replacement (Seattle) project must be used to facilitate community engagement and a community needs assessment to inform design of the redevelopment of the Lake City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6031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r>
        <w:rPr>
          <w:u w:val="single"/>
        </w:rPr>
        <w:t xml:space="preserve">, except that $275,000 of the reappropriation is for the Yakima County Justice Center project, and not the Yakima County Care Campus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r>
        <w:rPr>
          <w:u w:val="single"/>
        </w:rPr>
        <w:t xml:space="preserve">, except that $416,000 of the appropriation has been moved to section 1009 of this act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$19,163,000</w:t>
      </w:r>
      <w:r>
        <w:t>))</w:t>
      </w:r>
    </w:p>
    <w:p>
      <w:pPr>
        <w:spacing w:before="0" w:after="0" w:line="408" w:lineRule="exact"/>
        <w:ind w:left="0" w:right="0" w:firstLine="0"/>
        <w:jc w:val="left"/>
        <w:tabs>
          <w:tab w:val="right" w:leader="none" w:pos="9936"/>
        </w:tabs>
      </w:pPr>
      <w:r>
        <w:tab/>
      </w:r>
      <w:r>
        <w:rPr>
          <w:u w:val="single"/>
        </w:rPr>
        <w:t xml:space="preserve">$18,747,000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$83,099,000</w:t>
      </w:r>
      <w:r>
        <w:t>))</w:t>
      </w:r>
    </w:p>
    <w:p>
      <w:pPr>
        <w:tabs>
          <w:tab w:val="right" w:leader="none" w:pos="9936"/>
        </w:tabs>
        <w:ind w:left="0" w:right="0" w:firstLine="1440"/>
      </w:pPr>
      <w:r>
        <w:tab/>
      </w:r>
      <w:r>
        <w:rPr>
          <w:u w:val="single"/>
        </w:rPr>
        <w:t xml:space="preserve">$82,683,000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r>
        <w:rPr>
          <w:u w:val="single"/>
        </w:rPr>
        <w:t xml:space="preserve">, except that $1,960,000 of the appropriation for the Lummi Nation and $1,960,000 of the funding for the Comprehensive Walla Walla project has been moved to section 1009 of this act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$35,919,000</w:t>
      </w:r>
      <w:r>
        <w:t>))</w:t>
      </w:r>
    </w:p>
    <w:p>
      <w:pPr>
        <w:spacing w:before="0" w:after="0" w:line="408" w:lineRule="exact"/>
        <w:ind w:left="0" w:right="0" w:firstLine="0"/>
        <w:jc w:val="left"/>
        <w:tabs>
          <w:tab w:val="right" w:leader="none" w:pos="9936"/>
        </w:tabs>
      </w:pPr>
      <w:r>
        <w:tab/>
      </w:r>
      <w:r>
        <w:rPr>
          <w:u w:val="single"/>
        </w:rPr>
        <w:t xml:space="preserve">$31,999,000</w:t>
      </w:r>
    </w:p>
    <w:p>
      <w:pPr>
        <w:spacing w:before="120" w:after="0" w:line="408" w:lineRule="exact"/>
        <w:ind w:left="0" w:right="0" w:firstLine="576"/>
        <w:jc w:val="left"/>
        <w:tabs>
          <w:tab w:val="right" w:leader="dot" w:pos="9936"/>
        </w:tabs>
      </w:pPr>
      <w:r>
        <w:rPr/>
        <w:t xml:space="preserve">Prior Biennia (Expenditures)</w:t>
      </w:r>
      <w:r>
        <w:tab/>
      </w:r>
      <w:r>
        <w:rPr/>
        <w:t xml:space="preserve">$90,232,000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$126,151,000</w:t>
      </w:r>
      <w:r>
        <w:t>))</w:t>
      </w:r>
    </w:p>
    <w:p>
      <w:pPr>
        <w:tabs>
          <w:tab w:val="right" w:leader="none" w:pos="9936"/>
        </w:tabs>
        <w:ind w:left="0" w:right="0" w:firstLine="1440"/>
      </w:pPr>
      <w:r>
        <w:tab/>
      </w:r>
      <w:r>
        <w:rPr>
          <w:u w:val="single"/>
        </w:rPr>
        <w:t xml:space="preserve">$122,231,000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7010 of this act</w:t>
      </w:r>
      <w:r>
        <w:rPr>
          <w:u w:val="single"/>
        </w:rPr>
        <w:t xml:space="preserve">, except that:</w:t>
      </w:r>
    </w:p>
    <w:p>
      <w:pPr>
        <w:spacing w:before="0" w:after="0" w:line="408" w:lineRule="exact"/>
        <w:ind w:left="0" w:right="0" w:firstLine="576"/>
        <w:jc w:val="left"/>
      </w:pPr>
      <w:r>
        <w:rPr>
          <w:u w:val="single"/>
        </w:rPr>
        <w:t xml:space="preserve">(1) $1,250,000 of the capital community assistance account</w:t>
      </w:r>
      <w:r>
        <w:rPr>
          <w:rFonts w:ascii="Times New Roman" w:hAnsi="Times New Roman"/>
          <w:u w:val="single"/>
        </w:rPr>
        <w:t xml:space="preserve">—</w:t>
      </w:r>
      <w:r>
        <w:rPr>
          <w:u w:val="single"/>
        </w:rPr>
        <w:t xml:space="preserve">state appropriation for the Lummi Nation Healing Wellness Center has been moved to the Lummi Nation Substance Abuse Treatment project in section 1009 of this act; and</w:t>
      </w:r>
    </w:p>
    <w:p>
      <w:pPr>
        <w:spacing w:before="0" w:after="0" w:line="408" w:lineRule="exact"/>
        <w:ind w:left="0" w:right="0" w:firstLine="576"/>
        <w:jc w:val="left"/>
      </w:pPr>
      <w:r>
        <w:rPr>
          <w:u w:val="single"/>
        </w:rPr>
        <w:t xml:space="preserve">(2) The $4,275,000 appropriation is for Skagit County Crisis Stabilization Center (Sedro-Wooley), and not the Evergreen Health Monroe (Monroe)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$26,323,000</w:t>
      </w:r>
      <w:r>
        <w:t>))</w:t>
      </w:r>
    </w:p>
    <w:p>
      <w:pPr>
        <w:spacing w:before="0" w:after="0" w:line="408" w:lineRule="exact"/>
        <w:ind w:left="0" w:right="0" w:firstLine="0"/>
        <w:jc w:val="left"/>
        <w:tabs>
          <w:tab w:val="right" w:leader="none" w:pos="9936"/>
        </w:tabs>
      </w:pPr>
      <w:r>
        <w:tab/>
      </w:r>
      <w:r>
        <w:rPr>
          <w:u w:val="single"/>
        </w:rPr>
        <w:t xml:space="preserve">$25,073,000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t>((</w:t>
      </w:r>
      <w:r>
        <w:rPr>
          <w:strike/>
        </w:rPr>
        <w:t xml:space="preserve">$115,334,000</w:t>
      </w:r>
      <w:r>
        <w:t>))</w:t>
      </w:r>
    </w:p>
    <w:p>
      <w:pPr>
        <w:tabs>
          <w:tab w:val="right" w:leader="none" w:pos="9936"/>
        </w:tabs>
        <w:ind w:left="0" w:right="0" w:firstLine="1440"/>
      </w:pPr>
      <w:r>
        <w:tab/>
      </w:r>
      <w:r>
        <w:rPr>
          <w:u w:val="single"/>
        </w:rPr>
        <w:t xml:space="preserve">$114,084,000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$121,487,000</w:t>
      </w:r>
      <w:r>
        <w:t>))</w:t>
      </w:r>
    </w:p>
    <w:p>
      <w:pPr>
        <w:tabs>
          <w:tab w:val="right" w:leader="none" w:pos="9936"/>
        </w:tabs>
        <w:ind w:left="0" w:right="0" w:firstLine="1440"/>
      </w:pPr>
      <w:r>
        <w:tab/>
      </w:r>
      <w:r>
        <w:rPr>
          <w:u w:val="single"/>
        </w:rPr>
        <w:t xml:space="preserve">$120,237,000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r>
        <w:rPr>
          <w:u w:val="single"/>
        </w:rPr>
        <w:t xml:space="preserve">, except that the $1,030,000 appropriation is for the Chelan Douglas Food Distribution Center (Wenatchee), and not the Chelan Douglas Distribution Center (Malaga)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6084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$71,995,000</w:t>
      </w:r>
      <w:r>
        <w:t>))</w:t>
      </w:r>
    </w:p>
    <w:p>
      <w:pPr>
        <w:spacing w:before="0" w:after="0" w:line="408" w:lineRule="exact"/>
        <w:ind w:left="0" w:right="0" w:firstLine="0"/>
        <w:jc w:val="left"/>
        <w:tabs>
          <w:tab w:val="right" w:leader="none" w:pos="9936"/>
        </w:tabs>
      </w:pPr>
      <w:r>
        <w:tab/>
      </w:r>
      <w:r>
        <w:rPr>
          <w:u w:val="single"/>
        </w:rPr>
        <w:t xml:space="preserve">$48,297,000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$72,000,000</w:t>
      </w:r>
      <w:r>
        <w:t>))</w:t>
      </w:r>
    </w:p>
    <w:p>
      <w:pPr>
        <w:tabs>
          <w:tab w:val="right" w:leader="none" w:pos="9936"/>
        </w:tabs>
        <w:ind w:left="0" w:right="0" w:firstLine="1440"/>
      </w:pPr>
      <w:r>
        <w:tab/>
      </w:r>
      <w:r>
        <w:rPr>
          <w:u w:val="single"/>
        </w:rPr>
        <w:t xml:space="preserve">$48,302,000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0" w:after="0" w:line="408" w:lineRule="exact"/>
        <w:ind w:left="0" w:right="0" w:firstLine="576"/>
        <w:jc w:val="left"/>
      </w:pPr>
      <w:r>
        <w:rPr>
          <w:u w:val="single"/>
        </w:rPr>
        <w:t xml:space="preserve">(3) Pursuant to subsection (2) of this section, funding for the Seabrook Trail project has lapsed.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$982,000</w:t>
      </w:r>
      <w:r>
        <w:t>))</w:t>
      </w:r>
    </w:p>
    <w:p>
      <w:pPr>
        <w:spacing w:before="0" w:after="0" w:line="408" w:lineRule="exact"/>
        <w:ind w:left="0" w:right="0" w:firstLine="0"/>
        <w:jc w:val="left"/>
        <w:tabs>
          <w:tab w:val="right" w:leader="none" w:pos="9936"/>
        </w:tabs>
      </w:pPr>
      <w:r>
        <w:tab/>
      </w:r>
      <w:r>
        <w:rPr>
          <w:u w:val="single"/>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$32,084,000</w:t>
      </w:r>
      <w:r>
        <w:t>))</w:t>
      </w:r>
    </w:p>
    <w:p>
      <w:pPr>
        <w:tabs>
          <w:tab w:val="right" w:leader="none" w:pos="9936"/>
        </w:tabs>
        <w:ind w:left="0" w:right="0" w:firstLine="1440"/>
      </w:pPr>
      <w:r>
        <w:tab/>
      </w:r>
      <w:r>
        <w:rPr>
          <w:u w:val="single"/>
        </w:rPr>
        <w:t xml:space="preserve">$31,661,000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6097</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$100,000</w:t>
      </w:r>
    </w:p>
    <w:p>
      <w:pPr>
        <w:tabs>
          <w:tab w:val="right" w:leader="dot" w:pos="9936"/>
        </w:tabs>
        <w:ind w:left="0" w:right="0" w:firstLine="1440"/>
      </w:pPr>
      <w:r>
        <w:rPr/>
        <w:t xml:space="preserve">Subtotal Reappropriation</w:t>
      </w:r>
      <w:r>
        <w:tab/>
      </w:r>
      <w:r>
        <w:t>((</w:t>
      </w:r>
      <w:r>
        <w:rPr>
          <w:strike/>
        </w:rPr>
        <w:t xml:space="preserve">$3,854,000</w:t>
      </w:r>
      <w:r>
        <w:t>))</w:t>
      </w:r>
    </w:p>
    <w:p>
      <w:pPr>
        <w:spacing w:before="0" w:after="0" w:line="408" w:lineRule="exact"/>
        <w:ind w:left="0" w:right="0" w:firstLine="0"/>
        <w:jc w:val="left"/>
        <w:tabs>
          <w:tab w:val="right" w:leader="none" w:pos="9936"/>
        </w:tabs>
      </w:pPr>
      <w:r>
        <w:tab/>
      </w:r>
      <w:r>
        <w:rPr>
          <w:u w:val="single"/>
        </w:rPr>
        <w:t xml:space="preserve">$3,401,000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$47,952,000</w:t>
      </w:r>
      <w:r>
        <w:t>))</w:t>
      </w:r>
    </w:p>
    <w:p>
      <w:pPr>
        <w:tabs>
          <w:tab w:val="right" w:leader="none" w:pos="9936"/>
        </w:tabs>
        <w:ind w:left="0" w:right="0" w:firstLine="1440"/>
      </w:pPr>
      <w:r>
        <w:tab/>
      </w:r>
      <w:r>
        <w:rPr>
          <w:u w:val="single"/>
        </w:rPr>
        <w:t xml:space="preserve">$47,499,000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6104</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$1,263,000</w:t>
      </w:r>
      <w:r>
        <w:t>))</w:t>
      </w:r>
    </w:p>
    <w:p>
      <w:pPr>
        <w:spacing w:before="0" w:after="0" w:line="408" w:lineRule="exact"/>
        <w:ind w:left="0" w:right="0" w:firstLine="0"/>
        <w:jc w:val="left"/>
        <w:tabs>
          <w:tab w:val="right" w:leader="none" w:pos="9936"/>
        </w:tabs>
      </w:pPr>
      <w:r>
        <w:tab/>
      </w:r>
      <w:r>
        <w:rPr>
          <w:u w:val="single"/>
        </w:rPr>
        <w:t xml:space="preserve">$477,000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$28,927,000</w:t>
      </w:r>
      <w:r>
        <w:t>))</w:t>
      </w:r>
    </w:p>
    <w:p>
      <w:pPr>
        <w:spacing w:before="0" w:after="0" w:line="408" w:lineRule="exact"/>
        <w:ind w:left="0" w:right="0" w:firstLine="0"/>
        <w:jc w:val="left"/>
        <w:tabs>
          <w:tab w:val="right" w:leader="none" w:pos="9936"/>
        </w:tabs>
      </w:pPr>
      <w:r>
        <w:tab/>
      </w:r>
      <w:r>
        <w:rPr>
          <w:u w:val="single"/>
        </w:rPr>
        <w:t xml:space="preserve">$29,113,000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$30,190,000</w:t>
      </w:r>
      <w:r>
        <w:t>))</w:t>
      </w:r>
    </w:p>
    <w:p>
      <w:pPr>
        <w:tabs>
          <w:tab w:val="right" w:leader="none" w:pos="9936"/>
        </w:tabs>
        <w:ind w:left="0" w:right="0" w:firstLine="1440"/>
      </w:pPr>
      <w:r>
        <w:tab/>
      </w:r>
      <w:r>
        <w:rPr>
          <w:u w:val="single"/>
        </w:rPr>
        <w:t xml:space="preserve">$29,590,000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6135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$2,315,000</w:t>
      </w:r>
      <w:r>
        <w:t>))</w:t>
      </w:r>
    </w:p>
    <w:p>
      <w:pPr>
        <w:spacing w:before="0" w:after="0" w:line="408" w:lineRule="exact"/>
        <w:ind w:left="0" w:right="0" w:firstLine="0"/>
        <w:jc w:val="left"/>
        <w:tabs>
          <w:tab w:val="right" w:leader="none" w:pos="9936"/>
        </w:tabs>
      </w:pPr>
      <w:r>
        <w:tab/>
      </w:r>
      <w:r>
        <w:rPr>
          <w:u w:val="single"/>
        </w:rPr>
        <w:t xml:space="preserve">$2,335,000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$395,000</w:t>
      </w:r>
      <w:r>
        <w:t>))</w:t>
      </w:r>
    </w:p>
    <w:p>
      <w:pPr>
        <w:spacing w:before="0" w:after="0" w:line="408" w:lineRule="exact"/>
        <w:ind w:left="0" w:right="0" w:firstLine="0"/>
        <w:jc w:val="left"/>
        <w:tabs>
          <w:tab w:val="right" w:leader="none" w:pos="9936"/>
        </w:tabs>
      </w:pPr>
      <w:r>
        <w:tab/>
      </w:r>
      <w:r>
        <w:rPr>
          <w:u w:val="single"/>
        </w:rPr>
        <w:t xml:space="preserve">$424,000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$355,000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$164,000</w:t>
      </w:r>
      <w:r>
        <w:t>))</w:t>
      </w:r>
    </w:p>
    <w:p>
      <w:pPr>
        <w:spacing w:before="0" w:after="0" w:line="408" w:lineRule="exact"/>
        <w:ind w:left="0" w:right="0" w:firstLine="0"/>
        <w:jc w:val="left"/>
        <w:tabs>
          <w:tab w:val="right" w:leader="none" w:pos="9936"/>
        </w:tabs>
      </w:pPr>
      <w:r>
        <w:tab/>
      </w:r>
      <w:r>
        <w:rPr>
          <w:u w:val="single"/>
        </w:rPr>
        <w:t xml:space="preserve">$174,000</w:t>
      </w:r>
    </w:p>
    <w:p>
      <w:pPr>
        <w:tabs>
          <w:tab w:val="right" w:leader="dot" w:pos="9936"/>
        </w:tabs>
        <w:ind w:left="0" w:right="0" w:firstLine="1440"/>
      </w:pPr>
      <w:r>
        <w:rPr/>
        <w:t xml:space="preserve">Subtotal Reappropriation</w:t>
      </w:r>
      <w:r>
        <w:tab/>
      </w:r>
      <w:r>
        <w:t>((</w:t>
      </w:r>
      <w:r>
        <w:rPr>
          <w:strike/>
        </w:rPr>
        <w:t xml:space="preserve">$479,000</w:t>
      </w:r>
      <w:r>
        <w:t>))</w:t>
      </w:r>
    </w:p>
    <w:p>
      <w:pPr>
        <w:spacing w:before="0" w:after="0" w:line="408" w:lineRule="exact"/>
        <w:ind w:left="0" w:right="0" w:firstLine="0"/>
        <w:jc w:val="left"/>
        <w:tabs>
          <w:tab w:val="right" w:leader="none" w:pos="9936"/>
        </w:tabs>
      </w:pPr>
      <w:r>
        <w:tab/>
      </w:r>
      <w:r>
        <w:rPr>
          <w:u w:val="single"/>
        </w:rPr>
        <w:t xml:space="preserve">$499,000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6179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$1,237,000</w:t>
      </w:r>
      <w:r>
        <w:t>))</w:t>
      </w:r>
    </w:p>
    <w:p>
      <w:pPr>
        <w:spacing w:before="0" w:after="0" w:line="408" w:lineRule="exact"/>
        <w:ind w:left="0" w:right="0" w:firstLine="0"/>
        <w:jc w:val="left"/>
        <w:tabs>
          <w:tab w:val="right" w:leader="none" w:pos="9936"/>
        </w:tabs>
      </w:pPr>
      <w:r>
        <w:tab/>
      </w:r>
      <w:r>
        <w:rPr>
          <w:u w:val="single"/>
        </w:rPr>
        <w:t xml:space="preserve">$1,522,000</w:t>
      </w:r>
    </w:p>
    <w:p>
      <w:pPr>
        <w:tabs>
          <w:tab w:val="right" w:leader="dot" w:pos="9936"/>
        </w:tabs>
        <w:ind w:left="0" w:right="0" w:firstLine="1440"/>
      </w:pPr>
      <w:r>
        <w:rPr/>
        <w:t xml:space="preserve">Subtotal Reappropriation</w:t>
      </w:r>
      <w:r>
        <w:tab/>
      </w:r>
      <w:r>
        <w:t>((</w:t>
      </w:r>
      <w:r>
        <w:rPr>
          <w:strike/>
        </w:rPr>
        <w:t xml:space="preserve">$1,909,000</w:t>
      </w:r>
      <w:r>
        <w:t>))</w:t>
      </w:r>
    </w:p>
    <w:p>
      <w:pPr>
        <w:spacing w:before="0" w:after="0" w:line="408" w:lineRule="exact"/>
        <w:ind w:left="0" w:right="0" w:firstLine="0"/>
        <w:jc w:val="left"/>
        <w:tabs>
          <w:tab w:val="right" w:leader="none" w:pos="9936"/>
        </w:tabs>
      </w:pPr>
      <w:r>
        <w:tab/>
      </w:r>
      <w:r>
        <w:rPr>
          <w:u w:val="single"/>
        </w:rPr>
        <w:t xml:space="preserve">$2,194,000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$38,000</w:t>
      </w:r>
      <w:r>
        <w:t>))</w:t>
      </w:r>
    </w:p>
    <w:p>
      <w:pPr>
        <w:spacing w:before="0" w:after="0" w:line="408" w:lineRule="exact"/>
        <w:ind w:left="0" w:right="0" w:firstLine="0"/>
        <w:jc w:val="left"/>
        <w:tabs>
          <w:tab w:val="right" w:leader="none" w:pos="9936"/>
        </w:tabs>
      </w:pPr>
      <w:r>
        <w:tab/>
      </w:r>
      <w:r>
        <w:rPr>
          <w:u w:val="single"/>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$1,947,000</w:t>
      </w:r>
      <w:r>
        <w:t>))</w:t>
      </w:r>
    </w:p>
    <w:p>
      <w:pPr>
        <w:tabs>
          <w:tab w:val="right" w:leader="none" w:pos="9936"/>
        </w:tabs>
        <w:ind w:left="0" w:right="0" w:firstLine="1440"/>
      </w:pPr>
      <w:r>
        <w:tab/>
      </w:r>
      <w:r>
        <w:rPr>
          <w:u w:val="single"/>
        </w:rPr>
        <w:t xml:space="preserve">$2,247,000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6228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$7,376,000</w:t>
      </w:r>
      <w:r>
        <w:t>))</w:t>
      </w:r>
    </w:p>
    <w:p>
      <w:pPr>
        <w:spacing w:before="0" w:after="0" w:line="408" w:lineRule="exact"/>
        <w:ind w:left="0" w:right="0" w:firstLine="0"/>
        <w:jc w:val="left"/>
        <w:tabs>
          <w:tab w:val="right" w:leader="none" w:pos="9936"/>
        </w:tabs>
      </w:pPr>
      <w:r>
        <w:tab/>
      </w:r>
      <w:r>
        <w:rPr>
          <w:u w:val="single"/>
        </w:rPr>
        <w:t xml:space="preserve">$7,552,000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$8,379,000</w:t>
      </w:r>
      <w:r>
        <w:t>))</w:t>
      </w:r>
    </w:p>
    <w:p>
      <w:pPr>
        <w:tabs>
          <w:tab w:val="right" w:leader="none" w:pos="9936"/>
        </w:tabs>
        <w:ind w:left="0" w:right="0" w:firstLine="1440"/>
      </w:pPr>
      <w:r>
        <w:tab/>
      </w:r>
      <w:r>
        <w:rPr>
          <w:u w:val="single"/>
        </w:rPr>
        <w:t xml:space="preserve">$8,302,000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w:t>
      </w:r>
      <w:r>
        <w:t>((</w:t>
      </w:r>
      <w:r>
        <w:rPr>
          <w:strike/>
        </w:rPr>
        <w:t xml:space="preserve">The reappropriations are subject to the provisions of section 7052 of this act.</w:t>
      </w:r>
      <w:r>
        <w:t>))</w:t>
      </w:r>
    </w:p>
    <w:p>
      <w:pPr>
        <w:spacing w:before="0" w:after="0" w:line="408" w:lineRule="exact"/>
        <w:ind w:left="0" w:right="0" w:firstLine="576"/>
        <w:jc w:val="left"/>
      </w:pPr>
      <w:r>
        <w:rPr>
          <w:u w:val="single"/>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u w:val="single"/>
        </w:rPr>
        <w:t xml:space="preserve">(b) $2,000,000 is provided solely for qualified applicants located within the Methow River Basin.</w:t>
      </w:r>
    </w:p>
    <w:p>
      <w:pPr>
        <w:spacing w:before="0" w:after="0" w:line="408" w:lineRule="exact"/>
        <w:ind w:left="0" w:right="0" w:firstLine="576"/>
        <w:jc w:val="left"/>
      </w:pPr>
      <w:r>
        <w:rPr>
          <w:u w:val="single"/>
        </w:rPr>
        <w:t xml:space="preserve">(2)(a) Grant awards may only be used for:</w:t>
      </w:r>
    </w:p>
    <w:p>
      <w:pPr>
        <w:spacing w:before="0" w:after="0" w:line="408" w:lineRule="exact"/>
        <w:ind w:left="0" w:right="0" w:firstLine="576"/>
        <w:jc w:val="left"/>
      </w:pPr>
      <w:r>
        <w:rPr>
          <w:u w:val="single"/>
        </w:rPr>
        <w:t xml:space="preserve">(i) Development of water banks in rural counties as defined in RCW 82.14.370;</w:t>
      </w:r>
    </w:p>
    <w:p>
      <w:pPr>
        <w:spacing w:before="0" w:after="0" w:line="408" w:lineRule="exact"/>
        <w:ind w:left="0" w:right="0" w:firstLine="576"/>
        <w:jc w:val="left"/>
      </w:pPr>
      <w:r>
        <w:rPr>
          <w:u w:val="single"/>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u w:val="single"/>
        </w:rPr>
        <w:t xml:space="preserve">(iii) Activities necessary to facilitate the creation of a water bank.</w:t>
      </w:r>
    </w:p>
    <w:p>
      <w:pPr>
        <w:spacing w:before="0" w:after="0" w:line="408" w:lineRule="exact"/>
        <w:ind w:left="0" w:right="0" w:firstLine="576"/>
        <w:jc w:val="left"/>
      </w:pPr>
      <w:r>
        <w:rPr>
          <w:u w:val="single"/>
        </w:rPr>
        <w:t xml:space="preserve">(b) For applicants located outside of the Methow River Basin, grant awards may only be used for water banking strategies within the county of origin.</w:t>
      </w:r>
    </w:p>
    <w:p>
      <w:pPr>
        <w:spacing w:before="0" w:after="0" w:line="408" w:lineRule="exact"/>
        <w:ind w:left="0" w:right="0" w:firstLine="576"/>
        <w:jc w:val="left"/>
      </w:pPr>
      <w:r>
        <w:rPr>
          <w:u w:val="single"/>
        </w:rPr>
        <w:t xml:space="preserve">(3) Grant awards may not exceed $4,000,000 per applicant.</w:t>
      </w:r>
    </w:p>
    <w:p>
      <w:pPr>
        <w:spacing w:before="0" w:after="0" w:line="408" w:lineRule="exact"/>
        <w:ind w:left="0" w:right="0" w:firstLine="576"/>
        <w:jc w:val="left"/>
      </w:pPr>
      <w:r>
        <w:rPr>
          <w:u w:val="single"/>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u w:val="single"/>
        </w:rPr>
        <w:t xml:space="preserve">(5) To be eligible to receive a grant under this section, an applicant must:</w:t>
      </w:r>
    </w:p>
    <w:p>
      <w:pPr>
        <w:spacing w:before="0" w:after="0" w:line="408" w:lineRule="exact"/>
        <w:ind w:left="0" w:right="0" w:firstLine="576"/>
        <w:jc w:val="left"/>
      </w:pPr>
      <w:r>
        <w:rPr>
          <w:u w:val="single"/>
        </w:rPr>
        <w:t xml:space="preserve">(a) Be a public entity or a participant in a public-private partnership with a public entity;</w:t>
      </w:r>
    </w:p>
    <w:p>
      <w:pPr>
        <w:spacing w:before="0" w:after="0" w:line="408" w:lineRule="exact"/>
        <w:ind w:left="0" w:right="0" w:firstLine="576"/>
        <w:jc w:val="left"/>
      </w:pPr>
      <w:r>
        <w:rPr>
          <w:u w:val="single"/>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u w:val="single"/>
        </w:rPr>
        <w:t xml:space="preserve">(c) Secure a valid interest to purchase a water right;</w:t>
      </w:r>
    </w:p>
    <w:p>
      <w:pPr>
        <w:spacing w:before="0" w:after="0" w:line="408" w:lineRule="exact"/>
        <w:ind w:left="0" w:right="0" w:firstLine="576"/>
        <w:jc w:val="left"/>
      </w:pPr>
      <w:r>
        <w:rPr>
          <w:u w:val="single"/>
        </w:rPr>
        <w:t xml:space="preserve">(d) Show that the water rights appear to be adequate for the intended use; and</w:t>
      </w:r>
    </w:p>
    <w:p>
      <w:pPr>
        <w:spacing w:before="0" w:after="0" w:line="408" w:lineRule="exact"/>
        <w:ind w:left="0" w:right="0" w:firstLine="576"/>
        <w:jc w:val="left"/>
      </w:pPr>
      <w:r>
        <w:rPr>
          <w:u w:val="single"/>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u w:val="single"/>
        </w:rPr>
        <w:t xml:space="preserve">(6) 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6336</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$11,733,000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$12,000,000</w:t>
      </w:r>
      <w:r>
        <w:t>))</w:t>
      </w:r>
    </w:p>
    <w:p>
      <w:pPr>
        <w:tabs>
          <w:tab w:val="right" w:leader="none" w:pos="9936"/>
        </w:tabs>
        <w:ind w:left="0" w:right="0" w:firstLine="1440"/>
      </w:pPr>
      <w:r>
        <w:tab/>
      </w:r>
      <w:r>
        <w:rPr>
          <w:u w:val="single"/>
        </w:rPr>
        <w:t xml:space="preserve">$10,267,000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6337</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$7,815,000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$5,473,000</w:t>
      </w:r>
      <w:r>
        <w:t>))</w:t>
      </w:r>
    </w:p>
    <w:p>
      <w:pPr>
        <w:spacing w:before="0" w:after="0" w:line="408" w:lineRule="exact"/>
        <w:ind w:left="0" w:right="0" w:firstLine="0"/>
        <w:jc w:val="left"/>
        <w:tabs>
          <w:tab w:val="right" w:leader="none" w:pos="9936"/>
        </w:tabs>
      </w:pPr>
      <w:r>
        <w:tab/>
      </w:r>
      <w:r>
        <w:rPr>
          <w:u w:val="single"/>
        </w:rPr>
        <w:t xml:space="preserve">$3,323,000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$17,175,000</w:t>
      </w:r>
      <w:r>
        <w:t>))</w:t>
      </w:r>
    </w:p>
    <w:p>
      <w:pPr>
        <w:tabs>
          <w:tab w:val="right" w:leader="none" w:pos="9936"/>
        </w:tabs>
        <w:ind w:left="0" w:right="0" w:firstLine="1440"/>
      </w:pPr>
      <w:r>
        <w:tab/>
      </w:r>
      <w:r>
        <w:rPr>
          <w:u w:val="single"/>
        </w:rPr>
        <w:t xml:space="preserve">$15,025,000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6376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$2,174,000</w:t>
      </w:r>
      <w:r>
        <w:t>))</w:t>
      </w:r>
    </w:p>
    <w:p>
      <w:pPr>
        <w:spacing w:before="0" w:after="0" w:line="408" w:lineRule="exact"/>
        <w:ind w:left="0" w:right="0" w:firstLine="0"/>
        <w:jc w:val="left"/>
        <w:tabs>
          <w:tab w:val="right" w:leader="none" w:pos="9936"/>
        </w:tabs>
      </w:pPr>
      <w:r>
        <w:tab/>
      </w:r>
      <w:r>
        <w:rPr>
          <w:u w:val="single"/>
        </w:rPr>
        <w:t xml:space="preserve">$5,840,000</w:t>
      </w:r>
    </w:p>
    <w:p>
      <w:pPr>
        <w:tabs>
          <w:tab w:val="right" w:leader="dot" w:pos="9936"/>
        </w:tabs>
        <w:ind w:left="0" w:right="0" w:firstLine="1440"/>
      </w:pPr>
      <w:r>
        <w:rPr/>
        <w:t xml:space="preserve">Subtotal Reappropriation</w:t>
      </w:r>
      <w:r>
        <w:tab/>
      </w:r>
      <w:r>
        <w:t>((</w:t>
      </w:r>
      <w:r>
        <w:rPr>
          <w:strike/>
        </w:rPr>
        <w:t xml:space="preserve">$19,300,000</w:t>
      </w:r>
      <w:r>
        <w:t>))</w:t>
      </w:r>
    </w:p>
    <w:p>
      <w:pPr>
        <w:spacing w:before="0" w:after="0" w:line="408" w:lineRule="exact"/>
        <w:ind w:left="0" w:right="0" w:firstLine="0"/>
        <w:jc w:val="left"/>
        <w:tabs>
          <w:tab w:val="right" w:leader="none" w:pos="9936"/>
        </w:tabs>
      </w:pPr>
      <w:r>
        <w:tab/>
      </w:r>
      <w:r>
        <w:rPr>
          <w:u w:val="single"/>
        </w:rPr>
        <w:t xml:space="preserve">$22,966,000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$55,700,000</w:t>
      </w:r>
      <w:r>
        <w:t>))</w:t>
      </w:r>
    </w:p>
    <w:p>
      <w:pPr>
        <w:spacing w:before="0" w:after="0" w:line="408" w:lineRule="exact"/>
        <w:ind w:left="0" w:right="0" w:firstLine="0"/>
        <w:jc w:val="left"/>
        <w:tabs>
          <w:tab w:val="right" w:leader="none" w:pos="9936"/>
        </w:tabs>
      </w:pPr>
      <w:r>
        <w:tab/>
      </w:r>
      <w:r>
        <w:rPr>
          <w:u w:val="single"/>
        </w:rPr>
        <w:t xml:space="preserve">$52,034,000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6392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$12,283,000</w:t>
      </w:r>
      <w:r>
        <w:t>))</w:t>
      </w:r>
    </w:p>
    <w:p>
      <w:pPr>
        <w:spacing w:before="0" w:after="0" w:line="408" w:lineRule="exact"/>
        <w:ind w:left="0" w:right="0" w:firstLine="0"/>
        <w:jc w:val="left"/>
        <w:tabs>
          <w:tab w:val="right" w:leader="none" w:pos="9936"/>
        </w:tabs>
      </w:pPr>
      <w:r>
        <w:tab/>
      </w:r>
      <w:r>
        <w:rPr>
          <w:u w:val="single"/>
        </w:rPr>
        <w:t xml:space="preserve">$12,950,000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6460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$93,000</w:t>
      </w:r>
      <w:r>
        <w:t>))</w:t>
      </w:r>
    </w:p>
    <w:p>
      <w:pPr>
        <w:spacing w:before="0" w:after="0" w:line="408" w:lineRule="exact"/>
        <w:ind w:left="0" w:right="0" w:firstLine="0"/>
        <w:jc w:val="left"/>
        <w:tabs>
          <w:tab w:val="right" w:leader="none" w:pos="9936"/>
        </w:tabs>
      </w:pPr>
      <w:r>
        <w:tab/>
      </w:r>
      <w:r>
        <w:rPr>
          <w:u w:val="single"/>
        </w:rPr>
        <w:t xml:space="preserve">$5,000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$15,000</w:t>
      </w:r>
      <w:r>
        <w:t>))</w:t>
      </w:r>
    </w:p>
    <w:p>
      <w:pPr>
        <w:spacing w:before="0" w:after="0" w:line="408" w:lineRule="exact"/>
        <w:ind w:left="0" w:right="0" w:firstLine="0"/>
        <w:jc w:val="left"/>
        <w:tabs>
          <w:tab w:val="right" w:leader="none" w:pos="9936"/>
        </w:tabs>
      </w:pPr>
      <w:r>
        <w:tab/>
      </w:r>
      <w:r>
        <w:rPr>
          <w:u w:val="single"/>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$108,000</w:t>
      </w:r>
      <w:r>
        <w:t>))</w:t>
      </w:r>
    </w:p>
    <w:p>
      <w:pPr>
        <w:tabs>
          <w:tab w:val="right" w:leader="none" w:pos="9936"/>
        </w:tabs>
        <w:ind w:left="0" w:right="0" w:firstLine="1440"/>
      </w:pPr>
      <w:r>
        <w:tab/>
      </w:r>
      <w:r>
        <w:rPr>
          <w:u w:val="single"/>
        </w:rPr>
        <w:t xml:space="preserve">$25,000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6528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r>
        <w:rPr>
          <w:u w:val="single"/>
        </w:rPr>
        <w:t xml:space="preserve">, except that during the 2023-2025 fiscal biennium, the office of the superintendent of public instruction may contract with an organization of educational facilities and maintenance professionals located in the state for the purpose of assisting school districts with identifying T-12 lighting fixtures and ballasts manufactured in or before 1979. The organization contracted pursuant to this section must provide information to school districts, as determined by the office of the superintendent of public instruction, regarding the availability of state grant funding and utility company rebate programs for the replacement of T-12 lighting with energy-efficient LED lighting. The contract awarded under this section may not exceed $100,000</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6496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w:t>
      </w:r>
      <w:r>
        <w:t>))</w:t>
      </w:r>
    </w:p>
    <w:p>
      <w:pPr>
        <w:spacing w:before="0" w:after="0" w:line="408" w:lineRule="exact"/>
        <w:ind w:left="0" w:right="0" w:firstLine="0"/>
        <w:jc w:val="left"/>
        <w:tabs>
          <w:tab w:val="right" w:leader="none" w:pos="9936"/>
        </w:tabs>
      </w:pPr>
      <w:r>
        <w:tab/>
      </w:r>
      <w:r>
        <w:rPr>
          <w:u w:val="single"/>
        </w:rPr>
        <w:t xml:space="preserve">$108,000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$44,059,000</w:t>
      </w:r>
      <w:r>
        <w:t>))</w:t>
      </w:r>
    </w:p>
    <w:p>
      <w:pPr>
        <w:spacing w:before="0" w:after="0" w:line="408" w:lineRule="exact"/>
        <w:ind w:left="0" w:right="0" w:firstLine="0"/>
        <w:jc w:val="left"/>
        <w:tabs>
          <w:tab w:val="right" w:leader="none" w:pos="9936"/>
        </w:tabs>
      </w:pPr>
      <w:r>
        <w:tab/>
      </w:r>
      <w:r>
        <w:rPr>
          <w:u w:val="single"/>
        </w:rPr>
        <w:t xml:space="preserve">$43,958,000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474 s 6083</w:t>
      </w:r>
      <w:r>
        <w:rPr/>
        <w:t xml:space="preserve"> (uncodified);</w:t>
      </w:r>
    </w:p>
    <w:p>
      <w:pPr>
        <w:spacing w:before="0" w:after="0" w:line="408" w:lineRule="exact"/>
        <w:ind w:left="0" w:right="0" w:firstLine="576"/>
        <w:jc w:val="left"/>
      </w:pPr>
      <w:r>
        <w:t xml:space="preserve">(2) </w:t>
      </w:r>
      <w:r>
        <w:rPr/>
        <w:t xml:space="preserve">2023 c 474 s 6343</w:t>
      </w:r>
      <w:r>
        <w:rPr/>
        <w:t xml:space="preserve"> (uncodified);</w:t>
      </w:r>
    </w:p>
    <w:p>
      <w:pPr>
        <w:spacing w:before="0" w:after="0" w:line="408" w:lineRule="exact"/>
        <w:ind w:left="0" w:right="0" w:firstLine="576"/>
        <w:jc w:val="left"/>
      </w:pPr>
      <w:r>
        <w:t xml:space="preserve">(3) </w:t>
      </w:r>
      <w:r>
        <w:rPr/>
        <w:t xml:space="preserve">2023 c 474 s 6489</w:t>
      </w:r>
      <w:r>
        <w:rPr/>
        <w:t xml:space="preserve"> (uncodified); and</w:t>
      </w:r>
    </w:p>
    <w:p>
      <w:pPr>
        <w:spacing w:before="0" w:after="0" w:line="408" w:lineRule="exact"/>
        <w:ind w:left="0" w:right="0" w:firstLine="576"/>
        <w:jc w:val="left"/>
      </w:pPr>
      <w:r>
        <w:t xml:space="preserve">(4) </w:t>
      </w:r>
      <w:r>
        <w:rPr/>
        <w:t xml:space="preserve">2023 c 474 s 6490</w:t>
      </w:r>
      <w:r>
        <w:rPr/>
        <w:t xml:space="preserve"> (uncodified).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2023 c 474 s 8001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$59,934,000</w:t>
      </w:r>
      <w:r>
        <w:t>))</w:t>
      </w:r>
      <w:r>
        <w:rPr/>
        <w:t xml:space="preserve"> </w:t>
      </w:r>
      <w:r>
        <w:rPr>
          <w:u w:val="single"/>
        </w:rPr>
        <w:t xml:space="preserve">$35,897,928</w:t>
      </w:r>
      <w:r>
        <w:rPr/>
        <w:t xml:space="preserve"> for the 2023-2025 biennium, </w:t>
      </w:r>
      <w:r>
        <w:t>((</w:t>
      </w:r>
      <w:r>
        <w:rPr>
          <w:strike/>
        </w:rPr>
        <w:t xml:space="preserve">$371,683,000</w:t>
      </w:r>
      <w:r>
        <w:t>))</w:t>
      </w:r>
      <w:r>
        <w:rPr/>
        <w:t xml:space="preserve"> </w:t>
      </w:r>
      <w:r>
        <w:rPr>
          <w:u w:val="single"/>
        </w:rPr>
        <w:t xml:space="preserve">$342,236,404</w:t>
      </w:r>
      <w:r>
        <w:rPr/>
        <w:t xml:space="preserve"> for the 2025-2027 biennium, and </w:t>
      </w:r>
      <w:r>
        <w:t>((</w:t>
      </w:r>
      <w:r>
        <w:rPr>
          <w:strike/>
        </w:rPr>
        <w:t xml:space="preserve">$519,454,000</w:t>
      </w:r>
      <w:r>
        <w:t>))</w:t>
      </w:r>
      <w:r>
        <w:rPr/>
        <w:t xml:space="preserve"> </w:t>
      </w:r>
      <w:r>
        <w:rPr>
          <w:u w:val="single"/>
        </w:rPr>
        <w:t xml:space="preserve">$491,366,915</w:t>
      </w:r>
      <w:r>
        <w:rPr/>
        <w:t xml:space="preserve">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following accounts are repealed, agencies may not expend or obligate funds appropriated from the repealed account on or after the effective date of the repeal: (a) The climate commitment account; (b) the natural climate solutions account; and (c) the air quality and health disparities improvement account.</w:t>
      </w:r>
    </w:p>
    <w:p>
      <w:pPr>
        <w:spacing w:before="0" w:after="0" w:line="408" w:lineRule="exact"/>
        <w:ind w:left="0" w:right="0" w:firstLine="576"/>
        <w:jc w:val="left"/>
      </w:pPr>
      <w:r>
        <w:rPr/>
        <w:t xml:space="preserve">(2) If the following accounts are repealed, appropriations in chapter 474, Laws of 2023 (2023-2025 biennial capital budget) and this act that are appropriated from (a) the climate commitment account; (b) the natural climate solutions account; and (c) the air quality and health disparities improvement account shall be paid from the consolidated climate account, created in chapter . . . (Substitute House Bill No. 2104 [Engrossed Substitute Senate Bill No. 5950]), Laws of 2024 (supplemental operating appropriations act), as if they were appropriated from the consolidated climate account beginning on the date of the repeal of the accounts unless specified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8002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u w:val="single"/>
        </w:rPr>
        <w:t xml:space="preserve">(5) Western Washington University: Enter into a financing contract for up to $4,900,000 plus costs and financing expenses, required reserves, and capitalized interest pursuant to chapter 39.94 RCW to construct an electrical engineering and computer science building.</w:t>
      </w:r>
    </w:p>
    <w:p>
      <w:pPr>
        <w:spacing w:before="0" w:after="0" w:line="408" w:lineRule="exact"/>
        <w:ind w:left="0" w:right="0" w:firstLine="576"/>
        <w:jc w:val="left"/>
      </w:pPr>
      <w:r>
        <w:rPr>
          <w:u w:val="single"/>
        </w:rPr>
        <w:t xml:space="preserve">(6) The state board for community and technical colleges: Enter into a financing contract for up to $2,000,000 plus costs and financing expenses, required reserves, and capitalized interest pursuant to chapter 39.94 RCW to renovate building J at the Renton technical college.</w:t>
      </w:r>
    </w:p>
    <w:p>
      <w:pPr>
        <w:spacing w:before="0" w:after="0" w:line="408" w:lineRule="exact"/>
        <w:ind w:left="0" w:right="0" w:firstLine="576"/>
        <w:jc w:val="left"/>
      </w:pPr>
      <w:r>
        <w:rPr>
          <w:u w:val="single"/>
        </w:rPr>
        <w:t xml:space="preserve">(7) The Evergreen State College: Enter into a financing contract for up to $4,400,000 plus costs and financing expenses, required reserves, and capitalized interest pursuant to chapter 39.94 RCW to reopen unused residence halls.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305</w:t>
      </w:r>
      <w:r>
        <w:rPr/>
        <w:t xml:space="preserve"> and 2022 c 253 s 1 are each amended to read as follows:</w:t>
      </w:r>
    </w:p>
    <w:p>
      <w:pPr>
        <w:spacing w:before="0" w:after="0" w:line="408" w:lineRule="exact"/>
        <w:ind w:left="0" w:right="0" w:firstLine="576"/>
        <w:jc w:val="left"/>
      </w:pPr>
      <w:r>
        <w:rPr/>
        <w:t xml:space="preserve">(1) Agencies that allocate funding or administer grant programs appropriated from the climate investment account created in RCW 70A.65.250, the climate commitment account created in RCW 70A.65.260, and the natural climate solutions account created in RCW 70A.65.270 must offer 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 The consultation is independent of, and in addition to, any public participation process required by federal or state law, or by a federal or state agency, including the requirements of Executive Order 21-02 related to archaeological and cultural resources, and regardless of whether the agency receives a request for consultation from a federally recognized tribe. The goal of the consultation process is to identify tribal resources or rights potentially affected by the funding decisions and funding programs, assess their effects, and seek ways to avoid, minimize, or mitigate any adverse effects on tribal resources or rights.</w:t>
      </w:r>
    </w:p>
    <w:p>
      <w:pPr>
        <w:spacing w:before="0" w:after="0" w:line="408" w:lineRule="exact"/>
        <w:ind w:left="0" w:right="0" w:firstLine="576"/>
        <w:jc w:val="left"/>
      </w:pPr>
      <w:r>
        <w:rPr/>
        <w:t xml:space="preserve">(2) At the earliest possible date prior to submittal of an application, applicants for funding from the accounts created in RCW 70A.65.250, 70A.65.260, and 70A.65.270 shall engage in a preapplication process with all affected federally recognized tribes within the project area. </w:t>
      </w:r>
      <w:r>
        <w:rPr>
          <w:u w:val="single"/>
        </w:rPr>
        <w:t xml:space="preserve">During the 2023-2025 fiscal biennium, salmon habitat and climate resilience projects funded from the natural climate solutions account created in RCW 70A.65.270 that went through the application and prioritization process before July 1, 2023, are exempt from the preapplication requirements under this subsection.</w:t>
      </w:r>
    </w:p>
    <w:p>
      <w:pPr>
        <w:spacing w:before="0" w:after="0" w:line="408" w:lineRule="exact"/>
        <w:ind w:left="0" w:right="0" w:firstLine="576"/>
        <w:jc w:val="left"/>
      </w:pPr>
      <w:r>
        <w:rPr/>
        <w:t xml:space="preserve">(a) The preapplication process must include the applicant notifying the department of archaeology and historic preservation, the department of fish and wildlife, and all affected federally recognized tribes within the project area. The notification must include geographical location, detailed scope of the proposed project, preliminary application details available to federal, state, or local governmental jurisdictions, and all publicly available materials, including public funding sources.</w:t>
      </w:r>
    </w:p>
    <w:p>
      <w:pPr>
        <w:spacing w:before="0" w:after="0" w:line="408" w:lineRule="exact"/>
        <w:ind w:left="0" w:right="0" w:firstLine="576"/>
        <w:jc w:val="left"/>
      </w:pPr>
      <w:r>
        <w:rPr/>
        <w:t xml:space="preserve">(b) The applicant must also offer to discuss the project with the department of archaeology and historic preservation, the department of fish and wildlife, and all affected federally recognized tribes within the project area. Discussions may include the project's impact to tribal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(c) All affected federally recognized tribes may submit to the appropriate agency or agencies a summary of tribal issues, questions, concerns, or other statements regarding the project, which must become part of the official application file. The summary does not limit what issues affected federally recognized tribes may raise in the consultation process identified in subsections (1), (3) through (7), and (9) of this section.</w:t>
      </w:r>
    </w:p>
    <w:p>
      <w:pPr>
        <w:spacing w:before="0" w:after="0" w:line="408" w:lineRule="exact"/>
        <w:ind w:left="0" w:right="0" w:firstLine="576"/>
        <w:jc w:val="left"/>
      </w:pPr>
      <w:r>
        <w:rPr/>
        <w:t xml:space="preserve">(d) The notification and offer to initiate discussion must be documented with the application when it is filed, and a copy of the application must be delivered to the department of archaeology and historic preservation, the department of fish and wildlife, and to the affected federally recognized tribe or tribes. If the discussions pursuant to (b) of this subsection do not occur, the applicant must document the reason why the discussion or discussions did not occur.</w:t>
      </w:r>
    </w:p>
    <w:p>
      <w:pPr>
        <w:spacing w:before="0" w:after="0" w:line="408" w:lineRule="exact"/>
        <w:ind w:left="0" w:right="0" w:firstLine="576"/>
        <w:jc w:val="left"/>
      </w:pPr>
      <w:r>
        <w:rPr/>
        <w:t xml:space="preserve">(e)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the official application file.</w:t>
      </w:r>
    </w:p>
    <w:p>
      <w:pPr>
        <w:spacing w:before="0" w:after="0" w:line="408" w:lineRule="exact"/>
        <w:ind w:left="0" w:right="0" w:firstLine="576"/>
        <w:jc w:val="left"/>
      </w:pPr>
      <w:r>
        <w:rPr/>
        <w:t xml:space="preserve">(3) If any funding decision, program, project, or activity that may impact tribal resources, including tribal cultural resources, archaeological sites, sacred sites, fisheries, or other rights and interests in tribal lands and lands within which a tribe or tribes possess rights reserved by federal treaty, statute, or executive order is funded from the accounts created in RCW 70A.65.250, 70A.65.260, and 70A.65.270 without such a consultation with an affected federally recognized tribe, the affected federally recognized tribe may request that all further action on the decision, program, project, or activity cease until meaningful consultation is completed. Upon receipt of such a request by an agency or agencies with the authority to allocate funding or administer grant programs from the accounts listed in subsection (1) of this section in support of the proposed project, further action by the agency or agencies on any decision, program, project, or activity that would result in significant physical disturbance of the tribal resource or resources described in this subsection must cease until the consultation has been completed.</w:t>
      </w:r>
    </w:p>
    <w:p>
      <w:pPr>
        <w:spacing w:before="0" w:after="0" w:line="408" w:lineRule="exact"/>
        <w:ind w:left="0" w:right="0" w:firstLine="576"/>
        <w:jc w:val="left"/>
      </w:pPr>
      <w:r>
        <w:rPr/>
        <w:t xml:space="preserve">(4) Upon completion of agency and tribal consultation, an affected federally recognized tribe may request a formal review of the consultation by submitting a request to the governor's office of Indian affairs and notifying the appropriate agencies and the department of archaeology and historic preservation. The state agencies and tribe must meet to initiate discussion within no more than 20 days of the request. This consultation must be offered and conducted separately with each affected federally recognized tribe, unless the tribes agree to conduct a joint consultation with the state.</w:t>
      </w:r>
    </w:p>
    <w:p>
      <w:pPr>
        <w:spacing w:before="0" w:after="0" w:line="408" w:lineRule="exact"/>
        <w:ind w:left="0" w:right="0" w:firstLine="576"/>
        <w:jc w:val="left"/>
      </w:pPr>
      <w:r>
        <w:rPr/>
        <w:t xml:space="preserve">(5) After the state agencies and tribe or tribes have conducted a formal review under subsection (4) of this section, an affected federally recognized tribe or state agency may request that the governor and an elected tribal leader or leaders of a federally recognized tribal government meet to formally consider the recommendations from the parties. If requested, this meeting must occur within 30 days of the request, except that a federally recognized tribe may choose to opt out of the meeting. This timeline may be extended by mutual agreement between the governor and the tribal leaders.</w:t>
      </w:r>
    </w:p>
    <w:p>
      <w:pPr>
        <w:spacing w:before="0" w:after="0" w:line="408" w:lineRule="exact"/>
        <w:ind w:left="0" w:right="0" w:firstLine="576"/>
        <w:jc w:val="left"/>
      </w:pPr>
      <w:r>
        <w:rPr/>
        <w:t xml:space="preserve">(6) After the meeting identified in subsection (5) of this section has occurred, the governor or an elected tribal leader of a federally recognized tribe may call for the state and tribe or tribes to enter into formal mediation, except that a federally recognized tribe may choose to opt out of the mediation. If entered into, the mediation must be conducted as a government-to-government proceeding, with each sovereign government retaining their right to a final decision that meets their separate obligations and interests. Mediators must be jointly selected by the parties to the mediation. An agreement between the governor and a tribal leader or leaders resulting from the mediation is formally recognized and binding on the signatory parties. Absent an agreement, participation in mediation does not preclude any additional steps that any party can initiate, including legal review, to resolve a continuing disagreement.</w:t>
      </w:r>
    </w:p>
    <w:p>
      <w:pPr>
        <w:spacing w:before="0" w:after="0" w:line="408" w:lineRule="exact"/>
        <w:ind w:left="0" w:right="0" w:firstLine="576"/>
        <w:jc w:val="left"/>
      </w:pPr>
      <w:r>
        <w:rPr/>
        <w:t xml:space="preserve">(7) During the proceedings outlined in subsections (4) through (6) of this section, the agency or agencies with the authority to allocate funding or administer grant programs from the accounts listed in subsection (1) of this section in support of the proposed project may not approve or release funding, or make other formal decisions, including permitting, that advance the proposed project except where required by law.</w:t>
      </w:r>
    </w:p>
    <w:p>
      <w:pPr>
        <w:spacing w:before="0" w:after="0" w:line="408" w:lineRule="exact"/>
        <w:ind w:left="0" w:right="0" w:firstLine="576"/>
        <w:jc w:val="left"/>
      </w:pPr>
      <w:r>
        <w:rPr/>
        <w:t xml:space="preserve">(8) By June 30, 2023, the governor's office of Indian affairs, in coordination with the department of archaeology and historic preservation and federally recognized tribes, shall develop a state agency tribal consultation process, including best practices for early, meaningful, and effective consultation, early notification and engagement by applicants with federally recognized tribes as a part of the preapplication process in subsection (2) of this section, and protocols for communication and collaboration with federally recognized tribes. The consultation process developed under this section must be periodically reviewed and updated in coordination with federally recognized tribes. The governor's office of Indian affairs must provide training and other technical assistance to state agencies, as they implement the required consultation. Notwithstanding the governor's office of Indian affairs' ongoing work pursuant to this subsection, the provisions of subsections (1) through (7) and (9) of this section become effective as of June 9, 2022.</w:t>
      </w:r>
    </w:p>
    <w:p>
      <w:pPr>
        <w:spacing w:before="0" w:after="0" w:line="408" w:lineRule="exact"/>
        <w:ind w:left="0" w:right="0" w:firstLine="576"/>
        <w:jc w:val="left"/>
      </w:pPr>
      <w:r>
        <w:rPr/>
        <w:t xml:space="preserve">(9) The requirements of this section apply to local governments that receive funding from the accounts created in RCW 70A.65.250, 70A.65.260, and 70A.65.270, where that funding is disbursed to project and program applicants. Where requested, the governor's office of Indian affairs must provide training and other technical assistance to local government agencies as they implement the consultation requirements of this section.</w:t>
      </w:r>
    </w:p>
    <w:p>
      <w:pPr>
        <w:spacing w:before="0" w:after="0" w:line="408" w:lineRule="exact"/>
        <w:ind w:left="0" w:right="0" w:firstLine="576"/>
        <w:jc w:val="left"/>
      </w:pPr>
      <w:r>
        <w:rPr/>
        <w:t xml:space="preserve">(10) Any agency subject to or implementing this section may adopt rules in furtherance of its duties under this section.</w:t>
      </w:r>
    </w:p>
    <w:p>
      <w:pPr>
        <w:spacing w:before="0" w:after="0" w:line="408" w:lineRule="exact"/>
        <w:ind w:left="0" w:right="0" w:firstLine="576"/>
        <w:jc w:val="left"/>
      </w:pPr>
      <w:r>
        <w:rPr/>
        <w:t xml:space="preserve">(11) Subject to the availability of amounts appropriated for this specific purpose, the department must establish a tribal capacity grant program to provide funding to federally recognized tribes for the costs of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020</w:t>
      </w:r>
      <w:r>
        <w:rPr/>
        <w:t xml:space="preserve"> and 2014 c 32 s 3 are each amended to read as follows:</w:t>
      </w:r>
    </w:p>
    <w:p>
      <w:pPr>
        <w:spacing w:before="0" w:after="0" w:line="408" w:lineRule="exact"/>
        <w:ind w:left="0" w:right="0" w:firstLine="576"/>
        <w:jc w:val="left"/>
      </w:pPr>
      <w:r>
        <w:rPr/>
        <w:t xml:space="preserve">A resource management cost account in the state treasury is created to be used solely for the purpose of defraying the costs and expenses necessarily incurred by the department in managing and administering state lands</w:t>
      </w:r>
      <w:r>
        <w:t>((</w:t>
      </w:r>
      <w:r>
        <w:rPr>
          <w:strike/>
        </w:rPr>
        <w:t xml:space="preserve">,</w:t>
      </w:r>
      <w:r>
        <w:t>))</w:t>
      </w:r>
      <w:r>
        <w:rPr/>
        <w:t xml:space="preserve"> </w:t>
      </w:r>
      <w:r>
        <w:rPr>
          <w:u w:val="single"/>
        </w:rPr>
        <w:t xml:space="preserve">and</w:t>
      </w:r>
      <w:r>
        <w:rPr/>
        <w:t xml:space="preserve"> aquatic lands</w:t>
      </w:r>
      <w:r>
        <w:t>((</w:t>
      </w:r>
      <w:r>
        <w:rPr>
          <w:strike/>
        </w:rPr>
        <w:t xml:space="preserve">,</w:t>
      </w:r>
      <w:r>
        <w:t>))</w:t>
      </w:r>
      <w:r>
        <w:rPr/>
        <w:t xml:space="preserve"> and the making and administering of leases, sales, contracts, licenses, permits, easements, and rights-of-way as authorized under the provisions of this title. Appropriations from the resource management cost account to the department shall be expended for no other purposes. Funds in the resource management cost account may be appropriated or transferred by the legislature for the benefit of all of the trusts from which the funds were derived. During the 2013-2015 fiscal biennium, the legislature may transfer from the aquatics revenues in the resources management cost account to the marine resources stewardship trust account for the purposes of chapter 43.372 RCW. </w:t>
      </w:r>
      <w:r>
        <w:rPr>
          <w:u w:val="single"/>
        </w:rPr>
        <w:t xml:space="preserve">During the 2023-2025 fiscal biennium, the legislature may transfer no more than $2,000,000 from the resource management cost account to the land bank account created in RCW 79.19.120.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June 30, 2024, the state treasurer shall transfer $2,000,000, or as much thereof as is necessary, from the resource management cost account created in RCW 79.64.020 to the land bank account created in RCW 79.19.120. Before June 30, 2024, the office of financial management, in consultation with the department of natural resources, shall provide the state treasurer with the amount necessary to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2023 c 475 s 945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and 2023-2025 fiscal biennia, expenditures from the firearms range account may be used to implement chapter 74, Laws of 2017 (SHB 1100) (concealed pistol licenses).</w:t>
      </w:r>
    </w:p>
    <w:p>
      <w:pPr>
        <w:spacing w:before="0" w:after="0" w:line="408" w:lineRule="exact"/>
        <w:ind w:left="0" w:right="0" w:firstLine="576"/>
        <w:jc w:val="left"/>
      </w:pPr>
      <w:r>
        <w:rPr>
          <w:u w:val="single"/>
        </w:rPr>
        <w:t xml:space="preserve">During the 2023-2025 fiscal biennium, the legislature may also appropriate moneys in the firearms range account to the department of natural resources for recreational target shooting pilot sites as provided in section 3032 of this act.</w:t>
      </w:r>
    </w:p>
    <w:p>
      <w:pPr>
        <w:spacing w:before="0" w:after="0" w:line="408" w:lineRule="exact"/>
        <w:ind w:left="0" w:right="0" w:firstLine="576"/>
        <w:jc w:val="left"/>
      </w:pPr>
      <w:r>
        <w:rPr>
          <w:u w:val="single"/>
        </w:rPr>
        <w:t xml:space="preserve">During the 2023-2025 fiscal biennium, the application and matching funds requirements of this section do not apply to the recreational target shooting pilot sites in section 3032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the office of financial management, or the director's designee, shall collect a list of clean energy projects from state agencies that may qualify for elective payment under P.L. 117-169 (inflation reduction act of 2022), such as the purchase of electric vehicle fleets; alternative fuel vehicle refueling and charging; and renewable energy projects including wind, solar, geothermal, electrolytic hydrogen, and energy storage.</w:t>
      </w:r>
    </w:p>
    <w:p>
      <w:pPr>
        <w:spacing w:before="0" w:after="0" w:line="408" w:lineRule="exact"/>
        <w:ind w:left="0" w:right="0" w:firstLine="576"/>
        <w:jc w:val="left"/>
      </w:pPr>
      <w:r>
        <w:rPr/>
        <w:t xml:space="preserve">(b) For tax years 2023 and 2024, the director or director's designee shall work with agencies, including institutions of higher education, to complete all steps necessary to file an annual tax return with the United States internal revenue service on behalf of the state in order to claim elective payments available for state agency clean energy projects that have been placed into service.</w:t>
      </w:r>
    </w:p>
    <w:p>
      <w:pPr>
        <w:spacing w:before="0" w:after="0" w:line="408" w:lineRule="exact"/>
        <w:ind w:left="0" w:right="0" w:firstLine="576"/>
        <w:jc w:val="left"/>
      </w:pPr>
      <w:r>
        <w:rPr/>
        <w:t xml:space="preserve">(2) The office of financial management shall provide a report to the fiscal committees of the legislature by July 1, 2024, and June 30, 2025, that summarizes the state's tax return submitted that year, including the total dollar value of projects included in the tax return and the total dollar amount of direct pay tax credits sought. The report must also include an itemized list of the projects that displays the dollar amounts and types of tax credits sought.</w:t>
      </w:r>
    </w:p>
    <w:p>
      <w:pPr>
        <w:spacing w:before="0" w:after="0" w:line="408" w:lineRule="exact"/>
        <w:ind w:left="0" w:right="0" w:firstLine="576"/>
        <w:jc w:val="left"/>
      </w:pPr>
      <w:r>
        <w:rPr/>
        <w:t xml:space="preserve">(3) Funds received by the state pursuant to this section shall be deposited into the inflation reduction elective pay account created in chapter . . . (Engrossed Senate Bill No. 6098), Laws of 2024 (concerning accounts).</w:t>
      </w:r>
    </w:p>
    <w:p>
      <w:pPr>
        <w:spacing w:before="0" w:after="0" w:line="408" w:lineRule="exact"/>
        <w:ind w:left="0" w:right="0" w:firstLine="576"/>
        <w:jc w:val="left"/>
      </w:pPr>
      <w:r>
        <w:rPr/>
        <w:t xml:space="preserve">(4) It is the intent of the legislature that funds received under this section will be allocated to capital projects through omnibus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190</w:t>
      </w:r>
      <w:r>
        <w:rPr/>
        <w:t xml:space="preserve"> and 2022 c 102 s 2 are each amended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w:t>
      </w:r>
    </w:p>
    <w:p>
      <w:pPr>
        <w:spacing w:before="0" w:after="0" w:line="408" w:lineRule="exact"/>
        <w:ind w:left="0" w:right="0" w:firstLine="576"/>
        <w:jc w:val="left"/>
      </w:pPr>
      <w:r>
        <w:rPr/>
        <w:t xml:space="preserve">(a) The costs of remedial actions recovered under this chapter, except as provided under RCW 70A.305.170(7);</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70A.305.030(2)(e) if:</w:t>
      </w:r>
    </w:p>
    <w:p>
      <w:pPr>
        <w:spacing w:before="0" w:after="0" w:line="408" w:lineRule="exact"/>
        <w:ind w:left="0" w:right="0" w:firstLine="576"/>
        <w:jc w:val="left"/>
      </w:pPr>
      <w:r>
        <w:rPr/>
        <w:t xml:space="preserve">(A) The amount and terms of the funding are established under a settlement agreement under RCW 70A.305.040(4);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70A.305.030(2)(e) if:</w:t>
      </w:r>
    </w:p>
    <w:p>
      <w:pPr>
        <w:spacing w:before="0" w:after="0" w:line="408" w:lineRule="exact"/>
        <w:ind w:left="0" w:right="0" w:firstLine="576"/>
        <w:jc w:val="left"/>
      </w:pPr>
      <w:r>
        <w:rPr/>
        <w:t xml:space="preserve">(A) The facility is located within a redevelopment opportunity zone designated under RCW 70A.305.150;</w:t>
      </w:r>
    </w:p>
    <w:p>
      <w:pPr>
        <w:spacing w:before="0" w:after="0" w:line="408" w:lineRule="exact"/>
        <w:ind w:left="0" w:right="0" w:firstLine="576"/>
        <w:jc w:val="left"/>
      </w:pPr>
      <w:r>
        <w:rPr/>
        <w:t xml:space="preserve">(B) The amount and terms of the funding are established under a settlement agreement under RCW 70A.305.040(5);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70A.205, 70A.214, 70A.224, 70A.222, 70A.230, and 70A.300 RCW.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70A.405 and 70A.300 RCW,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$20,000,000. The agreement is subject to the following limitations:</w:t>
      </w:r>
    </w:p>
    <w:p>
      <w:pPr>
        <w:spacing w:before="0" w:after="0" w:line="408" w:lineRule="exact"/>
        <w:ind w:left="0" w:right="0" w:firstLine="576"/>
        <w:jc w:val="left"/>
      </w:pPr>
      <w:r>
        <w:rPr/>
        <w:t xml:space="preserve">(i) The initial duration of such an agreement may not exceed 10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50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70A.305.040(5)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0" w:after="0" w:line="408" w:lineRule="exact"/>
        <w:ind w:left="0" w:right="0" w:firstLine="576"/>
        <w:jc w:val="left"/>
      </w:pPr>
      <w:r>
        <w:rPr>
          <w:u w:val="single"/>
        </w:rPr>
        <w:t xml:space="preserve">(7) The legislature finds that, in 2023, wildfires in Spokane and Pend Oreille counties resulted in a loss of approximately 366 homes as well as secondary buildings. The burning of these structures has resulted in a large toxic debris field containing asbestos, heavy metals, plastics, and fuel which are at risk of leaching into the soil and groundwater. During the 2023-2025 fiscal biennium, moneys in the model toxics control capital account may be used for financial assistance to local governments for the testing of hazardous materials, removal of debris, and remediation of soil necessary to support the rebuilding of communities impacted by these wildfires.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must give legislative members reasonable access to reserve and utilize the reception room in the state legislative building when not otherwise booked.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2023 c 383 s 6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transfers are:</w:t>
      </w:r>
    </w:p>
    <w:p>
      <w:pPr>
        <w:spacing w:before="0" w:after="0" w:line="408" w:lineRule="exact"/>
        <w:ind w:left="0" w:right="0" w:firstLine="576"/>
        <w:jc w:val="left"/>
      </w:pPr>
      <w:r>
        <w:rPr/>
        <w:t xml:space="preserve">(a) 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t xml:space="preserve">(b) To public agencies as defined in RCW 79.17.200.</w:t>
      </w:r>
    </w:p>
    <w:p>
      <w:pPr>
        <w:spacing w:before="0" w:after="0" w:line="408" w:lineRule="exact"/>
        <w:ind w:left="0" w:right="0" w:firstLine="576"/>
        <w:jc w:val="left"/>
      </w:pPr>
      <w:r>
        <w:rPr/>
        <w:t xml:space="preserve">(2) Real property to be transferred or disposed of under this section shall be transferred or disposed of only after appraisal and for at least fair market value, and only if the transaction is in the best interest of the state or affected trust. Valuable materials attached to lands to be transferred under subsection (1)(b) of this section must be appraised at the fair market value without consideration of management or regulatory encumbrances associated with wildlife species listed under the federal endangered species act, if any.</w:t>
      </w:r>
    </w:p>
    <w:p>
      <w:pPr>
        <w:spacing w:before="0" w:after="0" w:line="408" w:lineRule="exact"/>
        <w:ind w:left="0" w:right="0" w:firstLine="576"/>
        <w:jc w:val="left"/>
      </w:pPr>
      <w:r>
        <w:rPr/>
        <w:t xml:space="preserve">(3)(a) Except as provided in this subsection, the proceeds from real property transferred or disposed of under this section shall be deposited into the parkland trust revolving fund and be solely used to buy replacement forestland for the benefit of the county from which the property was transferred or disposed and pay for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p>
    <w:p>
      <w:pPr>
        <w:spacing w:before="0" w:after="0" w:line="408" w:lineRule="exact"/>
        <w:ind w:left="0" w:right="0" w:firstLine="576"/>
        <w:jc w:val="left"/>
      </w:pPr>
      <w:r>
        <w:rPr/>
        <w:t xml:space="preserve">(b) The proceeds from real property transferred or disposed of under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 or under a county agreement as provided in RCW 79.22.140.</w:t>
      </w:r>
    </w:p>
    <w:p>
      <w:pPr>
        <w:spacing w:before="0" w:after="0" w:line="408" w:lineRule="exact"/>
        <w:ind w:left="0" w:right="0" w:firstLine="576"/>
        <w:jc w:val="left"/>
      </w:pPr>
      <w:r>
        <w:rPr/>
        <w:t xml:space="preserve">(c) Except as otherwise provided in this subsection, in counties with a population of 25,000 or less, the portion of the proceeds associated with valuable materials on state forestland transferred under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this section must be deposited in the parkland trust revolving fund and used to buy replacement forestland for the benefit of that county, as provided in RCW 79.64.110, and located within any county participating in the land pool or under a county agreement as provided in RCW 79.22.140.</w:t>
      </w:r>
    </w:p>
    <w:p>
      <w:pPr>
        <w:spacing w:before="0" w:after="0" w:line="408" w:lineRule="exact"/>
        <w:ind w:left="0" w:right="0" w:firstLine="576"/>
        <w:jc w:val="left"/>
      </w:pPr>
      <w:r>
        <w:rPr>
          <w:u w:val="single"/>
        </w:rPr>
        <w:t xml:space="preserve">(4) During the 2023-2025 fiscal biennium, the ability of a legislative authority of a county to request the distribution of proceeds from valuable materials under subsection (3)(a) of this section does not apply to structurally complex, carbon-dense forested trust land transferred under section 3034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100</w:t>
      </w:r>
      <w:r>
        <w:rPr/>
        <w:t xml:space="preserve"> and 1998 c 50 s 2 are each amended to read as follows:</w:t>
      </w:r>
    </w:p>
    <w:p>
      <w:pPr>
        <w:spacing w:before="0" w:after="0" w:line="408" w:lineRule="exact"/>
        <w:ind w:left="0" w:right="0" w:firstLine="576"/>
        <w:jc w:val="left"/>
      </w:pPr>
      <w:r>
        <w:rPr/>
        <w:t xml:space="preserve">The department shall hold a public hearing in the county where the majority of the land in a proposed natural area preserve is located prior to establishing the boundary. </w:t>
      </w:r>
      <w:r>
        <w:rPr>
          <w:u w:val="single"/>
        </w:rPr>
        <w:t xml:space="preserve">During the 2023-2025 fiscal biennium, this section does not apply to section 3034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060</w:t>
      </w:r>
      <w:r>
        <w:rPr/>
        <w:t xml:space="preserve"> and 1991 c 352 s 5 are each amended to read as follows:</w:t>
      </w:r>
    </w:p>
    <w:p>
      <w:pPr>
        <w:spacing w:before="0" w:after="0" w:line="408" w:lineRule="exact"/>
        <w:ind w:left="0" w:right="0" w:firstLine="576"/>
        <w:jc w:val="left"/>
      </w:pPr>
      <w:r>
        <w:rPr/>
        <w:t xml:space="preserve">The department shall hold a public hearing in the county where the majority of the land in the proposed natural resources conservation area is located prior to establishing the boundary. An area proposed for designation must contain resources consistent with characteristics identified in RCW 79.71.020. </w:t>
      </w:r>
      <w:r>
        <w:rPr>
          <w:u w:val="single"/>
        </w:rPr>
        <w:t xml:space="preserve">During the 2023-2025 fiscal biennium, this section does not apply to section 3034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2022 c 121 s 1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$18,000,000.</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w:t>
      </w:r>
      <w:r>
        <w:rPr>
          <w:u w:val="single"/>
        </w:rPr>
        <w:t xml:space="preserve">For applications submitted during the 2023-2025 fiscal biennium, nonprofit organizations that are certified by the association of zoos and aquariums and that have long-term operating or management agreements are eligible to apply.</w:t>
      </w:r>
      <w:r>
        <w:rPr/>
        <w:t xml:space="preserve">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thirty-three and one-third percent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cc74d0264325474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125c2bc0f84c99" /><Relationship Type="http://schemas.openxmlformats.org/officeDocument/2006/relationships/footer" Target="/word/footer1.xml" Id="Rcc74d02643254746" /></Relationships>
</file>