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26DB0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022</w:t>
            </w:r>
          </w:customXml>
        </w:p>
      </w:customXml>
      <w:customXml w:element="OfferedBy">
        <w:p w:rsidR="00DF5D0E" w:rsidRDefault="00FC1BB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26DB0">
          <w:customXml w:element="ReferenceNumber">
            <w:r w:rsidR="00FC1BBE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r w:rsidR="00FC1BBE">
              <w:t xml:space="preserve">H AMD TO </w:t>
            </w:r>
            <w:r w:rsidR="00C6464A">
              <w:t>H AMD</w:t>
            </w:r>
            <w:r w:rsidR="00317B32">
              <w:t xml:space="preserve"> </w:t>
            </w:r>
            <w:r w:rsidR="00FC1BBE">
              <w:t>(PETE 019)</w:t>
            </w:r>
          </w:customXml>
          <w:customXml w:element="AmendNumber">
            <w:r>
              <w:rPr>
                <w:b/>
              </w:rPr>
              <w:t xml:space="preserve"> 389</w:t>
            </w:r>
          </w:customXml>
        </w:p>
        <w:p w:rsidR="00DF5D0E" w:rsidRDefault="00726DB0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726D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Effect">
        <w:p w:rsidR="00C6464A" w:rsidRDefault="00726DB0" w:rsidP="00C6464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464A">
            <w:t>On page 8, line 13 of the amendment, after "</w:t>
          </w:r>
          <w:r w:rsidR="00C6464A" w:rsidRPr="007D3E95">
            <w:rPr>
              <w:u w:val="single"/>
            </w:rPr>
            <w:t>(ii)</w:t>
          </w:r>
          <w:r w:rsidR="00C6464A">
            <w:t>" strike "</w:t>
          </w:r>
          <w:r w:rsidR="00C6464A" w:rsidRPr="0001751E">
            <w:rPr>
              <w:u w:val="single"/>
            </w:rPr>
            <w:t>The</w:t>
          </w:r>
          <w:r w:rsidR="00C6464A">
            <w:t>" and insert "</w:t>
          </w:r>
          <w:r w:rsidR="00C6464A" w:rsidRPr="0001751E">
            <w:rPr>
              <w:u w:val="single"/>
            </w:rPr>
            <w:t>If approved by sixty percent of the voters voting on the proposition, the</w:t>
          </w:r>
          <w:r w:rsidR="00C6464A">
            <w:t>"</w:t>
          </w:r>
        </w:p>
        <w:p w:rsidR="00C6464A" w:rsidRDefault="00C6464A" w:rsidP="00C6464A">
          <w:pPr>
            <w:pStyle w:val="RCWSLText"/>
          </w:pPr>
        </w:p>
        <w:p w:rsidR="00C6464A" w:rsidRPr="0001751E" w:rsidRDefault="00C6464A" w:rsidP="00C6464A">
          <w:pPr>
            <w:pStyle w:val="RCWSLText"/>
          </w:pPr>
          <w:r>
            <w:tab/>
            <w:t>On page 8, line 17 of the amendment, after "</w:t>
          </w:r>
          <w:r w:rsidRPr="007D3E95">
            <w:rPr>
              <w:u w:val="single"/>
            </w:rPr>
            <w:t>(iii)</w:t>
          </w:r>
          <w:r>
            <w:t>" strike "</w:t>
          </w:r>
          <w:r w:rsidRPr="0001751E">
            <w:rPr>
              <w:u w:val="single"/>
            </w:rPr>
            <w:t>The</w:t>
          </w:r>
          <w:r>
            <w:t>" and insert "</w:t>
          </w:r>
          <w:r w:rsidRPr="0001751E">
            <w:rPr>
              <w:u w:val="single"/>
            </w:rPr>
            <w:t>If approved by sixty percent of the voters voting on the proposition, the</w:t>
          </w:r>
          <w:r>
            <w:t>"</w:t>
          </w:r>
        </w:p>
        <w:p w:rsidR="00C6464A" w:rsidRPr="00523C5A" w:rsidRDefault="00C6464A" w:rsidP="00C6464A">
          <w:pPr>
            <w:pStyle w:val="RCWSLText"/>
            <w:suppressLineNumbers/>
          </w:pPr>
        </w:p>
        <w:customXml w:element="Effect">
          <w:p w:rsidR="00C6464A" w:rsidRDefault="00C6464A" w:rsidP="00C6464A">
            <w:pPr>
              <w:pStyle w:val="Effect"/>
              <w:suppressLineNumbers/>
            </w:pPr>
            <w:r>
              <w:tab/>
            </w:r>
          </w:p>
          <w:p w:rsidR="00DF5D0E" w:rsidRPr="00FC1BBE" w:rsidRDefault="00C6464A" w:rsidP="00C6464A">
            <w:pPr>
              <w:pStyle w:val="Effect"/>
              <w:suppressLineNumbers/>
            </w:pPr>
            <w:r>
              <w:tab/>
            </w:r>
            <w:r>
              <w:tab/>
            </w:r>
            <w:r w:rsidRPr="00D326A4">
              <w:rPr>
                <w:b/>
                <w:u w:val="single"/>
              </w:rPr>
              <w:t>EFFECT:</w:t>
            </w:r>
            <w:r>
              <w:t>   Requires 60 percent voter approval to avoid the anti-supplanting restriction in the lid lift statute.</w:t>
            </w:r>
            <w:r w:rsidR="00DE256E">
              <w:t> </w:t>
            </w:r>
          </w:p>
        </w:customXml>
      </w:customXml>
      <w:permEnd w:id="0"/>
      <w:p w:rsidR="00DF5D0E" w:rsidRDefault="00DF5D0E" w:rsidP="00FC1BBE">
        <w:pPr>
          <w:pStyle w:val="AmendSectionPostSpace"/>
          <w:suppressLineNumbers/>
        </w:pPr>
      </w:p>
      <w:p w:rsidR="00DF5D0E" w:rsidRDefault="00DF5D0E" w:rsidP="00FC1BBE">
        <w:pPr>
          <w:pStyle w:val="BillEnd"/>
          <w:suppressLineNumbers/>
        </w:pPr>
      </w:p>
      <w:p w:rsidR="00DF5D0E" w:rsidRDefault="00DE256E" w:rsidP="00FC1BB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26DB0" w:rsidP="00FC1BB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7F" w:rsidRDefault="0042177F" w:rsidP="00DF5D0E">
      <w:r>
        <w:separator/>
      </w:r>
    </w:p>
  </w:endnote>
  <w:endnote w:type="continuationSeparator" w:id="1">
    <w:p w:rsidR="0042177F" w:rsidRDefault="0042177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26DB0">
    <w:pPr>
      <w:pStyle w:val="AmendDraftFooter"/>
    </w:pPr>
    <w:fldSimple w:instr=" TITLE   \* MERGEFORMAT ">
      <w:r w:rsidR="0067499D">
        <w:t>1147-S AMH .... PETE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1BB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26DB0">
    <w:pPr>
      <w:pStyle w:val="AmendDraftFooter"/>
    </w:pPr>
    <w:fldSimple w:instr=" TITLE   \* MERGEFORMAT ">
      <w:r w:rsidR="0067499D">
        <w:t>1147-S AMH .... PETE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749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7F" w:rsidRDefault="0042177F" w:rsidP="00DF5D0E">
      <w:r>
        <w:separator/>
      </w:r>
    </w:p>
  </w:footnote>
  <w:footnote w:type="continuationSeparator" w:id="1">
    <w:p w:rsidR="0042177F" w:rsidRDefault="0042177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26D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26D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17B32"/>
    <w:rsid w:val="003E2FC6"/>
    <w:rsid w:val="0042177F"/>
    <w:rsid w:val="00492DDC"/>
    <w:rsid w:val="004C7BF8"/>
    <w:rsid w:val="00523C5A"/>
    <w:rsid w:val="00605C39"/>
    <w:rsid w:val="0067499D"/>
    <w:rsid w:val="006841E6"/>
    <w:rsid w:val="006F7027"/>
    <w:rsid w:val="0072335D"/>
    <w:rsid w:val="0072541D"/>
    <w:rsid w:val="00726DB0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6464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122</Words>
  <Characters>472</Characters>
  <Application>Microsoft Office Word</Application>
  <DocSecurity>0</DocSecurity>
  <Lines>78</Lines>
  <Paragraphs>42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PETE 022</dc:title>
  <dc:subject/>
  <dc:creator>Washington State Legislature</dc:creator>
  <cp:keywords/>
  <dc:description/>
  <cp:lastModifiedBy>Washington State Legislature</cp:lastModifiedBy>
  <cp:revision>4</cp:revision>
  <cp:lastPrinted>2009-03-12T07:36:00Z</cp:lastPrinted>
  <dcterms:created xsi:type="dcterms:W3CDTF">2009-03-12T07:35:00Z</dcterms:created>
  <dcterms:modified xsi:type="dcterms:W3CDTF">2009-03-12T07:36:00Z</dcterms:modified>
</cp:coreProperties>
</file>