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87A1F" w:rsidP="0072541D">
          <w:pPr>
            <w:pStyle w:val="AmendDocName"/>
          </w:pPr>
          <w:customXml w:element="BillDocName">
            <w:r>
              <w:t xml:space="preserve">1422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MOEL</w:t>
            </w:r>
          </w:customXml>
          <w:customXml w:element="DrafterAcronym">
            <w:r>
              <w:t xml:space="preserve"> MITC</w:t>
            </w:r>
          </w:customXml>
          <w:customXml w:element="DraftNumber">
            <w:r>
              <w:t xml:space="preserve"> 362</w:t>
            </w:r>
          </w:customXml>
        </w:p>
      </w:customXml>
      <w:customXml w:element="OfferedBy">
        <w:p w:rsidR="00DF5D0E" w:rsidRDefault="00D0041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87A1F">
          <w:customXml w:element="ReferenceNumber">
            <w:r w:rsidR="00D0041E">
              <w:rPr>
                <w:b/>
                <w:u w:val="single"/>
              </w:rPr>
              <w:t>HB 1422</w:t>
            </w:r>
            <w:r w:rsidR="00DE256E">
              <w:t xml:space="preserve"> - </w:t>
            </w:r>
          </w:customXml>
          <w:customXml w:element="Floor">
            <w:r w:rsidR="00D0041E">
              <w:t>H AMD</w:t>
            </w:r>
          </w:customXml>
          <w:customXml w:element="AmendNumber">
            <w:r>
              <w:rPr>
                <w:b/>
              </w:rPr>
              <w:t xml:space="preserve"> 404</w:t>
            </w:r>
          </w:customXml>
        </w:p>
        <w:p w:rsidR="00DF5D0E" w:rsidRDefault="00E87A1F" w:rsidP="00605C39">
          <w:pPr>
            <w:ind w:firstLine="576"/>
          </w:pPr>
          <w:customXml w:element="Sponsors">
            <w:r>
              <w:t xml:space="preserve">By Representative Moeller</w:t>
            </w:r>
          </w:customXml>
        </w:p>
        <w:p w:rsidR="00DF5D0E" w:rsidRDefault="00E87A1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D0041E" w:rsidRDefault="00E87A1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0041E">
            <w:t xml:space="preserve">On page </w:t>
          </w:r>
          <w:r w:rsidR="00786531">
            <w:t>6, beginning on line 10, strike all of section 3</w:t>
          </w:r>
        </w:p>
        <w:p w:rsidR="00786531" w:rsidRDefault="00786531" w:rsidP="00D0041E">
          <w:pPr>
            <w:pStyle w:val="RCWSLText"/>
            <w:suppressLineNumbers/>
          </w:pPr>
          <w:r>
            <w:tab/>
          </w:r>
        </w:p>
        <w:p w:rsidR="00786531" w:rsidRDefault="00786531" w:rsidP="00D0041E">
          <w:pPr>
            <w:pStyle w:val="RCWSLText"/>
            <w:suppressLineNumbers/>
          </w:pPr>
          <w:r>
            <w:tab/>
            <w:t>Correct the title.</w:t>
          </w:r>
        </w:p>
        <w:p w:rsidR="00DF5D0E" w:rsidRPr="00523C5A" w:rsidRDefault="00E87A1F" w:rsidP="00D0041E">
          <w:pPr>
            <w:pStyle w:val="RCWSLText"/>
            <w:suppressLineNumbers/>
          </w:pPr>
        </w:p>
      </w:customXml>
      <w:customXml w:element="Effect">
        <w:p w:rsidR="00ED2EEB" w:rsidRDefault="00DE256E" w:rsidP="00D0041E">
          <w:pPr>
            <w:pStyle w:val="Effect"/>
            <w:suppressLineNumbers/>
          </w:pPr>
          <w:r>
            <w:tab/>
          </w:r>
        </w:p>
        <w:p w:rsidR="00D0041E" w:rsidRDefault="00ED2EEB" w:rsidP="00D0041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0041E">
            <w:rPr>
              <w:b/>
              <w:u w:val="single"/>
            </w:rPr>
            <w:t>EFFECT:</w:t>
          </w:r>
          <w:r w:rsidR="00DE256E">
            <w:t>   </w:t>
          </w:r>
          <w:r w:rsidR="00786531">
            <w:t xml:space="preserve">Eliminates the retroactive application of the bill.  </w:t>
          </w:r>
        </w:p>
      </w:customXml>
      <w:p w:rsidR="00DF5D0E" w:rsidRPr="00D0041E" w:rsidRDefault="00DF5D0E" w:rsidP="00D0041E">
        <w:pPr>
          <w:pStyle w:val="FiscalImpact"/>
          <w:suppressLineNumbers/>
        </w:pPr>
      </w:p>
      <w:permEnd w:id="0"/>
      <w:p w:rsidR="00DF5D0E" w:rsidRDefault="00DF5D0E" w:rsidP="00D0041E">
        <w:pPr>
          <w:pStyle w:val="AmendSectionPostSpace"/>
          <w:suppressLineNumbers/>
        </w:pPr>
      </w:p>
      <w:p w:rsidR="00DF5D0E" w:rsidRDefault="00DF5D0E" w:rsidP="00D0041E">
        <w:pPr>
          <w:pStyle w:val="BillEnd"/>
          <w:suppressLineNumbers/>
        </w:pPr>
      </w:p>
      <w:p w:rsidR="00DF5D0E" w:rsidRDefault="00DE256E" w:rsidP="00D0041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87A1F" w:rsidP="00D0041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41E" w:rsidRDefault="00D0041E" w:rsidP="00DF5D0E">
      <w:r>
        <w:separator/>
      </w:r>
    </w:p>
  </w:endnote>
  <w:endnote w:type="continuationSeparator" w:id="1">
    <w:p w:rsidR="00D0041E" w:rsidRDefault="00D0041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87A1F">
    <w:pPr>
      <w:pStyle w:val="AmendDraftFooter"/>
    </w:pPr>
    <w:fldSimple w:instr=" TITLE   \* MERGEFORMAT ">
      <w:r w:rsidR="004E3C5C">
        <w:t>1422 AMH .... MITC 362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0041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87A1F">
    <w:pPr>
      <w:pStyle w:val="AmendDraftFooter"/>
    </w:pPr>
    <w:fldSimple w:instr=" TITLE   \* MERGEFORMAT ">
      <w:r w:rsidR="004E3C5C">
        <w:t>1422 AMH .... MITC 362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E3C5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41E" w:rsidRDefault="00D0041E" w:rsidP="00DF5D0E">
      <w:r>
        <w:separator/>
      </w:r>
    </w:p>
  </w:footnote>
  <w:footnote w:type="continuationSeparator" w:id="1">
    <w:p w:rsidR="00D0041E" w:rsidRDefault="00D0041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87A1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87A1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125E8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4E3C5C"/>
    <w:rsid w:val="00523C5A"/>
    <w:rsid w:val="00605C39"/>
    <w:rsid w:val="006841E6"/>
    <w:rsid w:val="006F7027"/>
    <w:rsid w:val="0072335D"/>
    <w:rsid w:val="0072541D"/>
    <w:rsid w:val="00786531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0041E"/>
    <w:rsid w:val="00D40447"/>
    <w:rsid w:val="00DA47F3"/>
    <w:rsid w:val="00DE256E"/>
    <w:rsid w:val="00DF5D0E"/>
    <w:rsid w:val="00E1471A"/>
    <w:rsid w:val="00E41CC6"/>
    <w:rsid w:val="00E66F5D"/>
    <w:rsid w:val="00E87A1F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tchell_j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63</Words>
  <Characters>236</Characters>
  <Application>Microsoft Office Word</Application>
  <DocSecurity>8</DocSecurity>
  <Lines>47</Lines>
  <Paragraphs>24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1422 AMH MOEL MITC 362</dc:title>
  <dc:subject/>
  <dc:creator>Washington State Legislature</dc:creator>
  <cp:keywords/>
  <dc:description/>
  <cp:lastModifiedBy>Washington State Legislature</cp:lastModifiedBy>
  <cp:revision>3</cp:revision>
  <cp:lastPrinted>2009-03-12T17:24:00Z</cp:lastPrinted>
  <dcterms:created xsi:type="dcterms:W3CDTF">2009-03-12T17:20:00Z</dcterms:created>
  <dcterms:modified xsi:type="dcterms:W3CDTF">2009-03-12T17:24:00Z</dcterms:modified>
</cp:coreProperties>
</file>