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41739" w:rsidP="0072541D">
          <w:pPr>
            <w:pStyle w:val="AmendDocName"/>
          </w:pPr>
          <w:customXml w:element="BillDocName">
            <w:r>
              <w:t xml:space="preserve">1883-S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046</w:t>
            </w:r>
          </w:customXml>
        </w:p>
      </w:customXml>
      <w:customXml w:element="OfferedBy">
        <w:p w:rsidR="00DF5D0E" w:rsidRDefault="0059292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41739">
          <w:customXml w:element="ReferenceNumber">
            <w:r w:rsidR="00592929">
              <w:rPr>
                <w:b/>
                <w:u w:val="single"/>
              </w:rPr>
              <w:t>SHB 1883</w:t>
            </w:r>
            <w:r w:rsidR="00DE256E">
              <w:t xml:space="preserve"> - </w:t>
            </w:r>
          </w:customXml>
          <w:customXml w:element="Floor">
            <w:r w:rsidR="00592929">
              <w:t>H AMD TO</w:t>
            </w:r>
            <w:r w:rsidR="005C48BC">
              <w:t xml:space="preserve"> H AMD </w:t>
            </w:r>
            <w:r w:rsidR="00592929">
              <w:t>(1883-S AMH MORR H2570.1)</w:t>
            </w:r>
          </w:customXml>
          <w:customXml w:element="AmendNumber">
            <w:r>
              <w:rPr>
                <w:b/>
              </w:rPr>
              <w:t xml:space="preserve"> 249</w:t>
            </w:r>
          </w:customXml>
        </w:p>
        <w:p w:rsidR="00DF5D0E" w:rsidRDefault="00A41739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A417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3/09/2009</w:t>
            </w:r>
          </w:customXml>
        </w:p>
      </w:customXml>
      <w:permStart w:id="0" w:edGrp="everyone" w:displacedByCustomXml="next"/>
      <w:customXml w:element="Page">
        <w:p w:rsidR="001A301A" w:rsidRDefault="00A41739" w:rsidP="001A301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A301A">
            <w:tab/>
            <w:t>On page 1, beginning on line 11 of the striking amendment, strike all of subsection (2)</w:t>
          </w:r>
        </w:p>
        <w:p w:rsidR="001A301A" w:rsidRDefault="001A301A" w:rsidP="001A301A">
          <w:pPr>
            <w:pStyle w:val="RCWSLText"/>
          </w:pPr>
        </w:p>
        <w:p w:rsidR="001A301A" w:rsidRDefault="001A301A" w:rsidP="001A301A">
          <w:pPr>
            <w:pStyle w:val="RCWSLText"/>
          </w:pPr>
          <w:r>
            <w:tab/>
            <w:t xml:space="preserve">Renumber the remaining subsections consecutively and correct any internal references accordingly. </w:t>
          </w:r>
        </w:p>
        <w:p w:rsidR="001A301A" w:rsidRDefault="001A301A" w:rsidP="001A301A">
          <w:pPr>
            <w:pStyle w:val="Page"/>
          </w:pPr>
        </w:p>
        <w:p w:rsidR="001A301A" w:rsidRDefault="001A301A" w:rsidP="001A301A">
          <w:pPr>
            <w:pStyle w:val="Page"/>
          </w:pPr>
          <w:r>
            <w:tab/>
            <w:t xml:space="preserve">On page 3, beginning on line 7 of the striking amendment, strike all of section 3 </w:t>
          </w:r>
        </w:p>
        <w:p w:rsidR="001A301A" w:rsidRDefault="001A301A" w:rsidP="001A301A">
          <w:pPr>
            <w:pStyle w:val="RCWSLText"/>
          </w:pPr>
        </w:p>
        <w:p w:rsidR="001A301A" w:rsidRDefault="001A301A" w:rsidP="001A301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592929" w:rsidRDefault="00DE256E" w:rsidP="00096165">
          <w:pPr>
            <w:pStyle w:val="Page"/>
          </w:pPr>
          <w:r>
            <w:tab/>
          </w:r>
        </w:p>
        <w:p w:rsidR="00DF5D0E" w:rsidRPr="00523C5A" w:rsidRDefault="00A41739" w:rsidP="00592929">
          <w:pPr>
            <w:pStyle w:val="RCWSLText"/>
            <w:suppressLineNumbers/>
          </w:pPr>
        </w:p>
      </w:customXml>
      <w:customXml w:element="Effect">
        <w:p w:rsidR="00ED2EEB" w:rsidRDefault="00DE256E" w:rsidP="00592929">
          <w:pPr>
            <w:pStyle w:val="Effect"/>
            <w:suppressLineNumbers/>
          </w:pPr>
          <w:r>
            <w:tab/>
          </w:r>
        </w:p>
        <w:p w:rsidR="00592929" w:rsidRDefault="00ED2EEB" w:rsidP="0059292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92929">
            <w:rPr>
              <w:b/>
              <w:u w:val="single"/>
            </w:rPr>
            <w:t>EFFECT:</w:t>
          </w:r>
          <w:r w:rsidR="00DE256E">
            <w:t>   </w:t>
          </w:r>
          <w:r w:rsidR="003805F0">
            <w:t>(1) Eliminates the requirement that a county must be subject to the jurisdiction of a boundary review board before it can create a metropolitan park district (MPD) whose territory lies entirely within the corporate limits of that county; and (2) strikes a section of the bill prohibiting a petition-initiated proposal for the creation of a MPD if a similar proposal meeting specified criteria failed during the preceding five year period.</w:t>
          </w:r>
        </w:p>
      </w:customXml>
      <w:p w:rsidR="00DF5D0E" w:rsidRPr="00592929" w:rsidRDefault="00DF5D0E" w:rsidP="00592929">
        <w:pPr>
          <w:pStyle w:val="FiscalImpact"/>
          <w:suppressLineNumbers/>
        </w:pPr>
      </w:p>
      <w:permEnd w:id="0"/>
      <w:p w:rsidR="00DF5D0E" w:rsidRDefault="00DF5D0E" w:rsidP="00592929">
        <w:pPr>
          <w:pStyle w:val="AmendSectionPostSpace"/>
          <w:suppressLineNumbers/>
        </w:pPr>
      </w:p>
      <w:p w:rsidR="00DF5D0E" w:rsidRDefault="00DF5D0E" w:rsidP="00592929">
        <w:pPr>
          <w:pStyle w:val="BillEnd"/>
          <w:suppressLineNumbers/>
        </w:pPr>
      </w:p>
      <w:p w:rsidR="00DF5D0E" w:rsidRDefault="00DE256E" w:rsidP="0059292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41739" w:rsidP="0059292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29" w:rsidRDefault="00592929" w:rsidP="00DF5D0E">
      <w:r>
        <w:separator/>
      </w:r>
    </w:p>
  </w:endnote>
  <w:endnote w:type="continuationSeparator" w:id="1">
    <w:p w:rsidR="00592929" w:rsidRDefault="005929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1739">
    <w:pPr>
      <w:pStyle w:val="AmendDraftFooter"/>
    </w:pPr>
    <w:fldSimple w:instr=" TITLE   \* MERGEFORMAT ">
      <w:r w:rsidR="005B3143">
        <w:t>1883-S AMH WALL OSBO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9292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1739">
    <w:pPr>
      <w:pStyle w:val="AmendDraftFooter"/>
    </w:pPr>
    <w:fldSimple w:instr=" TITLE   \* MERGEFORMAT ">
      <w:r w:rsidR="005B3143">
        <w:t>1883-S AMH WALL OSBO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31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29" w:rsidRDefault="00592929" w:rsidP="00DF5D0E">
      <w:r>
        <w:separator/>
      </w:r>
    </w:p>
  </w:footnote>
  <w:footnote w:type="continuationSeparator" w:id="1">
    <w:p w:rsidR="00592929" w:rsidRDefault="005929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17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417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1B7A"/>
    <w:rsid w:val="00096165"/>
    <w:rsid w:val="000C6C82"/>
    <w:rsid w:val="000E603A"/>
    <w:rsid w:val="00106544"/>
    <w:rsid w:val="001A301A"/>
    <w:rsid w:val="001A775A"/>
    <w:rsid w:val="001E6675"/>
    <w:rsid w:val="00217E8A"/>
    <w:rsid w:val="00281CBD"/>
    <w:rsid w:val="00316CD9"/>
    <w:rsid w:val="003805F0"/>
    <w:rsid w:val="0038700E"/>
    <w:rsid w:val="003E2FC6"/>
    <w:rsid w:val="00492DDC"/>
    <w:rsid w:val="00523C5A"/>
    <w:rsid w:val="00592929"/>
    <w:rsid w:val="005B3143"/>
    <w:rsid w:val="005C48BC"/>
    <w:rsid w:val="00605C39"/>
    <w:rsid w:val="006841E6"/>
    <w:rsid w:val="006F7027"/>
    <w:rsid w:val="0072335D"/>
    <w:rsid w:val="0072541D"/>
    <w:rsid w:val="007D35D4"/>
    <w:rsid w:val="00846034"/>
    <w:rsid w:val="008D3638"/>
    <w:rsid w:val="00931B84"/>
    <w:rsid w:val="00972869"/>
    <w:rsid w:val="009F23A9"/>
    <w:rsid w:val="00A01F29"/>
    <w:rsid w:val="00A41739"/>
    <w:rsid w:val="00A93D4A"/>
    <w:rsid w:val="00AD2D0A"/>
    <w:rsid w:val="00B31D1C"/>
    <w:rsid w:val="00B518D0"/>
    <w:rsid w:val="00B73E0A"/>
    <w:rsid w:val="00B961E0"/>
    <w:rsid w:val="00C949C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1883-S AMH WALL OSBO 046</dc:title>
  <dc:subject/>
  <dc:creator>Washington State Legislature</dc:creator>
  <cp:keywords/>
  <dc:description/>
  <cp:lastModifiedBy>Washington State Legislature</cp:lastModifiedBy>
  <cp:revision>7</cp:revision>
  <cp:lastPrinted>2009-03-09T23:54:00Z</cp:lastPrinted>
  <dcterms:created xsi:type="dcterms:W3CDTF">2009-03-09T23:48:00Z</dcterms:created>
  <dcterms:modified xsi:type="dcterms:W3CDTF">2009-03-09T23:54:00Z</dcterms:modified>
</cp:coreProperties>
</file>