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F591D" w:rsidP="0072541D">
          <w:pPr>
            <w:pStyle w:val="AmendDocName"/>
          </w:pPr>
          <w:customXml w:element="BillDocName">
            <w:r>
              <w:t xml:space="preserve">2227-S2</w:t>
            </w:r>
          </w:customXml>
          <w:customXml w:element="AmendType">
            <w:r>
              <w:t xml:space="preserve"> AMH</w:t>
            </w:r>
          </w:customXml>
          <w:customXml w:element="SponsorAcronym">
            <w:r>
              <w:t xml:space="preserve"> SHEA</w:t>
            </w:r>
          </w:customXml>
          <w:customXml w:element="DrafterAcronym">
            <w:r>
              <w:t xml:space="preserve"> FORD</w:t>
            </w:r>
          </w:customXml>
          <w:customXml w:element="DraftNumber">
            <w:r>
              <w:t xml:space="preserve"> 065</w:t>
            </w:r>
          </w:customXml>
        </w:p>
      </w:customXml>
      <w:customXml w:element="OfferedBy">
        <w:p w:rsidR="00DF5D0E" w:rsidRDefault="003D6B7A" w:rsidP="00B73E0A">
          <w:pPr>
            <w:pStyle w:val="OfferedBy"/>
            <w:spacing w:after="120"/>
          </w:pPr>
          <w:r>
            <w:tab/>
          </w:r>
          <w:r>
            <w:tab/>
          </w:r>
          <w:r>
            <w:tab/>
          </w:r>
        </w:p>
      </w:customXml>
      <w:customXml w:element="Heading">
        <w:p w:rsidR="00DF5D0E" w:rsidRDefault="008F591D">
          <w:customXml w:element="ReferenceNumber">
            <w:r w:rsidR="003D6B7A">
              <w:rPr>
                <w:b/>
                <w:u w:val="single"/>
              </w:rPr>
              <w:t>2SHB 2227</w:t>
            </w:r>
            <w:r w:rsidR="00DE256E">
              <w:t xml:space="preserve"> - </w:t>
            </w:r>
          </w:customXml>
          <w:customXml w:element="Floor">
            <w:r w:rsidR="003D6B7A">
              <w:t>H AMD</w:t>
            </w:r>
          </w:customXml>
          <w:customXml w:element="AmendNumber">
            <w:r>
              <w:rPr>
                <w:b/>
              </w:rPr>
              <w:t xml:space="preserve"> 226</w:t>
            </w:r>
          </w:customXml>
        </w:p>
        <w:p w:rsidR="00DF5D0E" w:rsidRDefault="008F591D" w:rsidP="00605C39">
          <w:pPr>
            <w:ind w:firstLine="576"/>
          </w:pPr>
          <w:customXml w:element="Sponsors">
            <w:r>
              <w:t xml:space="preserve">By Representative Shea</w:t>
            </w:r>
          </w:customXml>
        </w:p>
        <w:p w:rsidR="00DF5D0E" w:rsidRDefault="008F591D" w:rsidP="00846034">
          <w:pPr>
            <w:spacing w:line="408" w:lineRule="exact"/>
            <w:jc w:val="right"/>
            <w:rPr>
              <w:b/>
              <w:bCs/>
            </w:rPr>
          </w:pPr>
          <w:customXml w:element="FloorAction">
            <w:r>
              <w:t xml:space="preserve">WITHDRAWN 3/09/2009</w:t>
            </w:r>
          </w:customXml>
        </w:p>
      </w:customXml>
      <w:permStart w:id="0" w:edGrp="everyone"/>
      <w:p w:rsidR="009D3423" w:rsidRDefault="008F591D" w:rsidP="009D3423">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D3423" w:rsidRPr="00F12EFA">
          <w:rPr>
            <w:spacing w:val="0"/>
          </w:rPr>
          <w:t>On page 4, line 2</w:t>
        </w:r>
        <w:r w:rsidR="009D3423">
          <w:rPr>
            <w:spacing w:val="0"/>
          </w:rPr>
          <w:t>8</w:t>
        </w:r>
        <w:r w:rsidR="009D3423" w:rsidRPr="00F12EFA">
          <w:rPr>
            <w:spacing w:val="0"/>
          </w:rPr>
          <w:t>, after "2008." strike "For purposes of this section, green economy jobs include those in the primary industries of a green economy including clean energy, green building, green transportation, and environmental protection.</w:t>
        </w:r>
        <w:r w:rsidR="009D3423">
          <w:rPr>
            <w:spacing w:val="0"/>
          </w:rPr>
          <w:t>"</w:t>
        </w:r>
      </w:p>
      <w:p w:rsidR="009D3423" w:rsidRDefault="009D3423" w:rsidP="009D3423">
        <w:pPr>
          <w:pStyle w:val="RCWSLText"/>
          <w:rPr>
            <w:spacing w:val="0"/>
          </w:rPr>
        </w:pPr>
      </w:p>
      <w:p w:rsidR="009D3423" w:rsidRDefault="009D3423" w:rsidP="009D3423">
        <w:pPr>
          <w:pStyle w:val="RCWSLText"/>
          <w:rPr>
            <w:spacing w:val="0"/>
          </w:rPr>
        </w:pPr>
        <w:r>
          <w:rPr>
            <w:spacing w:val="0"/>
          </w:rPr>
          <w:tab/>
          <w:t xml:space="preserve">On page 5, line 19, after "2008." strike </w:t>
        </w:r>
        <w:r w:rsidRPr="00F12EFA">
          <w:rPr>
            <w:spacing w:val="0"/>
          </w:rPr>
          <w:t>"For purposes of this section, green economy jobs include those in the primary industries of a green economy including clean energy, green building, green transportation, and environmental protection.</w:t>
        </w:r>
        <w:r>
          <w:rPr>
            <w:spacing w:val="0"/>
          </w:rPr>
          <w:t>"</w:t>
        </w:r>
      </w:p>
      <w:p w:rsidR="009D3423" w:rsidRDefault="009D3423" w:rsidP="009D3423">
        <w:pPr>
          <w:pStyle w:val="RCWSLText"/>
          <w:rPr>
            <w:spacing w:val="0"/>
          </w:rPr>
        </w:pPr>
      </w:p>
      <w:p w:rsidR="009D3423" w:rsidRDefault="009D3423" w:rsidP="009D3423">
        <w:pPr>
          <w:pStyle w:val="RCWSLText"/>
          <w:rPr>
            <w:spacing w:val="0"/>
          </w:rPr>
        </w:pPr>
        <w:r>
          <w:rPr>
            <w:spacing w:val="0"/>
          </w:rPr>
          <w:tab/>
          <w:t xml:space="preserve">On page 6, line 6, after "2008." strike </w:t>
        </w:r>
        <w:r w:rsidRPr="00F12EFA">
          <w:rPr>
            <w:spacing w:val="0"/>
          </w:rPr>
          <w:t>"For purposes of this section, green economy jobs include those in the primary industries of a green economy including clean energy, green building, green transportation, and environmental protection.</w:t>
        </w:r>
        <w:r>
          <w:rPr>
            <w:spacing w:val="0"/>
          </w:rPr>
          <w:t>"</w:t>
        </w:r>
      </w:p>
      <w:p w:rsidR="009D3423" w:rsidRDefault="009D3423" w:rsidP="009D3423">
        <w:pPr>
          <w:pStyle w:val="RCWSLText"/>
          <w:rPr>
            <w:spacing w:val="0"/>
          </w:rPr>
        </w:pPr>
      </w:p>
      <w:p w:rsidR="009D3423" w:rsidRPr="00F12EFA" w:rsidRDefault="009D3423" w:rsidP="009D3423">
        <w:pPr>
          <w:pStyle w:val="RCWSLText"/>
          <w:rPr>
            <w:spacing w:val="0"/>
          </w:rPr>
        </w:pPr>
        <w:r>
          <w:rPr>
            <w:spacing w:val="0"/>
          </w:rPr>
          <w:tab/>
          <w:t xml:space="preserve">On page 11, line 7, after </w:t>
        </w:r>
        <w:r w:rsidRPr="00095287">
          <w:rPr>
            <w:spacing w:val="0"/>
          </w:rPr>
          <w:t>"</w:t>
        </w:r>
        <w:r w:rsidRPr="00095287">
          <w:rPr>
            <w:spacing w:val="0"/>
            <w:u w:val="single"/>
          </w:rPr>
          <w:t>(b)</w:t>
        </w:r>
        <w:r w:rsidRPr="00095287">
          <w:rPr>
            <w:spacing w:val="0"/>
          </w:rPr>
          <w:t>"</w:t>
        </w:r>
        <w:r>
          <w:rPr>
            <w:spacing w:val="0"/>
          </w:rPr>
          <w:t xml:space="preserve"> insert "</w:t>
        </w:r>
        <w:r>
          <w:rPr>
            <w:u w:val="single"/>
          </w:rPr>
          <w:t>(i) "Green economy jobs" includes jobs that are related to new technology developments in clean energy, including industries involving agriculture, forestry, wind, water, nuclear, solar, and biomass.  These jobs include the manufacturing and servicing of parts and facilities used specifically in these industries.</w:t>
        </w:r>
        <w:r>
          <w:br/>
        </w:r>
        <w:r>
          <w:rPr>
            <w:u w:val="single"/>
          </w:rPr>
          <w:tab/>
          <w:t xml:space="preserve">(ii) "Green economy jobs" does not include:  Government employees; property, real estate, and community-association employees; social and community service employees; accountants and auditors; appraisers and assessors of real estate; personal financial advisors; loan officers; computer support specialists; network computer systems administrators; statisticians; surveyors; economists; market research analysts; urban </w:t>
        </w:r>
        <w:r>
          <w:rPr>
            <w:u w:val="single"/>
          </w:rPr>
          <w:lastRenderedPageBreak/>
          <w:t>and regional planners; anthropologists and archaeologists; social science research assistants; life, physical, and social science technicians; social and human service assistants; lawyers; professors, teachers, or instructors at educational institutions; library workers; fine artists; interior designers; public relations specialists; editors; writers; firefighting prevention workers unless employed by a clean technology facility; janitors and cleaners; pest control workers; nonfarm animal caretakers; tour guides and escorts; utility meter readers; cement masons and concrete finishers; automotive body and related repairers; automotive service technicians and mechanics; bus and truck mechanics; mobile heavy equipment mechanics; mechanical door repairers; air traffic controllers; drivers of any type of fossil-fuel powered vehicle; traffic technicians; and cleaners of vehicles and equipment.</w:t>
        </w:r>
        <w:r>
          <w:br/>
        </w:r>
        <w:r>
          <w:rPr>
            <w:u w:val="single"/>
          </w:rPr>
          <w:tab/>
          <w:t>(c)</w:t>
        </w:r>
        <w:r>
          <w:t>"</w:t>
        </w:r>
      </w:p>
      <w:p w:rsidR="009D3423" w:rsidRPr="00F12EFA" w:rsidRDefault="009D3423" w:rsidP="009D3423">
        <w:pPr>
          <w:pStyle w:val="RCWSLText"/>
          <w:rPr>
            <w:spacing w:val="0"/>
          </w:rPr>
        </w:pPr>
      </w:p>
      <w:p w:rsidR="009D3423" w:rsidRPr="00F12EFA" w:rsidRDefault="009D3423" w:rsidP="009D3423">
        <w:pPr>
          <w:pStyle w:val="RCWSLText"/>
          <w:rPr>
            <w:spacing w:val="0"/>
          </w:rPr>
        </w:pPr>
        <w:r w:rsidRPr="00F12EFA">
          <w:rPr>
            <w:spacing w:val="0"/>
          </w:rPr>
          <w:tab/>
        </w:r>
      </w:p>
      <w:p w:rsidR="00DF5D0E" w:rsidRPr="003D6B7A" w:rsidRDefault="009D3423" w:rsidP="009D3423">
        <w:pPr>
          <w:pStyle w:val="Page"/>
        </w:pPr>
        <w:r w:rsidRPr="00F12EFA">
          <w:rPr>
            <w:spacing w:val="0"/>
          </w:rPr>
          <w:tab/>
        </w:r>
        <w:r w:rsidRPr="00F12EFA">
          <w:rPr>
            <w:spacing w:val="0"/>
          </w:rPr>
          <w:tab/>
        </w:r>
        <w:r w:rsidRPr="00F12EFA">
          <w:rPr>
            <w:b/>
            <w:spacing w:val="0"/>
            <w:u w:val="single"/>
          </w:rPr>
          <w:t>EFFECT:</w:t>
        </w:r>
        <w:r w:rsidRPr="00F12EFA">
          <w:rPr>
            <w:spacing w:val="0"/>
          </w:rPr>
          <w:t> Defines what a g</w:t>
        </w:r>
        <w:r>
          <w:t>reen economy job is and is not.</w:t>
        </w:r>
      </w:p>
      <w:permEnd w:id="0"/>
      <w:p w:rsidR="00DF5D0E" w:rsidRDefault="00DF5D0E" w:rsidP="003D6B7A">
        <w:pPr>
          <w:pStyle w:val="AmendSectionPostSpace"/>
          <w:suppressLineNumbers/>
        </w:pPr>
      </w:p>
      <w:p w:rsidR="00DF5D0E" w:rsidRDefault="00DF5D0E" w:rsidP="003D6B7A">
        <w:pPr>
          <w:pStyle w:val="BillEnd"/>
          <w:suppressLineNumbers/>
        </w:pPr>
      </w:p>
      <w:p w:rsidR="00DF5D0E" w:rsidRDefault="00DE256E" w:rsidP="003D6B7A">
        <w:pPr>
          <w:pStyle w:val="BillEnd"/>
          <w:suppressLineNumbers/>
        </w:pPr>
        <w:r>
          <w:rPr>
            <w:b/>
          </w:rPr>
          <w:t>--- END ---</w:t>
        </w:r>
      </w:p>
      <w:p w:rsidR="00DF5D0E" w:rsidRDefault="008F591D" w:rsidP="003D6B7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B7A" w:rsidRDefault="003D6B7A" w:rsidP="00DF5D0E">
      <w:r>
        <w:separator/>
      </w:r>
    </w:p>
  </w:endnote>
  <w:endnote w:type="continuationSeparator" w:id="1">
    <w:p w:rsidR="003D6B7A" w:rsidRDefault="003D6B7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F591D">
    <w:pPr>
      <w:pStyle w:val="AmendDraftFooter"/>
    </w:pPr>
    <w:fldSimple w:instr=" TITLE   \* MERGEFORMAT ">
      <w:r w:rsidR="00916785">
        <w:t>2227-S2 AMH .... FORD 065</w:t>
      </w:r>
    </w:fldSimple>
    <w:r w:rsidR="00DE256E">
      <w:tab/>
    </w:r>
    <w:r>
      <w:fldChar w:fldCharType="begin"/>
    </w:r>
    <w:r w:rsidR="00DE256E">
      <w:instrText xml:space="preserve"> PAGE  \* Arabic  \* MERGEFORMAT </w:instrText>
    </w:r>
    <w:r>
      <w:fldChar w:fldCharType="separate"/>
    </w:r>
    <w:r w:rsidR="0091678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F591D">
    <w:pPr>
      <w:pStyle w:val="AmendDraftFooter"/>
    </w:pPr>
    <w:fldSimple w:instr=" TITLE   \* MERGEFORMAT ">
      <w:r w:rsidR="00916785">
        <w:t>2227-S2 AMH .... FORD 065</w:t>
      </w:r>
    </w:fldSimple>
    <w:r w:rsidR="00DE256E">
      <w:tab/>
    </w:r>
    <w:r>
      <w:fldChar w:fldCharType="begin"/>
    </w:r>
    <w:r w:rsidR="00DE256E">
      <w:instrText xml:space="preserve"> PAGE  \* Arabic  \* MERGEFORMAT </w:instrText>
    </w:r>
    <w:r>
      <w:fldChar w:fldCharType="separate"/>
    </w:r>
    <w:r w:rsidR="0091678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B7A" w:rsidRDefault="003D6B7A" w:rsidP="00DF5D0E">
      <w:r>
        <w:separator/>
      </w:r>
    </w:p>
  </w:footnote>
  <w:footnote w:type="continuationSeparator" w:id="1">
    <w:p w:rsidR="003D6B7A" w:rsidRDefault="003D6B7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F591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F591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D6B7A"/>
    <w:rsid w:val="003E2FC6"/>
    <w:rsid w:val="00492DDC"/>
    <w:rsid w:val="00523C5A"/>
    <w:rsid w:val="00605C39"/>
    <w:rsid w:val="006841E6"/>
    <w:rsid w:val="006F7027"/>
    <w:rsid w:val="0072335D"/>
    <w:rsid w:val="0072541D"/>
    <w:rsid w:val="007D265B"/>
    <w:rsid w:val="007D35D4"/>
    <w:rsid w:val="00827ADC"/>
    <w:rsid w:val="00846034"/>
    <w:rsid w:val="008F591D"/>
    <w:rsid w:val="00916785"/>
    <w:rsid w:val="00931B84"/>
    <w:rsid w:val="00972869"/>
    <w:rsid w:val="009D3423"/>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5499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525</Words>
  <Characters>2103</Characters>
  <Application>Microsoft Office Word</Application>
  <DocSecurity>8</DocSecurity>
  <Lines>300</Lines>
  <Paragraphs>175</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2227-S2 AMH SHEA FORD 065</dc:title>
  <dc:subject/>
  <dc:creator>Washington State Legislature</dc:creator>
  <cp:keywords/>
  <dc:description/>
  <cp:lastModifiedBy>Washington State Legislature</cp:lastModifiedBy>
  <cp:revision>4</cp:revision>
  <cp:lastPrinted>2009-03-07T04:59:00Z</cp:lastPrinted>
  <dcterms:created xsi:type="dcterms:W3CDTF">2009-03-07T04:56:00Z</dcterms:created>
  <dcterms:modified xsi:type="dcterms:W3CDTF">2009-03-07T04:59:00Z</dcterms:modified>
</cp:coreProperties>
</file>