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B2F33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ERIC</w:t>
            </w:r>
          </w:customXml>
          <w:customXml w:element="DrafterAcronym">
            <w:r>
              <w:t xml:space="preserve"> REDF</w:t>
            </w:r>
          </w:customXml>
          <w:customXml w:element="DraftNumber">
            <w:r>
              <w:t xml:space="preserve"> 033</w:t>
            </w:r>
          </w:customXml>
        </w:p>
      </w:customXml>
      <w:customXml w:element="OfferedBy">
        <w:p w:rsidR="00DF5D0E" w:rsidRDefault="006417E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B2F33">
          <w:customXml w:element="ReferenceNumber">
            <w:r w:rsidR="006417E1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6417E1">
              <w:t>H AMD TO H AMD (H-3031.2/09)</w:t>
            </w:r>
          </w:customXml>
          <w:customXml w:element="AmendNumber">
            <w:r>
              <w:rPr>
                <w:b/>
              </w:rPr>
              <w:t xml:space="preserve"> 484</w:t>
            </w:r>
          </w:customXml>
        </w:p>
        <w:p w:rsidR="00DF5D0E" w:rsidRDefault="007B2F33" w:rsidP="00605C39">
          <w:pPr>
            <w:ind w:firstLine="576"/>
          </w:pPr>
          <w:customXml w:element="Sponsors">
            <w:r>
              <w:t xml:space="preserve">By Representative Ericksen</w:t>
            </w:r>
          </w:customXml>
        </w:p>
        <w:p w:rsidR="00DF5D0E" w:rsidRDefault="007B2F3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4/10/2009</w:t>
            </w:r>
          </w:customXml>
        </w:p>
      </w:customXml>
      <w:permStart w:id="0" w:edGrp="everyone" w:displacedByCustomXml="next"/>
      <w:customXml w:element="Page">
        <w:p w:rsidR="006417E1" w:rsidRDefault="007B2F3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417E1">
            <w:t>On page</w:t>
          </w:r>
          <w:r w:rsidR="00F03AC5">
            <w:t xml:space="preserve"> 39, after line 7, insert the following:</w:t>
          </w:r>
        </w:p>
        <w:p w:rsidR="00F03AC5" w:rsidRPr="00F03AC5" w:rsidRDefault="00F03AC5" w:rsidP="00F03AC5">
          <w:pPr>
            <w:pStyle w:val="RCWSLText"/>
          </w:pPr>
          <w:r>
            <w:tab/>
            <w:t>"(26) Amounts appropriated in this section for the I-90/two way transit and high occupancy vehicle improvements are provided solely upon the condition that sound transit agree to cease sponsorships of or donations to any non-profit advocacy groups."</w:t>
          </w:r>
        </w:p>
        <w:p w:rsidR="00DF5D0E" w:rsidRPr="00523C5A" w:rsidRDefault="007B2F33" w:rsidP="006417E1">
          <w:pPr>
            <w:pStyle w:val="RCWSLText"/>
            <w:suppressLineNumbers/>
          </w:pPr>
        </w:p>
      </w:customXml>
      <w:customXml w:element="Effect">
        <w:p w:rsidR="00ED2EEB" w:rsidRDefault="00DE256E" w:rsidP="006417E1">
          <w:pPr>
            <w:pStyle w:val="Effect"/>
            <w:suppressLineNumbers/>
          </w:pPr>
          <w:r>
            <w:tab/>
          </w:r>
        </w:p>
        <w:p w:rsidR="006417E1" w:rsidRDefault="00ED2EEB" w:rsidP="006417E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417E1">
            <w:rPr>
              <w:b/>
              <w:u w:val="single"/>
            </w:rPr>
            <w:t>EFFECT:</w:t>
          </w:r>
          <w:r w:rsidR="00DE256E">
            <w:t>   </w:t>
          </w:r>
          <w:r w:rsidR="00F03AC5">
            <w:t>Makes the provision of state funds for the I-90 Two Way Transit and HOV project ("R8A") contingent on Sound Transit agreeing to cease sponsorships of or donations to any non-profit advocacy groups.</w:t>
          </w:r>
        </w:p>
      </w:customXml>
      <w:p w:rsidR="00DF5D0E" w:rsidRPr="006417E1" w:rsidRDefault="00DF5D0E" w:rsidP="006417E1">
        <w:pPr>
          <w:pStyle w:val="FiscalImpact"/>
          <w:suppressLineNumbers/>
        </w:pPr>
      </w:p>
      <w:permEnd w:id="0"/>
      <w:p w:rsidR="00DF5D0E" w:rsidRDefault="00DF5D0E" w:rsidP="006417E1">
        <w:pPr>
          <w:pStyle w:val="AmendSectionPostSpace"/>
          <w:suppressLineNumbers/>
        </w:pPr>
      </w:p>
      <w:p w:rsidR="00DF5D0E" w:rsidRDefault="00DF5D0E" w:rsidP="006417E1">
        <w:pPr>
          <w:pStyle w:val="BillEnd"/>
          <w:suppressLineNumbers/>
        </w:pPr>
      </w:p>
      <w:p w:rsidR="00DF5D0E" w:rsidRDefault="00DE256E" w:rsidP="006417E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B2F33" w:rsidP="006417E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E1" w:rsidRDefault="006417E1" w:rsidP="00DF5D0E">
      <w:r>
        <w:separator/>
      </w:r>
    </w:p>
  </w:endnote>
  <w:endnote w:type="continuationSeparator" w:id="1">
    <w:p w:rsidR="006417E1" w:rsidRDefault="006417E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2F33">
    <w:pPr>
      <w:pStyle w:val="AmendDraftFooter"/>
    </w:pPr>
    <w:fldSimple w:instr=" TITLE   \* MERGEFORMAT ">
      <w:r w:rsidR="003E6152">
        <w:t>5352-S.E AMH ERIC REDF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417E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2F33">
    <w:pPr>
      <w:pStyle w:val="AmendDraftFooter"/>
    </w:pPr>
    <w:fldSimple w:instr=" TITLE   \* MERGEFORMAT ">
      <w:r w:rsidR="003E6152">
        <w:t>5352-S.E AMH ERIC REDF 033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E61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E1" w:rsidRDefault="006417E1" w:rsidP="00DF5D0E">
      <w:r>
        <w:separator/>
      </w:r>
    </w:p>
  </w:footnote>
  <w:footnote w:type="continuationSeparator" w:id="1">
    <w:p w:rsidR="006417E1" w:rsidRDefault="006417E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B2F3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B2F3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3E6152"/>
    <w:rsid w:val="00492DDC"/>
    <w:rsid w:val="00523C5A"/>
    <w:rsid w:val="00605C39"/>
    <w:rsid w:val="006417E1"/>
    <w:rsid w:val="006841E6"/>
    <w:rsid w:val="006F7027"/>
    <w:rsid w:val="0072335D"/>
    <w:rsid w:val="0072541D"/>
    <w:rsid w:val="007B2F33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83678"/>
    <w:rsid w:val="00D40447"/>
    <w:rsid w:val="00DA47F3"/>
    <w:rsid w:val="00DE256E"/>
    <w:rsid w:val="00DF5D0E"/>
    <w:rsid w:val="00E1471A"/>
    <w:rsid w:val="00E41CC6"/>
    <w:rsid w:val="00E66F5D"/>
    <w:rsid w:val="00ED2EEB"/>
    <w:rsid w:val="00F03AC5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field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131</Words>
  <Characters>569</Characters>
  <Application>Microsoft Office Word</Application>
  <DocSecurity>8</DocSecurity>
  <Lines>71</Lines>
  <Paragraphs>41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ERIC REDF 033</dc:title>
  <dc:subject/>
  <dc:creator>Washington State Legislature</dc:creator>
  <cp:keywords/>
  <dc:description/>
  <cp:lastModifiedBy>Washington State Legislature</cp:lastModifiedBy>
  <cp:revision>3</cp:revision>
  <cp:lastPrinted>2009-04-03T23:04:00Z</cp:lastPrinted>
  <dcterms:created xsi:type="dcterms:W3CDTF">2009-04-03T23:00:00Z</dcterms:created>
  <dcterms:modified xsi:type="dcterms:W3CDTF">2009-04-03T23:04:00Z</dcterms:modified>
</cp:coreProperties>
</file>